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F3BA9" w14:textId="56B41647" w:rsidR="00F40CAE" w:rsidRDefault="00914794" w:rsidP="00F40CAE">
      <w:pPr>
        <w:jc w:val="both"/>
        <w:rPr>
          <w:rFonts w:ascii="Arial" w:hAnsi="Arial" w:cs="Arial"/>
          <w:sz w:val="24"/>
          <w:szCs w:val="24"/>
          <w:shd w:val="clear" w:color="auto" w:fill="FFFFFF"/>
        </w:rPr>
      </w:pPr>
      <w:r w:rsidRPr="00914794">
        <w:rPr>
          <w:rFonts w:ascii="Arial" w:hAnsi="Arial" w:cs="Arial"/>
          <w:sz w:val="24"/>
          <w:szCs w:val="24"/>
          <w:shd w:val="clear" w:color="auto" w:fill="FFFFFF"/>
        </w:rPr>
        <w:t xml:space="preserve">Victor Medina is a 2014 graduate of the Master of Rehabilitation Counseling program in the Department of Rehabilitation Sciences, College of Health Sciences.  He is a US Army Sergeant First Class (Retired) and was awarded the Purple Heart after being wounded during his third tour in Iraq in 2009.  Mr. Medina was diagnosed with a traumatic brain injury, and went through three years of rehabilitation.  </w:t>
      </w:r>
    </w:p>
    <w:p w14:paraId="7EF0FDEE" w14:textId="77777777" w:rsidR="00F40CAE" w:rsidRPr="00F40CAE" w:rsidRDefault="00F40CAE" w:rsidP="00F40CAE">
      <w:pPr>
        <w:jc w:val="both"/>
        <w:rPr>
          <w:rFonts w:ascii="Arial" w:hAnsi="Arial" w:cs="Arial"/>
          <w:sz w:val="24"/>
          <w:szCs w:val="24"/>
          <w:shd w:val="clear" w:color="auto" w:fill="FFFFFF"/>
        </w:rPr>
      </w:pPr>
      <w:r w:rsidRPr="00F40CAE">
        <w:rPr>
          <w:rFonts w:ascii="Arial" w:hAnsi="Arial" w:cs="Arial"/>
          <w:sz w:val="24"/>
          <w:szCs w:val="24"/>
          <w:shd w:val="clear" w:color="auto" w:fill="FFFFFF"/>
        </w:rPr>
        <w:t xml:space="preserve">While receiving medical care he developed a blog (www.tbiwarriors.blogspot.com) describing his healing journey, a project that subsequently was featured by the Department of Defense and becoming a blog contributor for the Military Health System. </w:t>
      </w:r>
    </w:p>
    <w:p w14:paraId="2BE9FCCA" w14:textId="469F4EF3" w:rsidR="00F40CAE" w:rsidRPr="00F40CAE" w:rsidRDefault="00F40CAE" w:rsidP="00F40CAE">
      <w:pPr>
        <w:jc w:val="both"/>
        <w:rPr>
          <w:rFonts w:ascii="Arial" w:hAnsi="Arial" w:cs="Arial"/>
          <w:sz w:val="24"/>
          <w:szCs w:val="24"/>
          <w:shd w:val="clear" w:color="auto" w:fill="FFFFFF"/>
        </w:rPr>
      </w:pPr>
      <w:r w:rsidRPr="00F40CAE">
        <w:rPr>
          <w:rFonts w:ascii="Arial" w:hAnsi="Arial" w:cs="Arial"/>
          <w:sz w:val="24"/>
          <w:szCs w:val="24"/>
          <w:shd w:val="clear" w:color="auto" w:fill="FFFFFF"/>
        </w:rPr>
        <w:t xml:space="preserve">He </w:t>
      </w:r>
      <w:r w:rsidRPr="00F40CAE">
        <w:rPr>
          <w:rFonts w:ascii="Arial" w:hAnsi="Arial" w:cs="Arial"/>
          <w:sz w:val="24"/>
          <w:szCs w:val="24"/>
          <w:shd w:val="clear" w:color="auto" w:fill="FFFFFF"/>
        </w:rPr>
        <w:t>became a certified rehabil</w:t>
      </w:r>
      <w:r>
        <w:rPr>
          <w:rFonts w:ascii="Arial" w:hAnsi="Arial" w:cs="Arial"/>
          <w:sz w:val="24"/>
          <w:szCs w:val="24"/>
          <w:shd w:val="clear" w:color="auto" w:fill="FFFFFF"/>
        </w:rPr>
        <w:t xml:space="preserve">itation counselor and </w:t>
      </w:r>
      <w:r w:rsidRPr="00F40CAE">
        <w:rPr>
          <w:rFonts w:ascii="Arial" w:hAnsi="Arial" w:cs="Arial"/>
          <w:sz w:val="24"/>
          <w:szCs w:val="24"/>
          <w:shd w:val="clear" w:color="auto" w:fill="FFFFFF"/>
        </w:rPr>
        <w:t xml:space="preserve">has been actively involved with national leaders to improve the identification, diagnosis and treatment of TBI. </w:t>
      </w:r>
    </w:p>
    <w:p w14:paraId="6859D253" w14:textId="30BA8DCE" w:rsidR="00914794" w:rsidRPr="00914794" w:rsidRDefault="00914794" w:rsidP="00914794">
      <w:pPr>
        <w:jc w:val="both"/>
        <w:rPr>
          <w:rFonts w:ascii="Arial" w:hAnsi="Arial" w:cs="Arial"/>
          <w:sz w:val="24"/>
          <w:szCs w:val="24"/>
          <w:shd w:val="clear" w:color="auto" w:fill="FFFFFF"/>
        </w:rPr>
      </w:pPr>
      <w:r w:rsidRPr="00914794">
        <w:rPr>
          <w:rFonts w:ascii="Arial" w:hAnsi="Arial" w:cs="Arial"/>
          <w:sz w:val="24"/>
          <w:szCs w:val="24"/>
          <w:shd w:val="clear" w:color="auto" w:fill="FFFFFF"/>
        </w:rPr>
        <w:t xml:space="preserve">Mr. </w:t>
      </w:r>
      <w:r w:rsidRPr="00914794">
        <w:rPr>
          <w:rFonts w:ascii="Arial" w:hAnsi="Arial" w:cs="Arial"/>
          <w:sz w:val="24"/>
          <w:szCs w:val="24"/>
          <w:shd w:val="clear" w:color="auto" w:fill="FFFFFF"/>
        </w:rPr>
        <w:t>Medina is a public speaker and serves as advisor to organizations advocating for veterans and their families. He is the President and Founder of TBI Warrior Foundation, an organization created to pave the path to success and independence for people with brain injuries (veterans and civilians), their families, and caregivers.</w:t>
      </w:r>
    </w:p>
    <w:p w14:paraId="368C6000" w14:textId="28662937" w:rsidR="00914794" w:rsidRDefault="00914794" w:rsidP="00A645B9">
      <w:pPr>
        <w:jc w:val="both"/>
        <w:rPr>
          <w:rFonts w:ascii="Arial" w:hAnsi="Arial" w:cs="Arial"/>
          <w:sz w:val="24"/>
          <w:szCs w:val="24"/>
        </w:rPr>
      </w:pPr>
      <w:bookmarkStart w:id="0" w:name="_GoBack"/>
      <w:bookmarkEnd w:id="0"/>
    </w:p>
    <w:sectPr w:rsidR="00914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57"/>
    <w:rsid w:val="0004244C"/>
    <w:rsid w:val="001169EC"/>
    <w:rsid w:val="006145AA"/>
    <w:rsid w:val="00914794"/>
    <w:rsid w:val="00A645B9"/>
    <w:rsid w:val="00A67D57"/>
    <w:rsid w:val="00B76CA6"/>
    <w:rsid w:val="00F4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6C98"/>
  <w15:chartTrackingRefBased/>
  <w15:docId w15:val="{9E660B70-1E00-4D50-A38A-452F3784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16801e8-75a5-4d42-af70-f87123d4de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8D39FB666E04084E43427EDED1E26" ma:contentTypeVersion="15" ma:contentTypeDescription="Create a new document." ma:contentTypeScope="" ma:versionID="441893e2f8a34b9226f16cff5aadacf2">
  <xsd:schema xmlns:xsd="http://www.w3.org/2001/XMLSchema" xmlns:xs="http://www.w3.org/2001/XMLSchema" xmlns:p="http://schemas.microsoft.com/office/2006/metadata/properties" xmlns:ns3="2e113f4d-d6ec-42ab-9c70-348c31c44bdd" xmlns:ns4="d16801e8-75a5-4d42-af70-f87123d4def4" targetNamespace="http://schemas.microsoft.com/office/2006/metadata/properties" ma:root="true" ma:fieldsID="4bc2f85bd9c7b61b5efee4fe12f64a22" ns3:_="" ns4:_="">
    <xsd:import namespace="2e113f4d-d6ec-42ab-9c70-348c31c44bdd"/>
    <xsd:import namespace="d16801e8-75a5-4d42-af70-f87123d4de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13f4d-d6ec-42ab-9c70-348c31c44b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801e8-75a5-4d42-af70-f87123d4de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35F73-E62A-4110-90A6-BA062DDFBDBE}">
  <ds:schemaRefs>
    <ds:schemaRef ds:uri="http://schemas.microsoft.com/office/infopath/2007/PartnerControls"/>
    <ds:schemaRef ds:uri="http://schemas.microsoft.com/office/2006/documentManagement/types"/>
    <ds:schemaRef ds:uri="http://www.w3.org/XML/1998/namespace"/>
    <ds:schemaRef ds:uri="http://purl.org/dc/elements/1.1/"/>
    <ds:schemaRef ds:uri="d16801e8-75a5-4d42-af70-f87123d4def4"/>
    <ds:schemaRef ds:uri="http://schemas.openxmlformats.org/package/2006/metadata/core-properties"/>
    <ds:schemaRef ds:uri="2e113f4d-d6ec-42ab-9c70-348c31c44bdd"/>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9AFA7CF-1FB7-4F2F-BABA-334AEC74F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13f4d-d6ec-42ab-9c70-348c31c44bdd"/>
    <ds:schemaRef ds:uri="d16801e8-75a5-4d42-af70-f87123d4d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1A4149-479E-4ACF-A7F1-11117923A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Perales</dc:creator>
  <cp:keywords/>
  <dc:description/>
  <cp:lastModifiedBy>Perales, Cynthia C</cp:lastModifiedBy>
  <cp:revision>8</cp:revision>
  <dcterms:created xsi:type="dcterms:W3CDTF">2023-01-17T23:04:00Z</dcterms:created>
  <dcterms:modified xsi:type="dcterms:W3CDTF">2023-01-18T20:48:00Z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0x0101009388D39FB666E04084E43427EDED1E26</vt:lpwstr>
  </property>
</Properties>
</file>