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7821" w14:textId="77777777" w:rsidR="00435B7C" w:rsidRPr="00BC0B02" w:rsidRDefault="00435B7C" w:rsidP="00435B7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color w:val="548DD4" w:themeColor="text2" w:themeTint="99"/>
          <w:sz w:val="32"/>
          <w:szCs w:val="32"/>
        </w:rPr>
      </w:pPr>
      <w:r w:rsidRPr="00BC0B02">
        <w:rPr>
          <w:rFonts w:eastAsiaTheme="minorEastAsia" w:cstheme="minorHAnsi"/>
          <w:b/>
          <w:bCs/>
          <w:color w:val="548DD4" w:themeColor="text2" w:themeTint="99"/>
          <w:sz w:val="32"/>
          <w:szCs w:val="32"/>
        </w:rPr>
        <w:t>UNIVERSITY OF TEXAS AT EL PASO</w:t>
      </w:r>
    </w:p>
    <w:p w14:paraId="28E44243" w14:textId="77777777" w:rsidR="00435B7C" w:rsidRPr="00BC0B02" w:rsidRDefault="00435B7C" w:rsidP="00435B7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color w:val="548DD4" w:themeColor="text2" w:themeTint="99"/>
          <w:sz w:val="32"/>
          <w:szCs w:val="32"/>
        </w:rPr>
      </w:pPr>
      <w:r w:rsidRPr="00BC0B02">
        <w:rPr>
          <w:rFonts w:eastAsiaTheme="minorEastAsia" w:cstheme="minorHAnsi"/>
          <w:b/>
          <w:bCs/>
          <w:color w:val="548DD4" w:themeColor="text2" w:themeTint="99"/>
          <w:sz w:val="32"/>
          <w:szCs w:val="32"/>
        </w:rPr>
        <w:t>FACULTY SENATE</w:t>
      </w:r>
    </w:p>
    <w:p w14:paraId="57CEC7A0" w14:textId="46924F1E" w:rsidR="00435B7C" w:rsidRPr="00BC0B02" w:rsidRDefault="00266A18" w:rsidP="00435B7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color w:val="000000"/>
          <w:sz w:val="24"/>
          <w:szCs w:val="24"/>
        </w:rPr>
        <w:t xml:space="preserve">Tuesday, </w:t>
      </w:r>
      <w:r w:rsidR="00A457F1" w:rsidRPr="00BC0B02">
        <w:rPr>
          <w:rFonts w:eastAsiaTheme="minorEastAsia" w:cstheme="minorHAnsi"/>
          <w:color w:val="000000"/>
          <w:sz w:val="24"/>
          <w:szCs w:val="24"/>
        </w:rPr>
        <w:t>October 10th</w:t>
      </w:r>
      <w:r w:rsidR="00244EE9" w:rsidRPr="00BC0B02">
        <w:rPr>
          <w:rFonts w:eastAsiaTheme="minorEastAsia" w:cstheme="minorHAnsi"/>
          <w:color w:val="000000"/>
          <w:sz w:val="24"/>
          <w:szCs w:val="24"/>
        </w:rPr>
        <w:t>, 2020</w:t>
      </w:r>
      <w:r w:rsidR="00C326E4">
        <w:rPr>
          <w:rFonts w:eastAsiaTheme="minorEastAsia" w:cstheme="minorHAnsi"/>
          <w:color w:val="000000"/>
          <w:sz w:val="24"/>
          <w:szCs w:val="24"/>
        </w:rPr>
        <w:t xml:space="preserve"> at 3 pm</w:t>
      </w:r>
      <w:bookmarkStart w:id="0" w:name="_GoBack"/>
      <w:bookmarkEnd w:id="0"/>
    </w:p>
    <w:p w14:paraId="32CD2350" w14:textId="70BF0FC3" w:rsidR="00435B7C" w:rsidRPr="00BC0B02" w:rsidRDefault="00C326E4" w:rsidP="00435B7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color w:val="000000"/>
          <w:sz w:val="24"/>
          <w:szCs w:val="24"/>
        </w:rPr>
      </w:pPr>
      <w:r>
        <w:rPr>
          <w:rFonts w:eastAsiaTheme="minorEastAsia" w:cstheme="minorHAnsi"/>
          <w:color w:val="000000"/>
          <w:sz w:val="24"/>
          <w:szCs w:val="24"/>
        </w:rPr>
        <w:t>Login will open at 2:45 pm to make sure we start on time</w:t>
      </w:r>
    </w:p>
    <w:p w14:paraId="02D073E8" w14:textId="4B2C5060" w:rsidR="00435B7C" w:rsidRPr="00BC0B02" w:rsidRDefault="001958B9" w:rsidP="00435B7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color w:val="000000"/>
          <w:sz w:val="24"/>
          <w:szCs w:val="24"/>
        </w:rPr>
        <w:t>Virtual Meeting Online</w:t>
      </w:r>
      <w:r w:rsidR="004633F0" w:rsidRPr="00BC0B02">
        <w:rPr>
          <w:rFonts w:eastAsiaTheme="minorEastAsia" w:cstheme="minorHAnsi"/>
          <w:color w:val="000000"/>
          <w:sz w:val="24"/>
          <w:szCs w:val="24"/>
        </w:rPr>
        <w:t xml:space="preserve"> via Zoom </w:t>
      </w:r>
      <w:r w:rsidR="00392834">
        <w:rPr>
          <w:rFonts w:eastAsiaTheme="minorEastAsia" w:cstheme="minorHAnsi"/>
          <w:color w:val="000000"/>
          <w:sz w:val="24"/>
          <w:szCs w:val="24"/>
        </w:rPr>
        <w:t>Meeting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940"/>
        <w:gridCol w:w="2800"/>
      </w:tblGrid>
      <w:tr w:rsidR="004E37B7" w:rsidRPr="00BC0B02" w14:paraId="4C050514" w14:textId="77777777" w:rsidTr="004E37B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3F01" w14:textId="77777777" w:rsidR="004E37B7" w:rsidRPr="00BC0B02" w:rsidRDefault="004E37B7" w:rsidP="004E37B7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EB98" w14:textId="77777777" w:rsidR="004E37B7" w:rsidRPr="00BC0B02" w:rsidRDefault="004E37B7" w:rsidP="004E37B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11811F8D" w14:textId="1101D914" w:rsidR="00082627" w:rsidRPr="00082627" w:rsidRDefault="00392834" w:rsidP="0008262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Zoom: </w:t>
      </w:r>
      <w:r w:rsidR="00082627" w:rsidRPr="00082627">
        <w:rPr>
          <w:rFonts w:cstheme="minorHAnsi"/>
        </w:rPr>
        <w:t>https://utep-edu.zoom.us/j/89322071871?pwd=U</w:t>
      </w:r>
      <w:r w:rsidR="00082627">
        <w:rPr>
          <w:rFonts w:cstheme="minorHAnsi"/>
        </w:rPr>
        <w:t>0lpQWk5VytDdjRsU3ErbWU4UktwZz09</w:t>
      </w:r>
    </w:p>
    <w:p w14:paraId="21A40E69" w14:textId="77777777" w:rsidR="00082627" w:rsidRPr="00082627" w:rsidRDefault="00082627" w:rsidP="00082627">
      <w:pPr>
        <w:spacing w:after="0" w:line="240" w:lineRule="auto"/>
        <w:rPr>
          <w:rFonts w:cstheme="minorHAnsi"/>
        </w:rPr>
      </w:pPr>
      <w:r w:rsidRPr="00082627">
        <w:rPr>
          <w:rFonts w:cstheme="minorHAnsi"/>
        </w:rPr>
        <w:t>Meeting ID: 893 2207 1871</w:t>
      </w:r>
    </w:p>
    <w:p w14:paraId="2DC98FBD" w14:textId="77777777" w:rsidR="00082627" w:rsidRPr="00082627" w:rsidRDefault="00082627" w:rsidP="00082627">
      <w:pPr>
        <w:spacing w:after="0" w:line="240" w:lineRule="auto"/>
        <w:rPr>
          <w:rFonts w:cstheme="minorHAnsi"/>
        </w:rPr>
      </w:pPr>
      <w:r w:rsidRPr="00082627">
        <w:rPr>
          <w:rFonts w:cstheme="minorHAnsi"/>
        </w:rPr>
        <w:t>Passcode: 396519</w:t>
      </w:r>
    </w:p>
    <w:p w14:paraId="27069D7D" w14:textId="77777777" w:rsidR="00A457F1" w:rsidRPr="00BC0B02" w:rsidRDefault="00A457F1" w:rsidP="00292A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24"/>
          <w:szCs w:val="24"/>
        </w:rPr>
      </w:pPr>
    </w:p>
    <w:p w14:paraId="6D3EFA2F" w14:textId="2CBB4303" w:rsidR="00435B7C" w:rsidRPr="00BC0B02" w:rsidRDefault="00435B7C" w:rsidP="00292A1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AGENDA</w:t>
      </w:r>
    </w:p>
    <w:p w14:paraId="2410D9C2" w14:textId="77777777" w:rsidR="00435B7C" w:rsidRPr="00BC0B02" w:rsidRDefault="00435B7C" w:rsidP="00435B7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4"/>
          <w:szCs w:val="24"/>
        </w:rPr>
      </w:pPr>
    </w:p>
    <w:p w14:paraId="567B43C2" w14:textId="1BE5A119" w:rsidR="00435B7C" w:rsidRPr="009D2C90" w:rsidRDefault="00435B7C" w:rsidP="009D2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Call to Order</w:t>
      </w:r>
      <w:r w:rsidR="00266A18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– </w:t>
      </w:r>
      <w:r w:rsidR="00366A4A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Gina </w:t>
      </w:r>
      <w:proofErr w:type="spellStart"/>
      <w:r w:rsidR="00366A4A" w:rsidRPr="00BC0B02">
        <w:rPr>
          <w:rFonts w:eastAsiaTheme="minorEastAsia" w:cstheme="minorHAnsi"/>
          <w:bCs/>
          <w:color w:val="000000"/>
          <w:sz w:val="24"/>
          <w:szCs w:val="24"/>
        </w:rPr>
        <w:t>Núñez-Mchiri</w:t>
      </w:r>
      <w:proofErr w:type="spellEnd"/>
      <w:r w:rsidR="00266A18" w:rsidRPr="00BC0B02">
        <w:rPr>
          <w:rFonts w:eastAsiaTheme="minorEastAsia" w:cstheme="minorHAnsi"/>
          <w:bCs/>
          <w:color w:val="000000"/>
          <w:sz w:val="24"/>
          <w:szCs w:val="24"/>
        </w:rPr>
        <w:t>, Faculty Senate President</w:t>
      </w:r>
      <w:r w:rsidR="00922A7D" w:rsidRPr="00BC0B02">
        <w:rPr>
          <w:rFonts w:eastAsiaTheme="minorEastAsia" w:cstheme="minorHAnsi"/>
          <w:bCs/>
          <w:color w:val="000000"/>
          <w:sz w:val="24"/>
          <w:szCs w:val="24"/>
        </w:rPr>
        <w:t>, opening statement</w:t>
      </w:r>
      <w:r w:rsidR="001E7053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(3 min)</w:t>
      </w:r>
    </w:p>
    <w:p w14:paraId="17F8FC53" w14:textId="2057ABDD" w:rsidR="00435B7C" w:rsidRPr="009D2C90" w:rsidRDefault="00435B7C" w:rsidP="009D2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Determination of a Quorum and the </w:t>
      </w:r>
      <w:r w:rsidR="009D2C90">
        <w:rPr>
          <w:rFonts w:eastAsiaTheme="minorEastAsia" w:cstheme="minorHAnsi"/>
          <w:b/>
          <w:bCs/>
          <w:color w:val="000000"/>
          <w:sz w:val="24"/>
          <w:szCs w:val="24"/>
        </w:rPr>
        <w:t>seating of Alternates</w:t>
      </w:r>
    </w:p>
    <w:p w14:paraId="56560CEB" w14:textId="4C86C1ED" w:rsidR="00435B7C" w:rsidRPr="009D2C90" w:rsidRDefault="00435B7C" w:rsidP="009D2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Consent Agenda:</w:t>
      </w:r>
      <w:r w:rsidR="00266A18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 </w:t>
      </w:r>
      <w:r w:rsidR="00266A18" w:rsidRPr="00BC0B02">
        <w:rPr>
          <w:rFonts w:eastAsiaTheme="minorEastAsia" w:cstheme="minorHAnsi"/>
          <w:bCs/>
          <w:color w:val="000000"/>
          <w:sz w:val="24"/>
          <w:szCs w:val="24"/>
        </w:rPr>
        <w:t>Approval of Senate Meeting Minutes</w:t>
      </w:r>
      <w:r w:rsidR="00A457F1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(Sept.</w:t>
      </w:r>
      <w:r w:rsidR="00366A4A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2020 minutes)</w:t>
      </w:r>
      <w:r w:rsidR="008A00A7">
        <w:rPr>
          <w:rFonts w:eastAsiaTheme="minorEastAsia" w:cstheme="minorHAnsi"/>
          <w:bCs/>
          <w:color w:val="000000"/>
          <w:sz w:val="24"/>
          <w:szCs w:val="24"/>
        </w:rPr>
        <w:t>-</w:t>
      </w:r>
      <w:r w:rsidR="00A51D69">
        <w:rPr>
          <w:rFonts w:eastAsiaTheme="minorEastAsia" w:cstheme="minorHAnsi"/>
          <w:bCs/>
          <w:color w:val="000000"/>
          <w:sz w:val="24"/>
          <w:szCs w:val="24"/>
        </w:rPr>
        <w:t xml:space="preserve">Andrew Fleck </w:t>
      </w:r>
    </w:p>
    <w:p w14:paraId="64FAA594" w14:textId="4098C11E" w:rsidR="00435B7C" w:rsidRPr="009D2C90" w:rsidRDefault="00435B7C" w:rsidP="009D2C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Acceptance or Modification of the Agenda</w:t>
      </w:r>
    </w:p>
    <w:p w14:paraId="7EAEFDFF" w14:textId="70690162" w:rsidR="00105DF9" w:rsidRPr="00BC0B02" w:rsidRDefault="00105DF9" w:rsidP="00105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Announcements</w:t>
      </w:r>
      <w:r w:rsidR="001E7053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 </w:t>
      </w:r>
    </w:p>
    <w:p w14:paraId="1E7A38D9" w14:textId="26D5B4E6" w:rsidR="00922A7D" w:rsidRPr="00BC0B02" w:rsidRDefault="00A457F1" w:rsidP="00A457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>Survey for faculty to vote on preferred online platform: Blackboard Collaborate or Zoom</w:t>
      </w:r>
    </w:p>
    <w:p w14:paraId="0C5DCCBA" w14:textId="248282ED" w:rsidR="00B95F6C" w:rsidRPr="00BC0B02" w:rsidRDefault="00B95F6C" w:rsidP="00B95F6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>State Employee Charitable Campaign- We met the UTEP $100,000 goal thank you</w:t>
      </w:r>
      <w:r w:rsidR="00904E03">
        <w:rPr>
          <w:rFonts w:eastAsiaTheme="minorEastAsia" w:cstheme="minorHAnsi"/>
          <w:bCs/>
          <w:color w:val="000000"/>
          <w:sz w:val="24"/>
          <w:szCs w:val="24"/>
        </w:rPr>
        <w:t xml:space="preserve"> </w:t>
      </w:r>
    </w:p>
    <w:p w14:paraId="5AF7E018" w14:textId="04A6DF2A" w:rsidR="001E1AB5" w:rsidRDefault="001E1AB5" w:rsidP="00B95F6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>Friday’s Finishing the Semester with Essential Flexibility Roundtable</w:t>
      </w:r>
      <w:r w:rsidR="00904E03">
        <w:rPr>
          <w:rFonts w:eastAsiaTheme="minorEastAsia" w:cstheme="minorHAnsi"/>
          <w:bCs/>
          <w:color w:val="000000"/>
          <w:sz w:val="24"/>
          <w:szCs w:val="24"/>
        </w:rPr>
        <w:t xml:space="preserve"> (2 min)</w:t>
      </w:r>
    </w:p>
    <w:p w14:paraId="55F5AAC2" w14:textId="3536ADD0" w:rsidR="00A457F1" w:rsidRDefault="009D2C90" w:rsidP="00B95F6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FAC met to address the state budget </w:t>
      </w:r>
      <w:r w:rsidR="00904E03">
        <w:rPr>
          <w:rFonts w:eastAsiaTheme="minorEastAsia" w:cstheme="minorHAnsi"/>
          <w:bCs/>
          <w:color w:val="000000"/>
          <w:sz w:val="24"/>
          <w:szCs w:val="24"/>
        </w:rPr>
        <w:t xml:space="preserve"> Gina Nunez-Mchiri- (2 min)</w:t>
      </w:r>
    </w:p>
    <w:p w14:paraId="098ABFA6" w14:textId="77777777" w:rsidR="00B204B9" w:rsidRDefault="00C24E7B" w:rsidP="00B204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Grievance </w:t>
      </w:r>
      <w:r w:rsidR="00904E03">
        <w:rPr>
          <w:rFonts w:eastAsiaTheme="minorEastAsia" w:cstheme="minorHAnsi"/>
          <w:bCs/>
          <w:color w:val="000000"/>
          <w:sz w:val="24"/>
          <w:szCs w:val="24"/>
        </w:rPr>
        <w:t>Task Force- Daniel Tillman (3 min)</w:t>
      </w:r>
    </w:p>
    <w:p w14:paraId="5857E51D" w14:textId="04A3589A" w:rsidR="00B204B9" w:rsidRPr="00B204B9" w:rsidRDefault="00B204B9" w:rsidP="00B204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204B9">
        <w:rPr>
          <w:color w:val="203864"/>
          <w:sz w:val="24"/>
          <w:szCs w:val="24"/>
        </w:rPr>
        <w:t>Second Mindfulness and Focused Meditation Session</w:t>
      </w:r>
      <w:r w:rsidRPr="00B204B9">
        <w:rPr>
          <w:color w:val="203864"/>
          <w:sz w:val="24"/>
          <w:szCs w:val="24"/>
        </w:rPr>
        <w:br/>
        <w:t>November 18, 2020 (Wed) 4:30pm – 5:30pm</w:t>
      </w:r>
      <w:r w:rsidRPr="00B204B9">
        <w:rPr>
          <w:color w:val="002060"/>
        </w:rPr>
        <w:br/>
      </w:r>
      <w:hyperlink r:id="rId5" w:history="1">
        <w:r w:rsidRPr="00B204B9">
          <w:rPr>
            <w:rStyle w:val="Hyperlink"/>
            <w:sz w:val="20"/>
          </w:rPr>
          <w:t>https://utep-edu.zoom.us/j/82174003881?pwd=bmNvQWdMaWhwYVdlRTRTTDNvV1hzdz09</w:t>
        </w:r>
      </w:hyperlink>
    </w:p>
    <w:p w14:paraId="01B2DEA1" w14:textId="77777777" w:rsidR="00B204B9" w:rsidRPr="009D2C90" w:rsidRDefault="00B204B9" w:rsidP="00B204B9">
      <w:pPr>
        <w:pStyle w:val="ListParagraph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</w:p>
    <w:p w14:paraId="74E22C3A" w14:textId="6649AC57" w:rsidR="00292A14" w:rsidRPr="00BC0B02" w:rsidRDefault="00922A7D" w:rsidP="00A457F1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6. </w:t>
      </w:r>
      <w:r w:rsidR="00770C47" w:rsidRPr="00BC0B02">
        <w:rPr>
          <w:rFonts w:eastAsiaTheme="minorEastAsia" w:cstheme="minorHAnsi"/>
          <w:b/>
          <w:bCs/>
          <w:color w:val="000000"/>
          <w:sz w:val="24"/>
          <w:szCs w:val="24"/>
        </w:rPr>
        <w:t>Reports of Standing or Special Committees</w:t>
      </w:r>
    </w:p>
    <w:p w14:paraId="24DC9D67" w14:textId="765C4A9F" w:rsidR="009D2C90" w:rsidRDefault="00292A14" w:rsidP="00922A7D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</w:t>
      </w:r>
      <w:r w:rsidR="00A457F1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    A</w:t>
      </w:r>
      <w:r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. </w:t>
      </w:r>
      <w:r w:rsidR="00142FAC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</w:t>
      </w:r>
      <w:r w:rsidR="00BC0B02">
        <w:rPr>
          <w:rFonts w:eastAsiaTheme="minorEastAsia" w:cstheme="minorHAnsi"/>
          <w:bCs/>
          <w:color w:val="000000"/>
          <w:sz w:val="24"/>
          <w:szCs w:val="24"/>
        </w:rPr>
        <w:t xml:space="preserve"> Faculty Senate Executive Committee </w:t>
      </w:r>
      <w:r w:rsidR="00B95F6C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Satisfactory/Unsatisfactory grading option </w:t>
      </w:r>
      <w:r w:rsidR="00BC0B02">
        <w:rPr>
          <w:rFonts w:eastAsiaTheme="minorEastAsia" w:cstheme="minorHAnsi"/>
          <w:bCs/>
          <w:color w:val="000000"/>
          <w:sz w:val="24"/>
          <w:szCs w:val="24"/>
        </w:rPr>
        <w:t>proposal</w:t>
      </w:r>
      <w:r w:rsidR="009D2C90">
        <w:rPr>
          <w:rFonts w:eastAsiaTheme="minorEastAsia" w:cstheme="minorHAnsi"/>
          <w:bCs/>
          <w:color w:val="000000"/>
          <w:sz w:val="24"/>
          <w:szCs w:val="24"/>
        </w:rPr>
        <w:t xml:space="preserve"> </w:t>
      </w:r>
    </w:p>
    <w:p w14:paraId="1877BB15" w14:textId="3711085C" w:rsidR="00B95F6C" w:rsidRPr="002A28FC" w:rsidRDefault="009D2C90" w:rsidP="00922A7D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              (15 min)</w:t>
      </w:r>
      <w:r w:rsidR="006D07AE">
        <w:rPr>
          <w:rFonts w:eastAsiaTheme="minorEastAsia" w:cstheme="minorHAnsi"/>
          <w:bCs/>
          <w:color w:val="000000"/>
          <w:sz w:val="24"/>
          <w:szCs w:val="24"/>
        </w:rPr>
        <w:t xml:space="preserve"> </w:t>
      </w:r>
      <w:r w:rsidR="002A28FC" w:rsidRPr="002A28FC">
        <w:rPr>
          <w:rFonts w:eastAsiaTheme="minorEastAsia" w:cstheme="minorHAnsi"/>
          <w:bCs/>
          <w:color w:val="000000"/>
          <w:sz w:val="24"/>
          <w:szCs w:val="24"/>
        </w:rPr>
        <w:t xml:space="preserve">– </w:t>
      </w:r>
      <w:proofErr w:type="spellStart"/>
      <w:r w:rsidR="002A28FC" w:rsidRPr="002A28FC">
        <w:rPr>
          <w:rFonts w:eastAsiaTheme="minorEastAsia" w:cstheme="minorHAnsi"/>
          <w:bCs/>
          <w:color w:val="000000"/>
          <w:sz w:val="24"/>
          <w:szCs w:val="24"/>
        </w:rPr>
        <w:t>Wiebe</w:t>
      </w:r>
      <w:proofErr w:type="spellEnd"/>
      <w:r w:rsidR="002A28FC" w:rsidRPr="002A28FC">
        <w:rPr>
          <w:rFonts w:eastAsiaTheme="minorEastAsia" w:cstheme="minorHAnsi"/>
          <w:bCs/>
          <w:color w:val="000000"/>
          <w:sz w:val="24"/>
          <w:szCs w:val="24"/>
        </w:rPr>
        <w:t xml:space="preserve">, Blum, </w:t>
      </w:r>
      <w:proofErr w:type="spellStart"/>
      <w:r w:rsidR="002A28FC" w:rsidRPr="002A28FC">
        <w:rPr>
          <w:rFonts w:cstheme="minorHAnsi"/>
          <w:color w:val="000000"/>
          <w:sz w:val="24"/>
          <w:szCs w:val="24"/>
          <w:shd w:val="clear" w:color="auto" w:fill="FFFFFF"/>
        </w:rPr>
        <w:t>Kreinovich</w:t>
      </w:r>
      <w:proofErr w:type="spellEnd"/>
      <w:r w:rsidR="002A28FC" w:rsidRPr="002A28FC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2A28FC" w:rsidRPr="002A28F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A28FC" w:rsidRPr="00BC0B02">
        <w:rPr>
          <w:rFonts w:eastAsiaTheme="minorEastAsia" w:cstheme="minorHAnsi"/>
          <w:bCs/>
          <w:color w:val="000000"/>
          <w:sz w:val="24"/>
          <w:szCs w:val="24"/>
        </w:rPr>
        <w:t>Núñez</w:t>
      </w:r>
      <w:proofErr w:type="spellEnd"/>
      <w:r w:rsidR="002A28FC" w:rsidRPr="002A28FC">
        <w:rPr>
          <w:rFonts w:eastAsiaTheme="minorEastAsia" w:cstheme="minorHAnsi"/>
          <w:bCs/>
          <w:color w:val="000000"/>
          <w:sz w:val="24"/>
          <w:szCs w:val="24"/>
        </w:rPr>
        <w:t xml:space="preserve"> -</w:t>
      </w:r>
      <w:proofErr w:type="spellStart"/>
      <w:r w:rsidR="002A28FC" w:rsidRPr="002A28FC">
        <w:rPr>
          <w:rFonts w:eastAsiaTheme="minorEastAsia" w:cstheme="minorHAnsi"/>
          <w:bCs/>
          <w:color w:val="000000"/>
          <w:sz w:val="24"/>
          <w:szCs w:val="24"/>
        </w:rPr>
        <w:t>Mchiri</w:t>
      </w:r>
      <w:proofErr w:type="spellEnd"/>
    </w:p>
    <w:p w14:paraId="6F177763" w14:textId="4DA7A913" w:rsidR="00922A7D" w:rsidRDefault="00B95F6C" w:rsidP="00922A7D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     B. </w:t>
      </w:r>
      <w:r w:rsidR="00BC0B02">
        <w:rPr>
          <w:rFonts w:eastAsiaTheme="minorEastAsia" w:cstheme="minorHAnsi"/>
          <w:bCs/>
          <w:color w:val="000000"/>
          <w:sz w:val="24"/>
          <w:szCs w:val="24"/>
        </w:rPr>
        <w:t xml:space="preserve">  </w:t>
      </w:r>
      <w:r w:rsidR="00922A7D" w:rsidRPr="00BC0B02">
        <w:rPr>
          <w:rFonts w:eastAsiaTheme="minorEastAsia" w:cstheme="minorHAnsi"/>
          <w:bCs/>
          <w:color w:val="000000"/>
          <w:sz w:val="24"/>
          <w:szCs w:val="24"/>
        </w:rPr>
        <w:t>Committee on Committees- nomination of n</w:t>
      </w:r>
      <w:r w:rsidR="001E7053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ew faculty representatives- </w:t>
      </w:r>
      <w:r w:rsidR="00922A7D" w:rsidRPr="00BC0B02">
        <w:rPr>
          <w:rFonts w:eastAsiaTheme="minorEastAsia" w:cstheme="minorHAnsi"/>
          <w:bCs/>
          <w:color w:val="000000"/>
          <w:sz w:val="24"/>
          <w:szCs w:val="24"/>
        </w:rPr>
        <w:t>Maria Duarte G.</w:t>
      </w:r>
    </w:p>
    <w:p w14:paraId="340E2CB9" w14:textId="7AEB6A40" w:rsidR="009D2C90" w:rsidRPr="00BC0B02" w:rsidRDefault="009D2C90" w:rsidP="00922A7D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ab/>
        <w:t>(5 min)</w:t>
      </w:r>
    </w:p>
    <w:p w14:paraId="59A60593" w14:textId="77777777" w:rsidR="009D2C90" w:rsidRDefault="00BC0B02" w:rsidP="009D2C9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      C.   </w:t>
      </w:r>
      <w:r w:rsidR="007E0564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Curriculum Committee report – </w:t>
      </w:r>
      <w:r w:rsidR="00366A4A" w:rsidRPr="00BC0B02">
        <w:rPr>
          <w:rFonts w:eastAsiaTheme="minorEastAsia" w:cstheme="minorHAnsi"/>
          <w:bCs/>
          <w:color w:val="000000"/>
          <w:sz w:val="24"/>
          <w:szCs w:val="24"/>
        </w:rPr>
        <w:t>Art Duval</w:t>
      </w:r>
      <w:r w:rsidR="007E0564" w:rsidRPr="00BC0B02">
        <w:rPr>
          <w:rFonts w:eastAsiaTheme="minorEastAsia" w:cstheme="minorHAnsi"/>
          <w:bCs/>
          <w:color w:val="000000"/>
          <w:sz w:val="24"/>
          <w:szCs w:val="24"/>
        </w:rPr>
        <w:t>, Committee Chair</w:t>
      </w:r>
      <w:r w:rsidR="00333075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 (10 min)</w:t>
      </w:r>
    </w:p>
    <w:p w14:paraId="2AA5B530" w14:textId="77777777" w:rsidR="009D2C90" w:rsidRDefault="009D2C90" w:rsidP="009D2C9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      D.   Research Committee will be meeting to review URI proposals</w:t>
      </w:r>
    </w:p>
    <w:p w14:paraId="1CB97F83" w14:textId="3DBB9B00" w:rsidR="009339B1" w:rsidRPr="009D2C90" w:rsidRDefault="009D2C90" w:rsidP="009B3E3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color w:val="000000"/>
          <w:sz w:val="24"/>
          <w:szCs w:val="24"/>
        </w:rPr>
      </w:pPr>
      <w:r>
        <w:rPr>
          <w:rFonts w:eastAsiaTheme="minorEastAsia" w:cstheme="minorHAnsi"/>
          <w:bCs/>
          <w:color w:val="000000"/>
          <w:sz w:val="24"/>
          <w:szCs w:val="24"/>
        </w:rPr>
        <w:t xml:space="preserve">      E.   </w:t>
      </w:r>
      <w:r w:rsidR="001E7053" w:rsidRPr="009D2C90">
        <w:rPr>
          <w:rFonts w:eastAsiaTheme="minorEastAsia" w:cstheme="minorHAnsi"/>
          <w:bCs/>
          <w:color w:val="000000"/>
          <w:sz w:val="24"/>
          <w:szCs w:val="24"/>
        </w:rPr>
        <w:t xml:space="preserve">Other committee reports? </w:t>
      </w:r>
    </w:p>
    <w:p w14:paraId="135D8EB2" w14:textId="25EAB89F" w:rsidR="00770C47" w:rsidRPr="00BC0B02" w:rsidRDefault="00922A7D" w:rsidP="00922A7D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7. </w:t>
      </w:r>
      <w:r w:rsidR="00770C47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Presentations </w:t>
      </w:r>
    </w:p>
    <w:p w14:paraId="660F6B3E" w14:textId="2C28FE23" w:rsidR="00315F77" w:rsidRPr="00BC0B02" w:rsidRDefault="00922A7D" w:rsidP="00922A7D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A. </w:t>
      </w:r>
      <w:r w:rsidR="00BC0B02" w:rsidRPr="00BC0B02">
        <w:rPr>
          <w:rFonts w:cstheme="minorHAnsi"/>
          <w:color w:val="212121"/>
          <w:sz w:val="24"/>
          <w:szCs w:val="24"/>
          <w:shd w:val="clear" w:color="auto" w:fill="FFFFFF"/>
        </w:rPr>
        <w:t>Student Support + Engagement = Student Success</w:t>
      </w:r>
      <w:r w:rsidR="00BC0B02">
        <w:rPr>
          <w:rFonts w:cstheme="minorHAnsi"/>
          <w:color w:val="212121"/>
          <w:sz w:val="24"/>
          <w:szCs w:val="24"/>
          <w:shd w:val="clear" w:color="auto" w:fill="FFFFFF"/>
        </w:rPr>
        <w:t xml:space="preserve">- </w:t>
      </w:r>
      <w:proofErr w:type="spellStart"/>
      <w:r w:rsidR="00BC0B02">
        <w:rPr>
          <w:rFonts w:cstheme="minorHAnsi"/>
          <w:color w:val="212121"/>
          <w:sz w:val="24"/>
          <w:szCs w:val="24"/>
          <w:shd w:val="clear" w:color="auto" w:fill="FFFFFF"/>
        </w:rPr>
        <w:t>Catie</w:t>
      </w:r>
      <w:proofErr w:type="spellEnd"/>
      <w:r w:rsidR="00BC0B02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BC0B02">
        <w:rPr>
          <w:rFonts w:cstheme="minorHAnsi"/>
          <w:color w:val="212121"/>
          <w:sz w:val="24"/>
          <w:szCs w:val="24"/>
          <w:shd w:val="clear" w:color="auto" w:fill="FFFFFF"/>
        </w:rPr>
        <w:t>McCorry-Andalis</w:t>
      </w:r>
      <w:proofErr w:type="spellEnd"/>
      <w:r w:rsidR="00BC0B02">
        <w:rPr>
          <w:rFonts w:cstheme="minorHAnsi"/>
          <w:color w:val="212121"/>
          <w:sz w:val="24"/>
          <w:szCs w:val="24"/>
          <w:shd w:val="clear" w:color="auto" w:fill="FFFFFF"/>
        </w:rPr>
        <w:t xml:space="preserve"> (10 min)</w:t>
      </w:r>
    </w:p>
    <w:p w14:paraId="1162E699" w14:textId="30EC9EE0" w:rsidR="00922A7D" w:rsidRPr="009D2C90" w:rsidRDefault="00315F77" w:rsidP="009D2C90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B. </w:t>
      </w:r>
      <w:r w:rsidR="005D2CDD" w:rsidRPr="00BC0B02">
        <w:rPr>
          <w:rFonts w:eastAsiaTheme="minorEastAsia" w:cstheme="minorHAnsi"/>
          <w:bCs/>
          <w:color w:val="000000"/>
          <w:sz w:val="24"/>
          <w:szCs w:val="24"/>
        </w:rPr>
        <w:t xml:space="preserve">Recovery </w:t>
      </w:r>
      <w:r w:rsidR="00B318AF" w:rsidRPr="00BC0B02">
        <w:rPr>
          <w:rFonts w:eastAsiaTheme="minorEastAsia" w:cstheme="minorHAnsi"/>
          <w:bCs/>
          <w:color w:val="000000"/>
          <w:sz w:val="24"/>
          <w:szCs w:val="24"/>
        </w:rPr>
        <w:t>Task Force Updates</w:t>
      </w:r>
      <w:r w:rsidR="00922A7D" w:rsidRPr="00BC0B02">
        <w:rPr>
          <w:rFonts w:eastAsiaTheme="minorEastAsia" w:cstheme="minorHAnsi"/>
          <w:bCs/>
          <w:color w:val="000000"/>
          <w:sz w:val="24"/>
          <w:szCs w:val="24"/>
        </w:rPr>
        <w:t>- Dr. Steve Crites – (10 min)</w:t>
      </w:r>
    </w:p>
    <w:p w14:paraId="7DBBF8AB" w14:textId="4192C8F1" w:rsidR="00106E15" w:rsidRPr="00BC0B02" w:rsidRDefault="00922A7D" w:rsidP="007F0F3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8.   </w:t>
      </w:r>
      <w:r w:rsidR="00770C47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Old or Unfinished Business </w:t>
      </w:r>
    </w:p>
    <w:p w14:paraId="3ADF9647" w14:textId="529BEF51" w:rsidR="00106E15" w:rsidRPr="00BC0B02" w:rsidRDefault="007F0F38" w:rsidP="007F0F3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9.   </w:t>
      </w:r>
      <w:r w:rsidR="00770C47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New Business </w:t>
      </w:r>
    </w:p>
    <w:p w14:paraId="7294FBD6" w14:textId="3B99FB13" w:rsidR="00922A7D" w:rsidRPr="00BC0B02" w:rsidRDefault="007F0F38" w:rsidP="004E37B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>10</w:t>
      </w:r>
      <w:r w:rsidR="00922A7D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.  </w:t>
      </w:r>
      <w:r w:rsidR="00770C47" w:rsidRPr="00BC0B02">
        <w:rPr>
          <w:rFonts w:eastAsiaTheme="minorEastAsia" w:cstheme="minorHAnsi"/>
          <w:b/>
          <w:bCs/>
          <w:color w:val="000000"/>
          <w:sz w:val="24"/>
          <w:szCs w:val="24"/>
        </w:rPr>
        <w:t>Adjournment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400"/>
        <w:gridCol w:w="6740"/>
      </w:tblGrid>
      <w:tr w:rsidR="004E37B7" w:rsidRPr="00BC0B02" w14:paraId="1702CDE7" w14:textId="77777777" w:rsidTr="004E37B7">
        <w:trPr>
          <w:gridAfter w:val="1"/>
          <w:wAfter w:w="6740" w:type="dxa"/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D02A" w14:textId="1FB44456" w:rsidR="004E37B7" w:rsidRPr="00BC0B02" w:rsidRDefault="004E37B7" w:rsidP="009E5D8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4E37B7" w:rsidRPr="00BC0B02" w14:paraId="23F9D551" w14:textId="77777777" w:rsidTr="009E5D80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0A0" w14:textId="77777777" w:rsidR="004E37B7" w:rsidRPr="00BC0B02" w:rsidRDefault="004E37B7" w:rsidP="009E5D80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14:paraId="3398CEB3" w14:textId="5BCAB64F" w:rsidR="005B4F7C" w:rsidRDefault="00770C47" w:rsidP="00904E03">
      <w:pPr>
        <w:jc w:val="center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Next Faculty Senate Meeting: </w:t>
      </w:r>
      <w:r w:rsidR="00053D09" w:rsidRPr="00BC0B02">
        <w:rPr>
          <w:rFonts w:cstheme="minorHAnsi"/>
          <w:b/>
          <w:sz w:val="24"/>
          <w:szCs w:val="24"/>
        </w:rPr>
        <w:t>December 8</w:t>
      </w:r>
      <w:r w:rsidR="005D2CDD" w:rsidRPr="00BC0B02">
        <w:rPr>
          <w:rFonts w:eastAsiaTheme="minorEastAsia" w:cstheme="minorHAnsi"/>
          <w:b/>
          <w:bCs/>
          <w:color w:val="000000"/>
          <w:sz w:val="24"/>
          <w:szCs w:val="24"/>
        </w:rPr>
        <w:t>,</w:t>
      </w:r>
      <w:r w:rsidR="00870635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 2020</w:t>
      </w:r>
      <w:r w:rsidR="004E37B7" w:rsidRPr="00BC0B02">
        <w:rPr>
          <w:rFonts w:eastAsiaTheme="minorEastAsia" w:cstheme="minorHAnsi"/>
          <w:b/>
          <w:bCs/>
          <w:color w:val="000000"/>
          <w:sz w:val="24"/>
          <w:szCs w:val="24"/>
        </w:rPr>
        <w:t xml:space="preserve"> via Zoom</w:t>
      </w:r>
    </w:p>
    <w:p w14:paraId="7469850B" w14:textId="7016AFFA" w:rsidR="00082627" w:rsidRPr="00BC0B02" w:rsidRDefault="00082627" w:rsidP="009D2C90">
      <w:pPr>
        <w:rPr>
          <w:rFonts w:cstheme="minorHAnsi"/>
        </w:rPr>
      </w:pPr>
    </w:p>
    <w:sectPr w:rsidR="00082627" w:rsidRPr="00BC0B02" w:rsidSect="009B3E3E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CC8"/>
    <w:multiLevelType w:val="hybridMultilevel"/>
    <w:tmpl w:val="C54EE4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137"/>
    <w:multiLevelType w:val="hybridMultilevel"/>
    <w:tmpl w:val="3B00C6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4A83"/>
    <w:multiLevelType w:val="hybridMultilevel"/>
    <w:tmpl w:val="93E0835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F6A55"/>
    <w:multiLevelType w:val="hybridMultilevel"/>
    <w:tmpl w:val="01986B42"/>
    <w:lvl w:ilvl="0" w:tplc="1C565782">
      <w:start w:val="1"/>
      <w:numFmt w:val="decimal"/>
      <w:lvlText w:val="%1."/>
      <w:lvlJc w:val="left"/>
      <w:pPr>
        <w:ind w:left="720" w:hanging="360"/>
      </w:pPr>
      <w:rPr>
        <w:rFonts w:ascii="Calibri,Bold" w:eastAsiaTheme="minorEastAsia" w:hAnsi="Calibri,Bold" w:cs="Calibri,Bol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295A"/>
    <w:multiLevelType w:val="hybridMultilevel"/>
    <w:tmpl w:val="2598A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24B9"/>
    <w:multiLevelType w:val="hybridMultilevel"/>
    <w:tmpl w:val="BE2EA046"/>
    <w:lvl w:ilvl="0" w:tplc="DA7C7408">
      <w:start w:val="17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3059D9"/>
    <w:multiLevelType w:val="hybridMultilevel"/>
    <w:tmpl w:val="DA1AB42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A5DC4"/>
    <w:multiLevelType w:val="hybridMultilevel"/>
    <w:tmpl w:val="7662F9D4"/>
    <w:lvl w:ilvl="0" w:tplc="E6A4E798">
      <w:start w:val="1"/>
      <w:numFmt w:val="decimal"/>
      <w:lvlText w:val="%1."/>
      <w:lvlJc w:val="left"/>
      <w:pPr>
        <w:ind w:left="1800" w:hanging="360"/>
      </w:pPr>
      <w:rPr>
        <w:rFonts w:ascii="Calibri,Bold" w:eastAsiaTheme="minorEastAsia" w:hAnsi="Calibri,Bold" w:cs="Calibri,Bold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7E5375"/>
    <w:multiLevelType w:val="multilevel"/>
    <w:tmpl w:val="F57A095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BFA6885"/>
    <w:multiLevelType w:val="hybridMultilevel"/>
    <w:tmpl w:val="4D9CC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714B2"/>
    <w:multiLevelType w:val="hybridMultilevel"/>
    <w:tmpl w:val="45402C4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D25C95B8">
      <w:start w:val="1"/>
      <w:numFmt w:val="decimal"/>
      <w:lvlText w:val="%2."/>
      <w:lvlJc w:val="left"/>
      <w:pPr>
        <w:ind w:left="1440" w:hanging="360"/>
      </w:pPr>
      <w:rPr>
        <w:rFonts w:ascii="Calibri,Bold" w:eastAsiaTheme="minorEastAsia" w:hAnsi="Calibri,Bold" w:cs="Calibri,Bol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B7"/>
    <w:rsid w:val="00016827"/>
    <w:rsid w:val="00017A9F"/>
    <w:rsid w:val="000318FD"/>
    <w:rsid w:val="0003321B"/>
    <w:rsid w:val="00053D09"/>
    <w:rsid w:val="00065127"/>
    <w:rsid w:val="00082627"/>
    <w:rsid w:val="00090057"/>
    <w:rsid w:val="000B29BE"/>
    <w:rsid w:val="000B3E3D"/>
    <w:rsid w:val="000B62E0"/>
    <w:rsid w:val="000E5830"/>
    <w:rsid w:val="00105DF9"/>
    <w:rsid w:val="00106E15"/>
    <w:rsid w:val="001206DE"/>
    <w:rsid w:val="00142FAC"/>
    <w:rsid w:val="00180646"/>
    <w:rsid w:val="001813F6"/>
    <w:rsid w:val="00194517"/>
    <w:rsid w:val="001958B9"/>
    <w:rsid w:val="001B56D0"/>
    <w:rsid w:val="001C2CB6"/>
    <w:rsid w:val="001C3BE6"/>
    <w:rsid w:val="001E1AB5"/>
    <w:rsid w:val="001E7053"/>
    <w:rsid w:val="00223E7A"/>
    <w:rsid w:val="00244EE9"/>
    <w:rsid w:val="00247529"/>
    <w:rsid w:val="002568C8"/>
    <w:rsid w:val="00264EFF"/>
    <w:rsid w:val="00266286"/>
    <w:rsid w:val="00266A18"/>
    <w:rsid w:val="00291EF7"/>
    <w:rsid w:val="00292A14"/>
    <w:rsid w:val="002A28FC"/>
    <w:rsid w:val="002A7152"/>
    <w:rsid w:val="002B2944"/>
    <w:rsid w:val="002E1D5A"/>
    <w:rsid w:val="002E3FF1"/>
    <w:rsid w:val="002E6530"/>
    <w:rsid w:val="00315F77"/>
    <w:rsid w:val="00316002"/>
    <w:rsid w:val="003246C3"/>
    <w:rsid w:val="00333075"/>
    <w:rsid w:val="0036237C"/>
    <w:rsid w:val="00363475"/>
    <w:rsid w:val="00366A4A"/>
    <w:rsid w:val="00375360"/>
    <w:rsid w:val="0038304E"/>
    <w:rsid w:val="00392834"/>
    <w:rsid w:val="003C3ED4"/>
    <w:rsid w:val="003D5E36"/>
    <w:rsid w:val="00413CC4"/>
    <w:rsid w:val="00435B7C"/>
    <w:rsid w:val="00440C78"/>
    <w:rsid w:val="00456B4D"/>
    <w:rsid w:val="004633F0"/>
    <w:rsid w:val="0047490A"/>
    <w:rsid w:val="0047566A"/>
    <w:rsid w:val="004A699F"/>
    <w:rsid w:val="004B4EF1"/>
    <w:rsid w:val="004E37B7"/>
    <w:rsid w:val="00517615"/>
    <w:rsid w:val="005611AF"/>
    <w:rsid w:val="005807A7"/>
    <w:rsid w:val="005840B2"/>
    <w:rsid w:val="0058575F"/>
    <w:rsid w:val="0059773A"/>
    <w:rsid w:val="005B4F7C"/>
    <w:rsid w:val="005D2CDD"/>
    <w:rsid w:val="006015AD"/>
    <w:rsid w:val="00625D09"/>
    <w:rsid w:val="00626CA6"/>
    <w:rsid w:val="006274E1"/>
    <w:rsid w:val="00680B7C"/>
    <w:rsid w:val="006A01A5"/>
    <w:rsid w:val="006A4253"/>
    <w:rsid w:val="006A7D49"/>
    <w:rsid w:val="006C62AF"/>
    <w:rsid w:val="006D07AE"/>
    <w:rsid w:val="00751DA9"/>
    <w:rsid w:val="007559C5"/>
    <w:rsid w:val="00770C47"/>
    <w:rsid w:val="007E0564"/>
    <w:rsid w:val="007F0F38"/>
    <w:rsid w:val="00841080"/>
    <w:rsid w:val="00850989"/>
    <w:rsid w:val="00870635"/>
    <w:rsid w:val="00870E61"/>
    <w:rsid w:val="00894702"/>
    <w:rsid w:val="008A00A7"/>
    <w:rsid w:val="008A5AA7"/>
    <w:rsid w:val="008C1EF6"/>
    <w:rsid w:val="008F569C"/>
    <w:rsid w:val="008F68B0"/>
    <w:rsid w:val="00904E03"/>
    <w:rsid w:val="00922A7D"/>
    <w:rsid w:val="009339B1"/>
    <w:rsid w:val="009404A1"/>
    <w:rsid w:val="00963F96"/>
    <w:rsid w:val="00983FF4"/>
    <w:rsid w:val="009A3810"/>
    <w:rsid w:val="009B3E3E"/>
    <w:rsid w:val="009D2C90"/>
    <w:rsid w:val="009D4EE9"/>
    <w:rsid w:val="00A0735B"/>
    <w:rsid w:val="00A10CDD"/>
    <w:rsid w:val="00A143D3"/>
    <w:rsid w:val="00A33273"/>
    <w:rsid w:val="00A358AB"/>
    <w:rsid w:val="00A368F7"/>
    <w:rsid w:val="00A457F1"/>
    <w:rsid w:val="00A51D69"/>
    <w:rsid w:val="00A67436"/>
    <w:rsid w:val="00A737E2"/>
    <w:rsid w:val="00A85A0B"/>
    <w:rsid w:val="00A94BA3"/>
    <w:rsid w:val="00A96049"/>
    <w:rsid w:val="00AE4800"/>
    <w:rsid w:val="00AF76EB"/>
    <w:rsid w:val="00B00262"/>
    <w:rsid w:val="00B11901"/>
    <w:rsid w:val="00B204B9"/>
    <w:rsid w:val="00B207EC"/>
    <w:rsid w:val="00B318AF"/>
    <w:rsid w:val="00B33DB9"/>
    <w:rsid w:val="00B35144"/>
    <w:rsid w:val="00B4282F"/>
    <w:rsid w:val="00B9140F"/>
    <w:rsid w:val="00B9242C"/>
    <w:rsid w:val="00B95F6C"/>
    <w:rsid w:val="00BC0B02"/>
    <w:rsid w:val="00BC32D3"/>
    <w:rsid w:val="00BD416D"/>
    <w:rsid w:val="00BD606B"/>
    <w:rsid w:val="00BF2214"/>
    <w:rsid w:val="00C0394C"/>
    <w:rsid w:val="00C24E7B"/>
    <w:rsid w:val="00C26A36"/>
    <w:rsid w:val="00C326E4"/>
    <w:rsid w:val="00C34163"/>
    <w:rsid w:val="00C43091"/>
    <w:rsid w:val="00C55256"/>
    <w:rsid w:val="00C91AEC"/>
    <w:rsid w:val="00CE4808"/>
    <w:rsid w:val="00CE736E"/>
    <w:rsid w:val="00CF0334"/>
    <w:rsid w:val="00CF1CB2"/>
    <w:rsid w:val="00CF7E4A"/>
    <w:rsid w:val="00D03430"/>
    <w:rsid w:val="00D10319"/>
    <w:rsid w:val="00D3626F"/>
    <w:rsid w:val="00D45AE2"/>
    <w:rsid w:val="00D5359D"/>
    <w:rsid w:val="00D54EC8"/>
    <w:rsid w:val="00D624A4"/>
    <w:rsid w:val="00D920BD"/>
    <w:rsid w:val="00DA61B7"/>
    <w:rsid w:val="00DA6442"/>
    <w:rsid w:val="00DC4834"/>
    <w:rsid w:val="00DD2495"/>
    <w:rsid w:val="00DD5346"/>
    <w:rsid w:val="00E13329"/>
    <w:rsid w:val="00E400F2"/>
    <w:rsid w:val="00E638D5"/>
    <w:rsid w:val="00E66F8E"/>
    <w:rsid w:val="00ED4815"/>
    <w:rsid w:val="00EE5A20"/>
    <w:rsid w:val="00F077AB"/>
    <w:rsid w:val="00F33F2C"/>
    <w:rsid w:val="00F6106D"/>
    <w:rsid w:val="00F61F25"/>
    <w:rsid w:val="00F83E45"/>
    <w:rsid w:val="00FA4FFA"/>
    <w:rsid w:val="00FC5EF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8A50"/>
  <w15:docId w15:val="{4AC82960-1A44-47E2-BB1D-CF001FD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7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57F1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ep-edu.zoom.us/j/82174003881?pwd=bmNvQWdMaWhwYVdlRTRTTDNvV1h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sdorgo</dc:creator>
  <cp:lastModifiedBy>Nunez-Mchiri, Guillermina Gina</cp:lastModifiedBy>
  <cp:revision>4</cp:revision>
  <cp:lastPrinted>2020-09-04T02:06:00Z</cp:lastPrinted>
  <dcterms:created xsi:type="dcterms:W3CDTF">2020-11-06T20:14:00Z</dcterms:created>
  <dcterms:modified xsi:type="dcterms:W3CDTF">2020-11-06T21:21:00Z</dcterms:modified>
</cp:coreProperties>
</file>