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AD5EE" w14:textId="77777777" w:rsidR="00F27F5C" w:rsidRPr="007251D3" w:rsidRDefault="00AF70EC" w:rsidP="00725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1D3">
        <w:rPr>
          <w:rFonts w:ascii="Times New Roman" w:hAnsi="Times New Roman" w:cs="Times New Roman"/>
          <w:b/>
          <w:sz w:val="24"/>
          <w:szCs w:val="24"/>
        </w:rPr>
        <w:t xml:space="preserve">Faculty Welfare, Responsibility, and Ethics </w:t>
      </w:r>
      <w:r w:rsidR="007251D3">
        <w:rPr>
          <w:rFonts w:ascii="Times New Roman" w:hAnsi="Times New Roman" w:cs="Times New Roman"/>
          <w:b/>
          <w:sz w:val="24"/>
          <w:szCs w:val="24"/>
        </w:rPr>
        <w:t xml:space="preserve">End-of-Year </w:t>
      </w:r>
      <w:r w:rsidRPr="007251D3">
        <w:rPr>
          <w:rFonts w:ascii="Times New Roman" w:hAnsi="Times New Roman" w:cs="Times New Roman"/>
          <w:b/>
          <w:sz w:val="24"/>
          <w:szCs w:val="24"/>
        </w:rPr>
        <w:t>Committee Report</w:t>
      </w:r>
    </w:p>
    <w:p w14:paraId="58ADE274" w14:textId="77777777" w:rsidR="00AF70EC" w:rsidRDefault="00725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AF70EC" w:rsidRPr="007251D3">
        <w:rPr>
          <w:rFonts w:ascii="Times New Roman" w:hAnsi="Times New Roman" w:cs="Times New Roman"/>
          <w:sz w:val="24"/>
          <w:szCs w:val="24"/>
        </w:rPr>
        <w:t>May 11, 2021</w:t>
      </w:r>
    </w:p>
    <w:p w14:paraId="21D55190" w14:textId="77777777" w:rsidR="007251D3" w:rsidRDefault="007251D3">
      <w:pPr>
        <w:rPr>
          <w:rFonts w:ascii="Times New Roman" w:hAnsi="Times New Roman" w:cs="Times New Roman"/>
          <w:b/>
          <w:sz w:val="24"/>
          <w:szCs w:val="24"/>
        </w:rPr>
      </w:pPr>
      <w:r w:rsidRPr="007251D3">
        <w:rPr>
          <w:rFonts w:ascii="Times New Roman" w:hAnsi="Times New Roman" w:cs="Times New Roman"/>
          <w:b/>
          <w:sz w:val="24"/>
          <w:szCs w:val="24"/>
        </w:rPr>
        <w:t>Representatives</w:t>
      </w:r>
    </w:p>
    <w:p w14:paraId="0FA6B77D" w14:textId="77777777" w:rsidR="007251D3" w:rsidRPr="007251D3" w:rsidRDefault="007251D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Continuing Members</w:t>
      </w:r>
    </w:p>
    <w:p w14:paraId="09D9F667" w14:textId="77777777" w:rsidR="00AF70EC" w:rsidRPr="007251D3" w:rsidRDefault="00AF70EC">
      <w:p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Chairperson: Nathan J. Ashby (College of Business Administration) [Term Ends 2022]</w:t>
      </w:r>
    </w:p>
    <w:p w14:paraId="09CE858B" w14:textId="77777777" w:rsidR="00AF70EC" w:rsidRPr="007251D3" w:rsidRDefault="00AF70EC">
      <w:p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Vice Chairperson: Penelope Espinoza (College of Education)</w:t>
      </w:r>
      <w:r w:rsidR="00916E1C" w:rsidRPr="007251D3">
        <w:rPr>
          <w:rFonts w:ascii="Times New Roman" w:hAnsi="Times New Roman" w:cs="Times New Roman"/>
          <w:sz w:val="24"/>
          <w:szCs w:val="24"/>
        </w:rPr>
        <w:t xml:space="preserve"> </w:t>
      </w:r>
      <w:r w:rsidRPr="007251D3">
        <w:rPr>
          <w:rFonts w:ascii="Times New Roman" w:hAnsi="Times New Roman" w:cs="Times New Roman"/>
          <w:sz w:val="24"/>
          <w:szCs w:val="24"/>
        </w:rPr>
        <w:t>[Term Ends 2022]</w:t>
      </w:r>
    </w:p>
    <w:p w14:paraId="52E5DAD8" w14:textId="77777777" w:rsidR="00916E1C" w:rsidRPr="007251D3" w:rsidRDefault="00916E1C">
      <w:p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Ann Gates, Provost Faculty Representative, Ex-</w:t>
      </w:r>
      <w:proofErr w:type="spellStart"/>
      <w:r w:rsidRPr="007251D3">
        <w:rPr>
          <w:rFonts w:ascii="Times New Roman" w:hAnsi="Times New Roman" w:cs="Times New Roman"/>
          <w:sz w:val="24"/>
          <w:szCs w:val="24"/>
        </w:rPr>
        <w:t>Oficio</w:t>
      </w:r>
      <w:proofErr w:type="spellEnd"/>
      <w:r w:rsidRPr="007251D3">
        <w:rPr>
          <w:rFonts w:ascii="Times New Roman" w:hAnsi="Times New Roman" w:cs="Times New Roman"/>
          <w:sz w:val="24"/>
          <w:szCs w:val="24"/>
        </w:rPr>
        <w:t xml:space="preserve"> Voting</w:t>
      </w:r>
    </w:p>
    <w:p w14:paraId="570976E5" w14:textId="77777777" w:rsidR="00916E1C" w:rsidRPr="007251D3" w:rsidRDefault="00916E1C">
      <w:p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Frank Perez (College of Liberal Arts) [Term ends 2022]</w:t>
      </w:r>
    </w:p>
    <w:p w14:paraId="212314A6" w14:textId="77777777" w:rsidR="00AF70EC" w:rsidRPr="007251D3" w:rsidRDefault="00AF70EC">
      <w:p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Guillermina Solis (School of Nursing) [Term Ends 2023]</w:t>
      </w:r>
    </w:p>
    <w:p w14:paraId="59DBD588" w14:textId="77777777" w:rsidR="00AF70EC" w:rsidRPr="007251D3" w:rsidRDefault="00AF70EC">
      <w:p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Marian Manciu (College of Science) [Term Ends 2022]</w:t>
      </w:r>
    </w:p>
    <w:p w14:paraId="619BA935" w14:textId="77777777" w:rsidR="00AF70EC" w:rsidRPr="007251D3" w:rsidRDefault="00AF70EC">
      <w:p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Alex Mayer (College of Engineering) [Term Ends 2023]</w:t>
      </w:r>
    </w:p>
    <w:p w14:paraId="2BB73830" w14:textId="77777777" w:rsidR="00AF70EC" w:rsidRPr="007251D3" w:rsidRDefault="00AF70EC">
      <w:p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Marc Cox (School of Pharmacy) [Term Ends 2023]</w:t>
      </w:r>
    </w:p>
    <w:p w14:paraId="2EF34C6D" w14:textId="77777777" w:rsidR="00AF70EC" w:rsidRPr="007251D3" w:rsidRDefault="00AF70EC">
      <w:pPr>
        <w:rPr>
          <w:rFonts w:ascii="Times New Roman" w:hAnsi="Times New Roman" w:cs="Times New Roman"/>
          <w:b/>
          <w:sz w:val="24"/>
          <w:szCs w:val="24"/>
        </w:rPr>
      </w:pPr>
      <w:r w:rsidRPr="007251D3">
        <w:rPr>
          <w:rFonts w:ascii="Times New Roman" w:hAnsi="Times New Roman" w:cs="Times New Roman"/>
          <w:b/>
          <w:sz w:val="24"/>
          <w:szCs w:val="24"/>
        </w:rPr>
        <w:t>Outgoing Members:</w:t>
      </w:r>
    </w:p>
    <w:p w14:paraId="46C7B3E9" w14:textId="77777777" w:rsidR="00AF70EC" w:rsidRPr="007251D3" w:rsidRDefault="00AF70EC">
      <w:p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Keith Pannell (College of Science at Large) [Term Ends 2021]</w:t>
      </w:r>
    </w:p>
    <w:p w14:paraId="764DC1F7" w14:textId="77777777" w:rsidR="00916E1C" w:rsidRDefault="00916E1C">
      <w:p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Vanessa Mueller (College of Health Sciences) [Term Ends 2021]</w:t>
      </w:r>
    </w:p>
    <w:p w14:paraId="20171625" w14:textId="77777777" w:rsidR="007251D3" w:rsidRPr="007251D3" w:rsidRDefault="007251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1D3">
        <w:rPr>
          <w:rFonts w:ascii="Times New Roman" w:hAnsi="Times New Roman" w:cs="Times New Roman"/>
          <w:b/>
          <w:sz w:val="24"/>
          <w:szCs w:val="24"/>
          <w:u w:val="single"/>
        </w:rPr>
        <w:t>Actions Items Achieved During 2020-21:</w:t>
      </w:r>
    </w:p>
    <w:p w14:paraId="30B95532" w14:textId="77777777" w:rsidR="007251D3" w:rsidRPr="007251D3" w:rsidRDefault="007251D3" w:rsidP="00725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Submitted a policy recommendation to make changes to ADA parking which was approved by the Faculty Senate</w:t>
      </w:r>
    </w:p>
    <w:p w14:paraId="51062B24" w14:textId="77777777" w:rsidR="007251D3" w:rsidRPr="007251D3" w:rsidRDefault="007251D3" w:rsidP="007251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Submitted a recommendation to crea</w:t>
      </w:r>
      <w:bookmarkStart w:id="0" w:name="_GoBack"/>
      <w:bookmarkEnd w:id="0"/>
      <w:r w:rsidRPr="007251D3">
        <w:rPr>
          <w:rFonts w:ascii="Times New Roman" w:hAnsi="Times New Roman" w:cs="Times New Roman"/>
          <w:sz w:val="24"/>
          <w:szCs w:val="24"/>
        </w:rPr>
        <w:t xml:space="preserve">te an </w:t>
      </w:r>
      <w:proofErr w:type="spellStart"/>
      <w:r w:rsidRPr="007251D3">
        <w:rPr>
          <w:rFonts w:ascii="Times New Roman" w:hAnsi="Times New Roman" w:cs="Times New Roman"/>
          <w:sz w:val="24"/>
          <w:szCs w:val="24"/>
        </w:rPr>
        <w:t>Ombuds</w:t>
      </w:r>
      <w:proofErr w:type="spellEnd"/>
      <w:r w:rsidRPr="007251D3">
        <w:rPr>
          <w:rFonts w:ascii="Times New Roman" w:hAnsi="Times New Roman" w:cs="Times New Roman"/>
          <w:sz w:val="24"/>
          <w:szCs w:val="24"/>
        </w:rPr>
        <w:t xml:space="preserve"> representative for faculty which was approved by the faculty senate</w:t>
      </w:r>
    </w:p>
    <w:p w14:paraId="74B1E4F5" w14:textId="77777777" w:rsidR="007251D3" w:rsidRPr="007251D3" w:rsidRDefault="007251D3" w:rsidP="007251D3">
      <w:pPr>
        <w:rPr>
          <w:rFonts w:ascii="Times New Roman" w:hAnsi="Times New Roman" w:cs="Times New Roman"/>
          <w:sz w:val="24"/>
          <w:szCs w:val="24"/>
          <w:u w:val="single"/>
        </w:rPr>
      </w:pPr>
      <w:r w:rsidRPr="007251D3">
        <w:rPr>
          <w:rFonts w:ascii="Times New Roman" w:hAnsi="Times New Roman" w:cs="Times New Roman"/>
          <w:sz w:val="24"/>
          <w:szCs w:val="24"/>
          <w:u w:val="single"/>
        </w:rPr>
        <w:t>Continuing Items:</w:t>
      </w:r>
    </w:p>
    <w:p w14:paraId="67A985E2" w14:textId="77777777" w:rsidR="007251D3" w:rsidRPr="007251D3" w:rsidRDefault="007251D3" w:rsidP="007251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Developing college level grievance committees to improve dialogue and opportunities to faculty to address issues at the college level and when possible resolve with college administrators and faculty committees</w:t>
      </w:r>
    </w:p>
    <w:p w14:paraId="6D822B1B" w14:textId="77777777" w:rsidR="007251D3" w:rsidRPr="007251D3" w:rsidRDefault="007251D3" w:rsidP="007251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251D3">
        <w:rPr>
          <w:rFonts w:ascii="Times New Roman" w:hAnsi="Times New Roman" w:cs="Times New Roman"/>
          <w:sz w:val="24"/>
          <w:szCs w:val="24"/>
        </w:rPr>
        <w:t>Considering processes of tenure and promotion and how to verify that these are being properly followed.</w:t>
      </w:r>
    </w:p>
    <w:p w14:paraId="35BC9C40" w14:textId="77777777" w:rsidR="007251D3" w:rsidRDefault="007251D3" w:rsidP="007251D3"/>
    <w:p w14:paraId="1FC31D64" w14:textId="77777777" w:rsidR="00AF70EC" w:rsidRDefault="00AF70EC"/>
    <w:p w14:paraId="1B4B4C83" w14:textId="77777777" w:rsidR="00AF70EC" w:rsidRDefault="00AF70EC"/>
    <w:p w14:paraId="32C3067F" w14:textId="77777777" w:rsidR="00AF70EC" w:rsidRDefault="00AF70EC"/>
    <w:sectPr w:rsidR="00AF7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24302"/>
    <w:multiLevelType w:val="hybridMultilevel"/>
    <w:tmpl w:val="E9A28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14B77"/>
    <w:multiLevelType w:val="hybridMultilevel"/>
    <w:tmpl w:val="9F68C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EC"/>
    <w:rsid w:val="007251D3"/>
    <w:rsid w:val="00916E1C"/>
    <w:rsid w:val="00AF70EC"/>
    <w:rsid w:val="00F2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1717"/>
  <w15:chartTrackingRefBased/>
  <w15:docId w15:val="{71638109-F2D2-42EE-838A-3C575A85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1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163E791EB0B489F27D2DB7001BBA8" ma:contentTypeVersion="10" ma:contentTypeDescription="Create a new document." ma:contentTypeScope="" ma:versionID="832a79e544bb083eebd49911215c6e14">
  <xsd:schema xmlns:xsd="http://www.w3.org/2001/XMLSchema" xmlns:xs="http://www.w3.org/2001/XMLSchema" xmlns:p="http://schemas.microsoft.com/office/2006/metadata/properties" xmlns:ns3="c31d69cf-30e6-46f4-a981-9a23a77db65c" targetNamespace="http://schemas.microsoft.com/office/2006/metadata/properties" ma:root="true" ma:fieldsID="5192d11ccbda079498c2fda9b0fd0c64" ns3:_="">
    <xsd:import namespace="c31d69cf-30e6-46f4-a981-9a23a77db6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d69cf-30e6-46f4-a981-9a23a77d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ED7D15-8F95-4CC0-AE8B-563F5597C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d69cf-30e6-46f4-a981-9a23a77db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048C4-5FA3-42B9-BB22-D687259B6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0B6D84-EEF2-4A58-84EF-562D1BD3D208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31d69cf-30e6-46f4-a981-9a23a77db65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Ashby, Nathan</dc:creator>
  <cp:keywords/>
  <dc:description/>
  <cp:lastModifiedBy>Ashby, Nathan</cp:lastModifiedBy>
  <cp:revision>1</cp:revision>
  <dcterms:created xsi:type="dcterms:W3CDTF">2021-05-11T16:01:00Z</dcterms:created>
  <dcterms:modified xsi:type="dcterms:W3CDTF">2021-05-11T19:19:00Z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0x010100A34163E791EB0B489F27D2DB7001BBA8</vt:lpwstr>
  </property>
</Properties>
</file>