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AE" w:rsidRDefault="00CF7CF7">
      <w:r>
        <w:t>Undergraduate Curriculum Committee’s Proposed Changes for Nov. 30</w:t>
      </w:r>
      <w:r w:rsidRPr="00CF7CF7">
        <w:rPr>
          <w:vertAlign w:val="superscript"/>
        </w:rPr>
        <w:t>th</w:t>
      </w:r>
      <w:r>
        <w:t>, 2021 FS meeting</w:t>
      </w:r>
      <w:bookmarkStart w:id="0" w:name="_GoBack"/>
      <w:bookmarkEnd w:id="0"/>
    </w:p>
    <w:p w:rsidR="002F22AE" w:rsidRDefault="002F22AE"/>
    <w:p w:rsidR="002F22AE" w:rsidRDefault="002F22AE"/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867"/>
        <w:gridCol w:w="1269"/>
        <w:gridCol w:w="3650"/>
        <w:gridCol w:w="2844"/>
      </w:tblGrid>
      <w:tr w:rsidR="002F22AE" w:rsidTr="00696D66">
        <w:tc>
          <w:tcPr>
            <w:tcW w:w="867" w:type="dxa"/>
          </w:tcPr>
          <w:p w:rsidR="002F22AE" w:rsidRDefault="002F22AE">
            <w:r>
              <w:t>Coll</w:t>
            </w:r>
          </w:p>
        </w:tc>
        <w:tc>
          <w:tcPr>
            <w:tcW w:w="1269" w:type="dxa"/>
          </w:tcPr>
          <w:p w:rsidR="002F22AE" w:rsidRDefault="002F22AE">
            <w:r>
              <w:t>Dept</w:t>
            </w:r>
          </w:p>
        </w:tc>
        <w:tc>
          <w:tcPr>
            <w:tcW w:w="3802" w:type="dxa"/>
          </w:tcPr>
          <w:p w:rsidR="002F22AE" w:rsidRDefault="002F22AE">
            <w:r>
              <w:t>Proposal</w:t>
            </w:r>
          </w:p>
        </w:tc>
        <w:tc>
          <w:tcPr>
            <w:tcW w:w="2918" w:type="dxa"/>
          </w:tcPr>
          <w:p w:rsidR="002F22AE" w:rsidRDefault="002F22AE">
            <w:r>
              <w:t>Rationale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2F22AE">
            <w:r>
              <w:t>Acct/Inf</w:t>
            </w:r>
          </w:p>
          <w:p w:rsidR="002F22AE" w:rsidRDefault="002F22AE">
            <w:r>
              <w:t>Systems</w:t>
            </w:r>
          </w:p>
        </w:tc>
        <w:tc>
          <w:tcPr>
            <w:tcW w:w="3802" w:type="dxa"/>
          </w:tcPr>
          <w:p w:rsidR="002F22AE" w:rsidRDefault="002F22AE">
            <w:r>
              <w:t>New Course: CIS 3305 “Foundations of Information Systems and Bus Adm”</w:t>
            </w:r>
          </w:p>
        </w:tc>
        <w:tc>
          <w:tcPr>
            <w:tcW w:w="2918" w:type="dxa"/>
          </w:tcPr>
          <w:p w:rsidR="002F22AE" w:rsidRDefault="002F22AE">
            <w:r>
              <w:t>Teaching an important skill set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2F22AE" w:rsidP="002F22AE">
            <w:r>
              <w:t>Acct/Inf</w:t>
            </w:r>
          </w:p>
          <w:p w:rsidR="002F22AE" w:rsidRDefault="002F22AE" w:rsidP="002F22AE">
            <w:r>
              <w:t>Systems</w:t>
            </w:r>
          </w:p>
        </w:tc>
        <w:tc>
          <w:tcPr>
            <w:tcW w:w="3802" w:type="dxa"/>
          </w:tcPr>
          <w:p w:rsidR="002F22AE" w:rsidRDefault="002F22AE">
            <w:r>
              <w:t>Add a prereq (CIS 3301 “Intro to Data Process &amp; Prog”) for CIS 4320 (“Advanced Programming”)</w:t>
            </w:r>
          </w:p>
        </w:tc>
        <w:tc>
          <w:tcPr>
            <w:tcW w:w="2918" w:type="dxa"/>
          </w:tcPr>
          <w:p w:rsidR="002F22AE" w:rsidRDefault="002F22AE">
            <w:r>
              <w:t xml:space="preserve">Students should have some key programming concepts </w:t>
            </w:r>
            <w:r w:rsidRPr="002F22AE">
              <w:rPr>
                <w:b/>
                <w:bCs/>
              </w:rPr>
              <w:t>before</w:t>
            </w:r>
            <w:r>
              <w:t xml:space="preserve"> taking “Advanced” Programming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2F22AE" w:rsidP="002F22AE">
            <w:r>
              <w:t>Acct/Inf</w:t>
            </w:r>
          </w:p>
          <w:p w:rsidR="002F22AE" w:rsidRDefault="002F22AE" w:rsidP="002F22AE">
            <w:r>
              <w:t>Systems</w:t>
            </w:r>
          </w:p>
        </w:tc>
        <w:tc>
          <w:tcPr>
            <w:tcW w:w="3802" w:type="dxa"/>
          </w:tcPr>
          <w:p w:rsidR="002F22AE" w:rsidRDefault="002F22AE">
            <w:r>
              <w:t>Restructure and Rename the BBA in Information Systems (Add several courses; delete several others; add courses to list of electives; update titles and catalog info for several courses). Becomes BBA in Information Systems and Business Analytics</w:t>
            </w:r>
          </w:p>
        </w:tc>
        <w:tc>
          <w:tcPr>
            <w:tcW w:w="2918" w:type="dxa"/>
          </w:tcPr>
          <w:p w:rsidR="002F22AE" w:rsidRDefault="002F22AE">
            <w:r>
              <w:t>Response to recommendations from external program review and program faculty’s renewed vision for the program.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2F22AE">
            <w:r>
              <w:t>Economics &amp; Finance</w:t>
            </w:r>
          </w:p>
        </w:tc>
        <w:tc>
          <w:tcPr>
            <w:tcW w:w="3802" w:type="dxa"/>
          </w:tcPr>
          <w:p w:rsidR="002F22AE" w:rsidRDefault="002F22AE">
            <w:r>
              <w:t>Change course names for QMB 2301 and 3301</w:t>
            </w:r>
          </w:p>
        </w:tc>
        <w:tc>
          <w:tcPr>
            <w:tcW w:w="2918" w:type="dxa"/>
          </w:tcPr>
          <w:p w:rsidR="002F22AE" w:rsidRDefault="002F22AE">
            <w:r>
              <w:t>Better reflects the content of the course and their connections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2F22AE">
            <w:r>
              <w:t>Economics &amp; Finance</w:t>
            </w:r>
          </w:p>
        </w:tc>
        <w:tc>
          <w:tcPr>
            <w:tcW w:w="3802" w:type="dxa"/>
          </w:tcPr>
          <w:p w:rsidR="002F22AE" w:rsidRDefault="002F22AE">
            <w:r>
              <w:t>Changes to BBA in Economics Degree Plan (replace several courses with better courses; remove some courses from electives; add new courses to the list of electives)</w:t>
            </w:r>
          </w:p>
        </w:tc>
        <w:tc>
          <w:tcPr>
            <w:tcW w:w="2918" w:type="dxa"/>
          </w:tcPr>
          <w:p w:rsidR="002F22AE" w:rsidRDefault="002F22AE">
            <w:r>
              <w:t>Streamlines the degree plan and aligns with current faculty resources.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2F22AE">
            <w:r>
              <w:t>Economics &amp; Finance</w:t>
            </w:r>
          </w:p>
        </w:tc>
        <w:tc>
          <w:tcPr>
            <w:tcW w:w="3802" w:type="dxa"/>
          </w:tcPr>
          <w:p w:rsidR="002F22AE" w:rsidRDefault="0076792B">
            <w:r>
              <w:t>Modify prerequisites for CRE 4302 (Commercial RE Inv) and CRE 4341 (Comm. RE Dev)</w:t>
            </w:r>
          </w:p>
        </w:tc>
        <w:tc>
          <w:tcPr>
            <w:tcW w:w="2918" w:type="dxa"/>
          </w:tcPr>
          <w:p w:rsidR="002F22AE" w:rsidRDefault="0076792B">
            <w:r>
              <w:t>Given sequencing, CRE 3301 is a default prereq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2F22AE">
            <w:r>
              <w:t>Economics &amp; Finance</w:t>
            </w:r>
          </w:p>
        </w:tc>
        <w:tc>
          <w:tcPr>
            <w:tcW w:w="3802" w:type="dxa"/>
          </w:tcPr>
          <w:p w:rsidR="002F22AE" w:rsidRDefault="0076792B">
            <w:r>
              <w:t>Change titles of ECON 2303 and 2304 to clarify</w:t>
            </w:r>
          </w:p>
        </w:tc>
        <w:tc>
          <w:tcPr>
            <w:tcW w:w="2918" w:type="dxa"/>
          </w:tcPr>
          <w:p w:rsidR="002F22AE" w:rsidRDefault="0076792B">
            <w:r>
              <w:t>Both currently called “Principles of Economics” but one focuses on Micro other on Macro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2F22AE">
            <w:r>
              <w:t>Economics &amp; Finance</w:t>
            </w:r>
          </w:p>
        </w:tc>
        <w:tc>
          <w:tcPr>
            <w:tcW w:w="3802" w:type="dxa"/>
          </w:tcPr>
          <w:p w:rsidR="002F22AE" w:rsidRDefault="0076792B" w:rsidP="0076792B">
            <w:r>
              <w:t>Delete two 1.5 unit labs (FIN 4311A, 4315A) and fold into lecture classes (FIN 4310 and 4315); delete “General Finance” concentration; adjust elective lists in three remaining concentrations.</w:t>
            </w:r>
          </w:p>
        </w:tc>
        <w:tc>
          <w:tcPr>
            <w:tcW w:w="2918" w:type="dxa"/>
          </w:tcPr>
          <w:p w:rsidR="002F22AE" w:rsidRDefault="0076792B">
            <w:r>
              <w:t>Will create space for more electives. Remaining BBA Finance concentrations are more specialized.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8B4C6D">
            <w:r>
              <w:t>Marketing &amp; Mgmt</w:t>
            </w:r>
          </w:p>
        </w:tc>
        <w:tc>
          <w:tcPr>
            <w:tcW w:w="3802" w:type="dxa"/>
          </w:tcPr>
          <w:p w:rsidR="002F22AE" w:rsidRDefault="008B4C6D">
            <w:r>
              <w:t xml:space="preserve">Change course titles of </w:t>
            </w:r>
            <w:r w:rsidR="003810EF">
              <w:t>MKT 3330 and 4304</w:t>
            </w:r>
          </w:p>
        </w:tc>
        <w:tc>
          <w:tcPr>
            <w:tcW w:w="2918" w:type="dxa"/>
          </w:tcPr>
          <w:p w:rsidR="002F22AE" w:rsidRDefault="003810EF">
            <w:r>
              <w:t>Reflects the content of these courses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3810EF">
            <w:r>
              <w:t>Marketing &amp; Mgmt</w:t>
            </w:r>
          </w:p>
        </w:tc>
        <w:tc>
          <w:tcPr>
            <w:tcW w:w="3802" w:type="dxa"/>
          </w:tcPr>
          <w:p w:rsidR="002F22AE" w:rsidRDefault="003810EF">
            <w:r>
              <w:t>Degree plan change for BBA in Marketing; minor in Marketing Analytics. Delete two 1.5 unit labs; add courses to list of electives; reduce electives from 15 to 12 units.</w:t>
            </w:r>
          </w:p>
        </w:tc>
        <w:tc>
          <w:tcPr>
            <w:tcW w:w="2918" w:type="dxa"/>
          </w:tcPr>
          <w:p w:rsidR="002F22AE" w:rsidRDefault="003810EF">
            <w:r>
              <w:t>Reflects changing focus of the field. Will also allow students to make progress more quickly.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lastRenderedPageBreak/>
              <w:t>COBA</w:t>
            </w:r>
          </w:p>
        </w:tc>
        <w:tc>
          <w:tcPr>
            <w:tcW w:w="1269" w:type="dxa"/>
          </w:tcPr>
          <w:p w:rsidR="002F22AE" w:rsidRDefault="003810EF">
            <w:r>
              <w:t>Marketing &amp; Mgmt</w:t>
            </w:r>
          </w:p>
        </w:tc>
        <w:tc>
          <w:tcPr>
            <w:tcW w:w="3802" w:type="dxa"/>
          </w:tcPr>
          <w:p w:rsidR="002F22AE" w:rsidRDefault="003810EF">
            <w:r>
              <w:t>Changes to BBA in Management and Human Capital Management Certificates. Delete two 1.5 unit labs (MGMT 3312 A&amp;B) and replace with MGMT 3312 “Human Resource Information Systems”)</w:t>
            </w:r>
          </w:p>
        </w:tc>
        <w:tc>
          <w:tcPr>
            <w:tcW w:w="2918" w:type="dxa"/>
          </w:tcPr>
          <w:p w:rsidR="002F22AE" w:rsidRDefault="003810EF">
            <w:r>
              <w:t>Allows students to complete the course in one semester, speeding time to degree.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3810EF">
            <w:r>
              <w:t>Marketing &amp; Mgmt</w:t>
            </w:r>
          </w:p>
        </w:tc>
        <w:tc>
          <w:tcPr>
            <w:tcW w:w="3802" w:type="dxa"/>
          </w:tcPr>
          <w:p w:rsidR="002F22AE" w:rsidRDefault="003810EF">
            <w:r>
              <w:t xml:space="preserve">Modify restrictions to OSCM 4371 so all students in Business can enroll. </w:t>
            </w:r>
          </w:p>
        </w:tc>
        <w:tc>
          <w:tcPr>
            <w:tcW w:w="2918" w:type="dxa"/>
          </w:tcPr>
          <w:p w:rsidR="002F22AE" w:rsidRDefault="003810EF">
            <w:r>
              <w:t>Business students across the college can minor in OSCM, so OSCM 4371 should be open to all students in the college.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3810EF">
            <w:r>
              <w:t>Marketing &amp; Mgmt</w:t>
            </w:r>
          </w:p>
        </w:tc>
        <w:tc>
          <w:tcPr>
            <w:tcW w:w="3802" w:type="dxa"/>
          </w:tcPr>
          <w:p w:rsidR="002F22AE" w:rsidRDefault="003810EF" w:rsidP="003810EF">
            <w:r>
              <w:t>For OSCM 4375, remove CIS 3345 as a prerequisite and replace with QMB 3350</w:t>
            </w:r>
          </w:p>
        </w:tc>
        <w:tc>
          <w:tcPr>
            <w:tcW w:w="2918" w:type="dxa"/>
          </w:tcPr>
          <w:p w:rsidR="002F22AE" w:rsidRDefault="003810EF">
            <w:r>
              <w:t xml:space="preserve">CIS 3345 </w:t>
            </w:r>
            <w:r w:rsidR="00696D66">
              <w:t>is no longer required of OSCM majors; QMB 3350 is required for several majors in the college.</w:t>
            </w:r>
          </w:p>
        </w:tc>
      </w:tr>
      <w:tr w:rsidR="00696D66" w:rsidTr="00696D66">
        <w:tc>
          <w:tcPr>
            <w:tcW w:w="867" w:type="dxa"/>
          </w:tcPr>
          <w:p w:rsidR="00696D66" w:rsidRDefault="00696D66">
            <w:r>
              <w:t>COBA</w:t>
            </w:r>
          </w:p>
        </w:tc>
        <w:tc>
          <w:tcPr>
            <w:tcW w:w="1269" w:type="dxa"/>
          </w:tcPr>
          <w:p w:rsidR="00696D66" w:rsidRDefault="00696D66">
            <w:r>
              <w:t>Marketing &amp; Mgmt</w:t>
            </w:r>
          </w:p>
        </w:tc>
        <w:tc>
          <w:tcPr>
            <w:tcW w:w="3802" w:type="dxa"/>
          </w:tcPr>
          <w:p w:rsidR="00696D66" w:rsidRDefault="00696D66">
            <w:r>
              <w:t>Changes to BBA-OSCM; OSCM minor; Enterprise Regional Planning Cert. with addition of new courses. Replace two labs (OSCM 3334A and BUSN 3334A) with OSCM 3332 in ERP Cert.</w:t>
            </w:r>
          </w:p>
        </w:tc>
        <w:tc>
          <w:tcPr>
            <w:tcW w:w="2918" w:type="dxa"/>
          </w:tcPr>
          <w:p w:rsidR="00696D66" w:rsidRDefault="00696D66">
            <w:r>
              <w:t>Replacing labs with a more thorough course on business intelligence tools.</w:t>
            </w:r>
          </w:p>
        </w:tc>
      </w:tr>
      <w:tr w:rsidR="002F22AE" w:rsidTr="00696D66">
        <w:tc>
          <w:tcPr>
            <w:tcW w:w="867" w:type="dxa"/>
          </w:tcPr>
          <w:p w:rsidR="002F22AE" w:rsidRDefault="009D36BF">
            <w:r>
              <w:t>CHS</w:t>
            </w:r>
          </w:p>
        </w:tc>
        <w:tc>
          <w:tcPr>
            <w:tcW w:w="1269" w:type="dxa"/>
          </w:tcPr>
          <w:p w:rsidR="002F22AE" w:rsidRDefault="009D36BF">
            <w:r>
              <w:t>Public Health</w:t>
            </w:r>
          </w:p>
        </w:tc>
        <w:tc>
          <w:tcPr>
            <w:tcW w:w="3802" w:type="dxa"/>
          </w:tcPr>
          <w:p w:rsidR="002F22AE" w:rsidRDefault="009D36BF">
            <w:r>
              <w:t>Remove HSCI 3308 as a prereq for HSCI 3311</w:t>
            </w:r>
          </w:p>
        </w:tc>
        <w:tc>
          <w:tcPr>
            <w:tcW w:w="2918" w:type="dxa"/>
          </w:tcPr>
          <w:p w:rsidR="002F22AE" w:rsidRDefault="009D36BF">
            <w:r>
              <w:t>HSCI 3308 no longer contributes to the foundation for HSCI 3311.</w:t>
            </w:r>
          </w:p>
        </w:tc>
      </w:tr>
      <w:tr w:rsidR="002F22AE" w:rsidTr="00696D66">
        <w:tc>
          <w:tcPr>
            <w:tcW w:w="867" w:type="dxa"/>
          </w:tcPr>
          <w:p w:rsidR="002F22AE" w:rsidRDefault="0021476A">
            <w:r>
              <w:t>COS</w:t>
            </w:r>
          </w:p>
        </w:tc>
        <w:tc>
          <w:tcPr>
            <w:tcW w:w="1269" w:type="dxa"/>
          </w:tcPr>
          <w:p w:rsidR="002F22AE" w:rsidRDefault="0021476A">
            <w:r>
              <w:t>Physics</w:t>
            </w:r>
          </w:p>
        </w:tc>
        <w:tc>
          <w:tcPr>
            <w:tcW w:w="3802" w:type="dxa"/>
          </w:tcPr>
          <w:p w:rsidR="002F22AE" w:rsidRDefault="0021476A">
            <w:r>
              <w:t>Split PHYS 2420 and 2421 into courses with separate lectures and laboratories (PHYS 2320, 2120 and PHYS 2321, 2121).</w:t>
            </w:r>
          </w:p>
        </w:tc>
        <w:tc>
          <w:tcPr>
            <w:tcW w:w="2918" w:type="dxa"/>
          </w:tcPr>
          <w:p w:rsidR="002F22AE" w:rsidRDefault="0021476A">
            <w:r>
              <w:t>To separate the laboratory experience from the lecture experience in these two Core courses.</w:t>
            </w:r>
          </w:p>
        </w:tc>
      </w:tr>
      <w:tr w:rsidR="002F22AE" w:rsidTr="00696D66">
        <w:tc>
          <w:tcPr>
            <w:tcW w:w="867" w:type="dxa"/>
          </w:tcPr>
          <w:p w:rsidR="002F22AE" w:rsidRDefault="0021476A">
            <w:r>
              <w:t>COE</w:t>
            </w:r>
          </w:p>
        </w:tc>
        <w:tc>
          <w:tcPr>
            <w:tcW w:w="1269" w:type="dxa"/>
          </w:tcPr>
          <w:p w:rsidR="002F22AE" w:rsidRDefault="0021476A">
            <w:r>
              <w:t>Comp Sci</w:t>
            </w:r>
          </w:p>
        </w:tc>
        <w:tc>
          <w:tcPr>
            <w:tcW w:w="3802" w:type="dxa"/>
          </w:tcPr>
          <w:p w:rsidR="002F22AE" w:rsidRDefault="0021476A">
            <w:r>
              <w:t>Course title changes for CS 3432 and CS 4375</w:t>
            </w:r>
          </w:p>
        </w:tc>
        <w:tc>
          <w:tcPr>
            <w:tcW w:w="2918" w:type="dxa"/>
          </w:tcPr>
          <w:p w:rsidR="002F22AE" w:rsidRDefault="0021476A">
            <w:r>
              <w:t>Would reflect current focus of these classes.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/>
        </w:tc>
        <w:tc>
          <w:tcPr>
            <w:tcW w:w="1269" w:type="dxa"/>
          </w:tcPr>
          <w:p w:rsidR="002F22AE" w:rsidRDefault="002F22AE"/>
        </w:tc>
        <w:tc>
          <w:tcPr>
            <w:tcW w:w="3802" w:type="dxa"/>
          </w:tcPr>
          <w:p w:rsidR="002F22AE" w:rsidRDefault="002F22AE"/>
        </w:tc>
        <w:tc>
          <w:tcPr>
            <w:tcW w:w="2918" w:type="dxa"/>
          </w:tcPr>
          <w:p w:rsidR="002F22AE" w:rsidRDefault="002F22AE"/>
        </w:tc>
      </w:tr>
      <w:tr w:rsidR="002F22AE" w:rsidTr="00696D66">
        <w:tc>
          <w:tcPr>
            <w:tcW w:w="867" w:type="dxa"/>
          </w:tcPr>
          <w:p w:rsidR="002F22AE" w:rsidRDefault="002F22AE"/>
        </w:tc>
        <w:tc>
          <w:tcPr>
            <w:tcW w:w="1269" w:type="dxa"/>
          </w:tcPr>
          <w:p w:rsidR="002F22AE" w:rsidRDefault="002F22AE"/>
        </w:tc>
        <w:tc>
          <w:tcPr>
            <w:tcW w:w="3802" w:type="dxa"/>
          </w:tcPr>
          <w:p w:rsidR="002F22AE" w:rsidRDefault="002F22AE"/>
        </w:tc>
        <w:tc>
          <w:tcPr>
            <w:tcW w:w="2918" w:type="dxa"/>
          </w:tcPr>
          <w:p w:rsidR="002F22AE" w:rsidRDefault="002F22AE"/>
        </w:tc>
      </w:tr>
    </w:tbl>
    <w:p w:rsidR="002F22AE" w:rsidRDefault="002F22AE"/>
    <w:sectPr w:rsidR="002F22AE" w:rsidSect="002F22A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AE"/>
    <w:rsid w:val="0021476A"/>
    <w:rsid w:val="002F22AE"/>
    <w:rsid w:val="003810EF"/>
    <w:rsid w:val="00696D66"/>
    <w:rsid w:val="0076792B"/>
    <w:rsid w:val="008B4C6D"/>
    <w:rsid w:val="009D36BF"/>
    <w:rsid w:val="00CF7C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40DD13"/>
  <w15:docId w15:val="{E9304C88-D5FF-4C7D-9273-259650D9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F7F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2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2F2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3099</Characters>
  <Application>Microsoft Office Word</Application>
  <DocSecurity>0</DocSecurity>
  <Lines>193</Lines>
  <Paragraphs>114</Paragraphs>
  <ScaleCrop>false</ScaleCrop>
  <Company>Fleck Family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Fleck</dc:creator>
  <cp:keywords/>
  <cp:lastModifiedBy>Nunez-Mchiri, Guillermina Gina</cp:lastModifiedBy>
  <cp:revision>2</cp:revision>
  <dcterms:created xsi:type="dcterms:W3CDTF">2021-11-27T04:47:00Z</dcterms:created>
  <dcterms:modified xsi:type="dcterms:W3CDTF">2021-11-27T04:47:00Z</dcterms:modified>
</cp:coreProperties>
</file>