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160" w:line="256.7994545454545" w:lineRule="auto"/>
        <w:ind w:left="0" w:firstLine="0"/>
        <w:jc w:val="center"/>
        <w:rPr/>
      </w:pPr>
      <w:r w:rsidDel="00000000" w:rsidR="00000000" w:rsidRPr="00000000">
        <w:rPr>
          <w:rtl w:val="0"/>
        </w:rPr>
        <w:t xml:space="preserve">kewetzel@utep.edu | </w:t>
      </w:r>
      <w:hyperlink r:id="rId6">
        <w:r w:rsidDel="00000000" w:rsidR="00000000" w:rsidRPr="00000000">
          <w:rPr>
            <w:color w:val="1155cc"/>
            <w:u w:val="single"/>
            <w:rtl w:val="0"/>
          </w:rPr>
          <w:t xml:space="preserve">karenewetzel@gmail.com</w:t>
        </w:r>
      </w:hyperlink>
      <w:r w:rsidDel="00000000" w:rsidR="00000000" w:rsidRPr="00000000">
        <w:rPr>
          <w:rtl w:val="0"/>
        </w:rPr>
      </w:r>
    </w:p>
    <w:tbl>
      <w:tblPr>
        <w:tblStyle w:val="Table1"/>
        <w:tblW w:w="10920.0" w:type="dxa"/>
        <w:jc w:val="left"/>
        <w:tblInd w:w="-7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920"/>
        <w:tblGridChange w:id="0">
          <w:tblGrid>
            <w:gridCol w:w="10920"/>
          </w:tblGrid>
        </w:tblGridChange>
      </w:tblGrid>
      <w:tr>
        <w:trPr>
          <w:cantSplit w:val="0"/>
          <w:trHeight w:val="402.978515625" w:hRule="atLeast"/>
          <w:tblHeader w:val="0"/>
        </w:trPr>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0" w:right="0" w:firstLine="0"/>
              <w:jc w:val="left"/>
              <w:rPr>
                <w:b w:val="1"/>
                <w:bCs w:val="1"/>
              </w:rPr>
            </w:pPr>
            <w:r w:rsidDel="00000000" w:rsidR="00000000" w:rsidRPr="00000000">
              <w:rPr>
                <w:b w:val="1"/>
                <w:bCs w:val="1"/>
                <w:rtl w:val="0"/>
              </w:rPr>
              <w:t xml:space="preserve">PROFESSIONAL APPOINTMENTS</w:t>
            </w:r>
          </w:p>
        </w:tc>
      </w:tr>
    </w:tbl>
    <w:p w:rsidR="00000000" w:rsidDel="00000000" w:rsidP="00000000" w:rsidRDefault="00000000" w:rsidRPr="00000000" w14:paraId="00000003">
      <w:pPr>
        <w:spacing w:line="240" w:lineRule="auto"/>
        <w:ind w:left="-720" w:right="-720" w:firstLine="0"/>
        <w:rPr>
          <w:b w:val="1"/>
          <w:bCs w:val="1"/>
        </w:rPr>
      </w:pPr>
      <w:r w:rsidDel="00000000" w:rsidR="00000000" w:rsidRPr="00000000">
        <w:rPr>
          <w:rtl w:val="0"/>
        </w:rPr>
      </w:r>
    </w:p>
    <w:p w:rsidR="00000000" w:rsidDel="00000000" w:rsidP="00000000" w:rsidRDefault="00000000" w:rsidRPr="00000000" w14:paraId="00000004">
      <w:pPr>
        <w:spacing w:line="240" w:lineRule="auto"/>
        <w:ind w:left="-720" w:right="-720" w:firstLine="0"/>
        <w:rPr/>
      </w:pPr>
      <w:r w:rsidDel="00000000" w:rsidR="00000000" w:rsidRPr="00000000">
        <w:rPr>
          <w:b w:val="1"/>
          <w:bCs w:val="1"/>
          <w:rtl w:val="0"/>
        </w:rPr>
        <w:t xml:space="preserve">Assistant Professor of Psychology</w:t>
        <w:tab/>
        <w:tab/>
        <w:tab/>
        <w:tab/>
        <w:tab/>
        <w:tab/>
        <w:t xml:space="preserve">  </w:t>
      </w:r>
      <w:r w:rsidDel="00000000" w:rsidR="00000000" w:rsidRPr="00000000">
        <w:rPr>
          <w:rtl w:val="0"/>
        </w:rPr>
        <w:tab/>
        <w:tab/>
        <w:t xml:space="preserve">  August 2026</w:t>
      </w:r>
    </w:p>
    <w:p w:rsidR="00000000" w:rsidDel="00000000" w:rsidP="00000000" w:rsidRDefault="00000000" w:rsidRPr="00000000" w14:paraId="00000005">
      <w:pPr>
        <w:spacing w:line="240" w:lineRule="auto"/>
        <w:ind w:left="-720" w:right="-720" w:firstLine="0"/>
        <w:rPr/>
      </w:pPr>
      <w:r w:rsidDel="00000000" w:rsidR="00000000" w:rsidRPr="00000000">
        <w:rPr>
          <w:b w:val="1"/>
          <w:bCs w:val="1"/>
          <w:rtl w:val="0"/>
        </w:rPr>
        <w:tab/>
      </w:r>
      <w:r w:rsidDel="00000000" w:rsidR="00000000" w:rsidRPr="00000000">
        <w:rPr>
          <w:rtl w:val="0"/>
        </w:rPr>
        <w:t xml:space="preserve">Department of Psychology</w:t>
      </w:r>
    </w:p>
    <w:p w:rsidR="00000000" w:rsidDel="00000000" w:rsidP="00000000" w:rsidRDefault="00000000" w:rsidRPr="00000000" w14:paraId="00000006">
      <w:pPr>
        <w:spacing w:line="240" w:lineRule="auto"/>
        <w:ind w:left="-720" w:right="-720" w:firstLine="720"/>
        <w:rPr/>
      </w:pPr>
      <w:r w:rsidDel="00000000" w:rsidR="00000000" w:rsidRPr="00000000">
        <w:rPr>
          <w:rtl w:val="0"/>
        </w:rPr>
        <w:t xml:space="preserve">University of Texas at El Paso</w:t>
      </w:r>
    </w:p>
    <w:p w:rsidR="00000000" w:rsidDel="00000000" w:rsidP="00000000" w:rsidRDefault="00000000" w:rsidRPr="00000000" w14:paraId="00000007">
      <w:pPr>
        <w:spacing w:line="240" w:lineRule="auto"/>
        <w:ind w:left="-720" w:right="-720" w:firstLine="720"/>
        <w:rPr/>
      </w:pPr>
      <w:r w:rsidDel="00000000" w:rsidR="00000000" w:rsidRPr="00000000">
        <w:rPr>
          <w:rtl w:val="0"/>
        </w:rPr>
        <w:t xml:space="preserve">El Paso, TX</w:t>
      </w:r>
    </w:p>
    <w:p w:rsidR="00000000" w:rsidDel="00000000" w:rsidP="00000000" w:rsidRDefault="00000000" w:rsidRPr="00000000" w14:paraId="00000008">
      <w:pPr>
        <w:spacing w:line="240" w:lineRule="auto"/>
        <w:ind w:left="-720" w:right="-720" w:firstLine="720"/>
        <w:rPr>
          <w:b w:val="1"/>
          <w:bCs w:val="1"/>
        </w:rPr>
      </w:pPr>
      <w:r w:rsidDel="00000000" w:rsidR="00000000" w:rsidRPr="00000000">
        <w:rPr>
          <w:rtl w:val="0"/>
        </w:rPr>
      </w:r>
    </w:p>
    <w:tbl>
      <w:tblPr>
        <w:tblStyle w:val="Table2"/>
        <w:tblW w:w="10920.0" w:type="dxa"/>
        <w:jc w:val="left"/>
        <w:tblInd w:w="-7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920"/>
        <w:tblGridChange w:id="0">
          <w:tblGrid>
            <w:gridCol w:w="10920"/>
          </w:tblGrid>
        </w:tblGridChange>
      </w:tblGrid>
      <w:tr>
        <w:trPr>
          <w:cantSplit w:val="0"/>
          <w:trHeight w:val="402.978515625" w:hRule="atLeast"/>
          <w:tblHeader w:val="0"/>
        </w:trPr>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09">
            <w:pPr>
              <w:widowControl w:val="0"/>
              <w:spacing w:line="240" w:lineRule="auto"/>
              <w:ind w:left="-90" w:firstLine="0"/>
              <w:rPr>
                <w:b w:val="1"/>
                <w:bCs w:val="1"/>
              </w:rPr>
            </w:pPr>
            <w:r w:rsidDel="00000000" w:rsidR="00000000" w:rsidRPr="00000000">
              <w:rPr>
                <w:b w:val="1"/>
                <w:bCs w:val="1"/>
                <w:rtl w:val="0"/>
              </w:rPr>
              <w:t xml:space="preserve">EDUCATION</w:t>
            </w:r>
          </w:p>
        </w:tc>
      </w:tr>
    </w:tbl>
    <w:p w:rsidR="00000000" w:rsidDel="00000000" w:rsidP="00000000" w:rsidRDefault="00000000" w:rsidRPr="00000000" w14:paraId="0000000A">
      <w:pPr>
        <w:spacing w:line="240" w:lineRule="auto"/>
        <w:ind w:left="-720" w:right="-720" w:firstLine="0"/>
        <w:rPr>
          <w:b w:val="1"/>
          <w:bCs w:val="1"/>
        </w:rPr>
      </w:pPr>
      <w:r w:rsidDel="00000000" w:rsidR="00000000" w:rsidRPr="00000000">
        <w:rPr>
          <w:rtl w:val="0"/>
        </w:rPr>
      </w:r>
    </w:p>
    <w:p w:rsidR="00000000" w:rsidDel="00000000" w:rsidP="00000000" w:rsidRDefault="00000000" w:rsidRPr="00000000" w14:paraId="0000000B">
      <w:pPr>
        <w:spacing w:line="240" w:lineRule="auto"/>
        <w:ind w:left="-720" w:right="-720" w:firstLine="0"/>
        <w:rPr/>
      </w:pPr>
      <w:r w:rsidDel="00000000" w:rsidR="00000000" w:rsidRPr="00000000">
        <w:rPr>
          <w:b w:val="1"/>
          <w:bCs w:val="1"/>
          <w:rtl w:val="0"/>
        </w:rPr>
        <w:t xml:space="preserve">PhD Social/Health Psychology, </w:t>
      </w:r>
      <w:r w:rsidDel="00000000" w:rsidR="00000000" w:rsidRPr="00000000">
        <w:rPr>
          <w:i w:val="1"/>
          <w:iCs w:val="1"/>
          <w:rtl w:val="0"/>
        </w:rPr>
        <w:t xml:space="preserve">Quantitative Methods Concentration</w:t>
      </w:r>
      <w:r w:rsidDel="00000000" w:rsidR="00000000" w:rsidRPr="00000000">
        <w:rPr>
          <w:b w:val="1"/>
          <w:bCs w:val="1"/>
          <w:rtl w:val="0"/>
        </w:rPr>
        <w:t xml:space="preserve"> </w:t>
        <w:tab/>
        <w:tab/>
        <w:tab/>
        <w:t xml:space="preserve"> </w:t>
      </w:r>
      <w:r w:rsidDel="00000000" w:rsidR="00000000" w:rsidRPr="00000000">
        <w:rPr>
          <w:rtl w:val="0"/>
        </w:rPr>
        <w:tab/>
        <w:t xml:space="preserve">      Aug 2026</w:t>
      </w:r>
    </w:p>
    <w:p w:rsidR="00000000" w:rsidDel="00000000" w:rsidP="00000000" w:rsidRDefault="00000000" w:rsidRPr="00000000" w14:paraId="0000000C">
      <w:pPr>
        <w:spacing w:line="240" w:lineRule="auto"/>
        <w:ind w:right="-720"/>
        <w:rPr/>
      </w:pPr>
      <w:r w:rsidDel="00000000" w:rsidR="00000000" w:rsidRPr="00000000">
        <w:rPr>
          <w:rtl w:val="0"/>
        </w:rPr>
        <w:t xml:space="preserve">Kent State University</w:t>
      </w:r>
    </w:p>
    <w:p w:rsidR="00000000" w:rsidDel="00000000" w:rsidP="00000000" w:rsidRDefault="00000000" w:rsidRPr="00000000" w14:paraId="0000000D">
      <w:pPr>
        <w:spacing w:line="240" w:lineRule="auto"/>
        <w:ind w:right="-720"/>
        <w:rPr>
          <w:i w:val="1"/>
          <w:iCs w:val="1"/>
        </w:rPr>
      </w:pPr>
      <w:r w:rsidDel="00000000" w:rsidR="00000000" w:rsidRPr="00000000">
        <w:rPr>
          <w:rtl w:val="0"/>
        </w:rPr>
        <w:t xml:space="preserve">Dissertation: </w:t>
      </w:r>
      <w:r w:rsidDel="00000000" w:rsidR="00000000" w:rsidRPr="00000000">
        <w:rPr>
          <w:i w:val="1"/>
          <w:iCs w:val="1"/>
          <w:rtl w:val="0"/>
        </w:rPr>
        <w:t xml:space="preserve">​​</w:t>
      </w:r>
      <w:r w:rsidDel="00000000" w:rsidR="00000000" w:rsidRPr="00000000">
        <w:rPr>
          <w:i w:val="1"/>
          <w:iCs w:val="1"/>
          <w:rtl w:val="0"/>
        </w:rPr>
        <w:t xml:space="preserve">Safety or Salience? The Effect of Weight-Related Safety Cues and Context on Belonging and Threat</w:t>
      </w:r>
    </w:p>
    <w:p w:rsidR="00000000" w:rsidDel="00000000" w:rsidP="00000000" w:rsidRDefault="00000000" w:rsidRPr="00000000" w14:paraId="0000000E">
      <w:pPr>
        <w:spacing w:line="240" w:lineRule="auto"/>
        <w:ind w:right="-720"/>
        <w:rPr>
          <w:i w:val="1"/>
          <w:iCs w:val="1"/>
        </w:rPr>
      </w:pPr>
      <w:r w:rsidDel="00000000" w:rsidR="00000000" w:rsidRPr="00000000">
        <w:rPr>
          <w:rtl w:val="0"/>
        </w:rPr>
        <w:t xml:space="preserve">Advisor: Mary S. Himmelstein, PhD</w:t>
      </w:r>
      <w:r w:rsidDel="00000000" w:rsidR="00000000" w:rsidRPr="00000000">
        <w:rPr>
          <w:rtl w:val="0"/>
        </w:rPr>
      </w:r>
    </w:p>
    <w:p w:rsidR="00000000" w:rsidDel="00000000" w:rsidP="00000000" w:rsidRDefault="00000000" w:rsidRPr="00000000" w14:paraId="0000000F">
      <w:pPr>
        <w:spacing w:line="240" w:lineRule="auto"/>
        <w:ind w:left="-720" w:right="-720" w:firstLine="0"/>
        <w:rPr/>
      </w:pPr>
      <w:r w:rsidDel="00000000" w:rsidR="00000000" w:rsidRPr="00000000">
        <w:rPr>
          <w:rtl w:val="0"/>
        </w:rPr>
      </w:r>
    </w:p>
    <w:p w:rsidR="00000000" w:rsidDel="00000000" w:rsidP="00000000" w:rsidRDefault="00000000" w:rsidRPr="00000000" w14:paraId="00000010">
      <w:pPr>
        <w:spacing w:line="240" w:lineRule="auto"/>
        <w:ind w:left="-720" w:right="-720" w:firstLine="0"/>
        <w:rPr/>
      </w:pPr>
      <w:r w:rsidDel="00000000" w:rsidR="00000000" w:rsidRPr="00000000">
        <w:rPr>
          <w:b w:val="1"/>
          <w:bCs w:val="1"/>
          <w:rtl w:val="0"/>
        </w:rPr>
        <w:t xml:space="preserve">MA Social/Health Psychology</w:t>
        <w:tab/>
        <w:tab/>
        <w:tab/>
        <w:tab/>
        <w:tab/>
        <w:tab/>
        <w:tab/>
        <w:t xml:space="preserve">       </w:t>
        <w:tab/>
        <w:tab/>
        <w:t xml:space="preserve">       </w:t>
      </w:r>
      <w:r w:rsidDel="00000000" w:rsidR="00000000" w:rsidRPr="00000000">
        <w:rPr>
          <w:rtl w:val="0"/>
        </w:rPr>
        <w:t xml:space="preserve">May 2024</w:t>
      </w:r>
    </w:p>
    <w:p w:rsidR="00000000" w:rsidDel="00000000" w:rsidP="00000000" w:rsidRDefault="00000000" w:rsidRPr="00000000" w14:paraId="00000011">
      <w:pPr>
        <w:spacing w:line="240" w:lineRule="auto"/>
        <w:ind w:right="-720"/>
        <w:rPr/>
      </w:pPr>
      <w:r w:rsidDel="00000000" w:rsidR="00000000" w:rsidRPr="00000000">
        <w:rPr>
          <w:rtl w:val="0"/>
        </w:rPr>
        <w:t xml:space="preserve">Kent State University</w:t>
      </w:r>
    </w:p>
    <w:p w:rsidR="00000000" w:rsidDel="00000000" w:rsidP="00000000" w:rsidRDefault="00000000" w:rsidRPr="00000000" w14:paraId="00000012">
      <w:pPr>
        <w:spacing w:line="240" w:lineRule="auto"/>
        <w:ind w:right="-720"/>
        <w:rPr>
          <w:i w:val="1"/>
          <w:iCs w:val="1"/>
          <w:highlight w:val="white"/>
        </w:rPr>
      </w:pPr>
      <w:r w:rsidDel="00000000" w:rsidR="00000000" w:rsidRPr="00000000">
        <w:rPr>
          <w:rtl w:val="0"/>
        </w:rPr>
        <w:t xml:space="preserve">Thesis: </w:t>
      </w:r>
      <w:r w:rsidDel="00000000" w:rsidR="00000000" w:rsidRPr="00000000">
        <w:rPr>
          <w:i w:val="1"/>
          <w:iCs w:val="1"/>
          <w:highlight w:val="white"/>
          <w:rtl w:val="0"/>
        </w:rPr>
        <w:t xml:space="preserve">Bracing for Impact: A Longitudinal Examination of Weight Discrimination, Vigilance, and Maladaptive Eating</w:t>
      </w:r>
    </w:p>
    <w:p w:rsidR="00000000" w:rsidDel="00000000" w:rsidP="00000000" w:rsidRDefault="00000000" w:rsidRPr="00000000" w14:paraId="00000013">
      <w:pPr>
        <w:spacing w:line="240" w:lineRule="auto"/>
        <w:ind w:right="-720"/>
        <w:rPr/>
      </w:pPr>
      <w:r w:rsidDel="00000000" w:rsidR="00000000" w:rsidRPr="00000000">
        <w:rPr>
          <w:rtl w:val="0"/>
        </w:rPr>
        <w:t xml:space="preserve">Advisor: Mary S. Himmelstein, PhD</w:t>
      </w:r>
    </w:p>
    <w:p w:rsidR="00000000" w:rsidDel="00000000" w:rsidP="00000000" w:rsidRDefault="00000000" w:rsidRPr="00000000" w14:paraId="00000014">
      <w:pPr>
        <w:spacing w:line="240" w:lineRule="auto"/>
        <w:ind w:right="-720"/>
        <w:rPr/>
      </w:pPr>
      <w:r w:rsidDel="00000000" w:rsidR="00000000" w:rsidRPr="00000000">
        <w:rPr>
          <w:rtl w:val="0"/>
        </w:rPr>
        <w:t xml:space="preserve">Quantitative Advisor: Jeff A. Ciesla, PhD</w:t>
      </w:r>
    </w:p>
    <w:p w:rsidR="00000000" w:rsidDel="00000000" w:rsidP="00000000" w:rsidRDefault="00000000" w:rsidRPr="00000000" w14:paraId="00000015">
      <w:pPr>
        <w:spacing w:line="240" w:lineRule="auto"/>
        <w:ind w:left="-720" w:right="-720" w:firstLine="0"/>
        <w:rPr/>
      </w:pPr>
      <w:r w:rsidDel="00000000" w:rsidR="00000000" w:rsidRPr="00000000">
        <w:rPr>
          <w:rtl w:val="0"/>
        </w:rPr>
      </w:r>
    </w:p>
    <w:p w:rsidR="00000000" w:rsidDel="00000000" w:rsidP="00000000" w:rsidRDefault="00000000" w:rsidRPr="00000000" w14:paraId="00000016">
      <w:pPr>
        <w:spacing w:line="240" w:lineRule="auto"/>
        <w:ind w:left="-720" w:right="-720" w:firstLine="0"/>
        <w:rPr/>
      </w:pPr>
      <w:r w:rsidDel="00000000" w:rsidR="00000000" w:rsidRPr="00000000">
        <w:rPr>
          <w:b w:val="1"/>
          <w:bCs w:val="1"/>
          <w:rtl w:val="0"/>
        </w:rPr>
        <w:t xml:space="preserve">BS Psychology </w:t>
      </w:r>
      <w:r w:rsidDel="00000000" w:rsidR="00000000" w:rsidRPr="00000000">
        <w:rPr>
          <w:rtl w:val="0"/>
        </w:rPr>
        <w:t xml:space="preserve">with Honors, </w:t>
      </w:r>
      <w:r w:rsidDel="00000000" w:rsidR="00000000" w:rsidRPr="00000000">
        <w:rPr>
          <w:i w:val="1"/>
          <w:iCs w:val="1"/>
          <w:rtl w:val="0"/>
        </w:rPr>
        <w:t xml:space="preserve">Chemistry &amp; Biology Minors</w:t>
        <w:tab/>
        <w:tab/>
        <w:tab/>
        <w:tab/>
        <w:t xml:space="preserve">      </w:t>
        <w:tab/>
        <w:tab/>
        <w:t xml:space="preserve">       </w:t>
      </w:r>
      <w:r w:rsidDel="00000000" w:rsidR="00000000" w:rsidRPr="00000000">
        <w:rPr>
          <w:rtl w:val="0"/>
        </w:rPr>
        <w:t xml:space="preserve">May 2020</w:t>
      </w:r>
    </w:p>
    <w:p w:rsidR="00000000" w:rsidDel="00000000" w:rsidP="00000000" w:rsidRDefault="00000000" w:rsidRPr="00000000" w14:paraId="00000017">
      <w:pPr>
        <w:spacing w:line="240" w:lineRule="auto"/>
        <w:ind w:right="-720"/>
        <w:rPr/>
      </w:pPr>
      <w:r w:rsidDel="00000000" w:rsidR="00000000" w:rsidRPr="00000000">
        <w:rPr>
          <w:rtl w:val="0"/>
        </w:rPr>
        <w:t xml:space="preserve">Florida State University</w:t>
      </w:r>
    </w:p>
    <w:p w:rsidR="00000000" w:rsidDel="00000000" w:rsidP="00000000" w:rsidRDefault="00000000" w:rsidRPr="00000000" w14:paraId="00000018">
      <w:pPr>
        <w:spacing w:line="240" w:lineRule="auto"/>
        <w:ind w:right="-720"/>
        <w:rPr/>
      </w:pPr>
      <w:r w:rsidDel="00000000" w:rsidR="00000000" w:rsidRPr="00000000">
        <w:rPr>
          <w:rtl w:val="0"/>
        </w:rPr>
        <w:t xml:space="preserve">Mentor: Mary A. Gerend, PhD</w:t>
      </w:r>
      <w:r w:rsidDel="00000000" w:rsidR="00000000" w:rsidRPr="00000000">
        <w:rPr>
          <w:rtl w:val="0"/>
        </w:rPr>
      </w:r>
    </w:p>
    <w:p w:rsidR="00000000" w:rsidDel="00000000" w:rsidP="00000000" w:rsidRDefault="00000000" w:rsidRPr="00000000" w14:paraId="00000019">
      <w:pPr>
        <w:spacing w:line="240" w:lineRule="auto"/>
        <w:ind w:left="-720" w:right="-720" w:firstLine="0"/>
        <w:rPr>
          <w:b w:val="1"/>
          <w:bCs w:val="1"/>
        </w:rPr>
      </w:pPr>
      <w:r w:rsidDel="00000000" w:rsidR="00000000" w:rsidRPr="00000000">
        <w:rPr>
          <w:rtl w:val="0"/>
        </w:rPr>
      </w:r>
    </w:p>
    <w:tbl>
      <w:tblPr>
        <w:tblStyle w:val="Table3"/>
        <w:tblW w:w="10830.0" w:type="dxa"/>
        <w:jc w:val="left"/>
        <w:tblInd w:w="-7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830"/>
        <w:tblGridChange w:id="0">
          <w:tblGrid>
            <w:gridCol w:w="10830"/>
          </w:tblGrid>
        </w:tblGridChange>
      </w:tblGrid>
      <w:tr>
        <w:trPr>
          <w:cantSplit w:val="0"/>
          <w:tblHeader w:val="0"/>
        </w:trPr>
        <w:tc>
          <w:tcPr>
            <w:tcBorders>
              <w:left w:color="ffffff" w:space="0" w:sz="12" w:val="single"/>
              <w:right w:color="ffffff" w:space="0" w:sz="12" w:val="single"/>
            </w:tcBorders>
            <w:shd w:fill="auto" w:val="clear"/>
            <w:tcMar>
              <w:top w:w="100.0" w:type="dxa"/>
              <w:left w:w="100.0" w:type="dxa"/>
              <w:bottom w:w="100.0" w:type="dxa"/>
              <w:right w:w="100.0" w:type="dxa"/>
            </w:tcMar>
            <w:vAlign w:val="top"/>
          </w:tcPr>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b w:val="1"/>
                <w:bCs w:val="1"/>
                <w:rtl w:val="0"/>
              </w:rPr>
              <w:t xml:space="preserve">EXTERNAL FUNDING</w:t>
            </w:r>
          </w:p>
        </w:tc>
      </w:tr>
    </w:tbl>
    <w:p w:rsidR="00000000" w:rsidDel="00000000" w:rsidP="00000000" w:rsidRDefault="00000000" w:rsidRPr="00000000" w14:paraId="0000001B">
      <w:pPr>
        <w:spacing w:line="240" w:lineRule="auto"/>
        <w:ind w:left="-720" w:right="-720" w:firstLine="0"/>
        <w:rPr>
          <w:b w:val="1"/>
          <w:bCs w:val="1"/>
        </w:rPr>
      </w:pPr>
      <w:r w:rsidDel="00000000" w:rsidR="00000000" w:rsidRPr="00000000">
        <w:rPr>
          <w:rtl w:val="0"/>
        </w:rPr>
      </w:r>
    </w:p>
    <w:p w:rsidR="00000000" w:rsidDel="00000000" w:rsidP="00000000" w:rsidRDefault="00000000" w:rsidRPr="00000000" w14:paraId="0000001C">
      <w:pPr>
        <w:spacing w:line="240" w:lineRule="auto"/>
        <w:ind w:left="-720" w:right="-720" w:firstLine="0"/>
        <w:rPr>
          <w:b w:val="1"/>
          <w:bCs w:val="1"/>
        </w:rPr>
      </w:pPr>
      <w:r w:rsidDel="00000000" w:rsidR="00000000" w:rsidRPr="00000000">
        <w:rPr>
          <w:b w:val="1"/>
          <w:bCs w:val="1"/>
          <w:rtl w:val="0"/>
        </w:rPr>
        <w:t xml:space="preserve">Feb 2026 </w:t>
        <w:tab/>
        <w:t xml:space="preserve">Funded</w:t>
        <w:tab/>
        <w:tab/>
        <w:tab/>
        <w:tab/>
        <w:tab/>
        <w:tab/>
        <w:tab/>
        <w:tab/>
        <w:tab/>
        <w:tab/>
        <w:t xml:space="preserve">         $50,000</w:t>
      </w:r>
    </w:p>
    <w:p w:rsidR="00000000" w:rsidDel="00000000" w:rsidP="00000000" w:rsidRDefault="00000000" w:rsidRPr="00000000" w14:paraId="0000001D">
      <w:pPr>
        <w:spacing w:line="240" w:lineRule="auto"/>
        <w:ind w:left="-720" w:right="-720" w:firstLine="0"/>
        <w:rPr>
          <w:b w:val="1"/>
          <w:bCs w:val="1"/>
          <w:i w:val="1"/>
          <w:iCs w:val="1"/>
        </w:rPr>
      </w:pPr>
      <w:r w:rsidDel="00000000" w:rsidR="00000000" w:rsidRPr="00000000">
        <w:rPr>
          <w:b w:val="1"/>
          <w:bCs w:val="1"/>
          <w:rtl w:val="0"/>
        </w:rPr>
        <w:tab/>
      </w:r>
      <w:r w:rsidDel="00000000" w:rsidR="00000000" w:rsidRPr="00000000">
        <w:rPr>
          <w:b w:val="1"/>
          <w:bCs w:val="1"/>
          <w:i w:val="1"/>
          <w:iCs w:val="1"/>
          <w:rtl w:val="0"/>
        </w:rPr>
        <w:t xml:space="preserve">Role: Co-Investigator</w:t>
      </w:r>
    </w:p>
    <w:p w:rsidR="00000000" w:rsidDel="00000000" w:rsidP="00000000" w:rsidRDefault="00000000" w:rsidRPr="00000000" w14:paraId="0000001E">
      <w:pPr>
        <w:spacing w:line="240" w:lineRule="auto"/>
        <w:ind w:left="-720" w:right="-720" w:firstLine="720"/>
        <w:rPr/>
      </w:pPr>
      <w:r w:rsidDel="00000000" w:rsidR="00000000" w:rsidRPr="00000000">
        <w:rPr>
          <w:rtl w:val="0"/>
        </w:rPr>
        <w:t xml:space="preserve">University of Utah Clinical and Translational Science Institute, IU4U</w:t>
        <w:tab/>
      </w:r>
    </w:p>
    <w:p w:rsidR="00000000" w:rsidDel="00000000" w:rsidP="00000000" w:rsidRDefault="00000000" w:rsidRPr="00000000" w14:paraId="0000001F">
      <w:pPr>
        <w:spacing w:line="240" w:lineRule="auto"/>
        <w:ind w:left="0" w:right="-720" w:firstLine="0"/>
        <w:rPr>
          <w:i w:val="1"/>
          <w:iCs w:val="1"/>
        </w:rPr>
      </w:pPr>
      <w:r w:rsidDel="00000000" w:rsidR="00000000" w:rsidRPr="00000000">
        <w:rPr>
          <w:i w:val="1"/>
          <w:iCs w:val="1"/>
          <w:rtl w:val="0"/>
        </w:rPr>
        <w:t xml:space="preserve">I wish we knew earlier: Does genetic panel testing alter developmental trajectories of mental and behavioral health for patients with pediatric obesity?</w:t>
      </w:r>
    </w:p>
    <w:p w:rsidR="00000000" w:rsidDel="00000000" w:rsidP="00000000" w:rsidRDefault="00000000" w:rsidRPr="00000000" w14:paraId="00000020">
      <w:pPr>
        <w:spacing w:line="240" w:lineRule="auto"/>
        <w:ind w:left="-720" w:right="-720" w:firstLine="0"/>
        <w:rPr/>
      </w:pPr>
      <w:r w:rsidDel="00000000" w:rsidR="00000000" w:rsidRPr="00000000">
        <w:rPr>
          <w:rtl w:val="0"/>
        </w:rPr>
        <w:tab/>
      </w:r>
    </w:p>
    <w:p w:rsidR="00000000" w:rsidDel="00000000" w:rsidP="00000000" w:rsidRDefault="00000000" w:rsidRPr="00000000" w14:paraId="00000021">
      <w:pPr>
        <w:spacing w:line="240" w:lineRule="auto"/>
        <w:ind w:left="-720" w:right="-720" w:firstLine="0"/>
        <w:rPr>
          <w:b w:val="1"/>
          <w:bCs w:val="1"/>
        </w:rPr>
      </w:pPr>
      <w:r w:rsidDel="00000000" w:rsidR="00000000" w:rsidRPr="00000000">
        <w:rPr>
          <w:b w:val="1"/>
          <w:bCs w:val="1"/>
          <w:rtl w:val="0"/>
        </w:rPr>
        <w:t xml:space="preserve">May 2025</w:t>
        <w:tab/>
        <w:t xml:space="preserve">Funded</w:t>
        <w:tab/>
        <w:tab/>
        <w:tab/>
        <w:tab/>
        <w:tab/>
        <w:tab/>
        <w:tab/>
        <w:tab/>
        <w:tab/>
        <w:tab/>
        <w:tab/>
        <w:t xml:space="preserve">$1000</w:t>
      </w:r>
    </w:p>
    <w:p w:rsidR="00000000" w:rsidDel="00000000" w:rsidP="00000000" w:rsidRDefault="00000000" w:rsidRPr="00000000" w14:paraId="00000022">
      <w:pPr>
        <w:spacing w:line="240" w:lineRule="auto"/>
        <w:ind w:left="-720" w:right="-720" w:firstLine="0"/>
        <w:rPr>
          <w:b w:val="1"/>
          <w:bCs w:val="1"/>
          <w:i w:val="1"/>
          <w:iCs w:val="1"/>
        </w:rPr>
      </w:pPr>
      <w:r w:rsidDel="00000000" w:rsidR="00000000" w:rsidRPr="00000000">
        <w:rPr>
          <w:b w:val="1"/>
          <w:bCs w:val="1"/>
          <w:i w:val="1"/>
          <w:iCs w:val="1"/>
          <w:rtl w:val="0"/>
        </w:rPr>
        <w:tab/>
        <w:t xml:space="preserve">Role: Principle Investigator</w:t>
      </w:r>
    </w:p>
    <w:p w:rsidR="00000000" w:rsidDel="00000000" w:rsidP="00000000" w:rsidRDefault="00000000" w:rsidRPr="00000000" w14:paraId="00000023">
      <w:pPr>
        <w:spacing w:line="240" w:lineRule="auto"/>
        <w:ind w:left="-720" w:right="-720" w:firstLine="720"/>
        <w:rPr/>
      </w:pPr>
      <w:r w:rsidDel="00000000" w:rsidR="00000000" w:rsidRPr="00000000">
        <w:rPr>
          <w:rtl w:val="0"/>
        </w:rPr>
        <w:t xml:space="preserve">Society for the Psychological Study of Social Issues, Grants-in-Aid</w:t>
      </w:r>
    </w:p>
    <w:p w:rsidR="00000000" w:rsidDel="00000000" w:rsidP="00000000" w:rsidRDefault="00000000" w:rsidRPr="00000000" w14:paraId="00000024">
      <w:pPr>
        <w:spacing w:line="240" w:lineRule="auto"/>
        <w:ind w:left="-720" w:right="-720" w:firstLine="0"/>
        <w:rPr>
          <w:i w:val="1"/>
          <w:iCs w:val="1"/>
        </w:rPr>
      </w:pPr>
      <w:r w:rsidDel="00000000" w:rsidR="00000000" w:rsidRPr="00000000">
        <w:rPr>
          <w:rtl w:val="0"/>
        </w:rPr>
        <w:tab/>
      </w:r>
      <w:r w:rsidDel="00000000" w:rsidR="00000000" w:rsidRPr="00000000">
        <w:rPr>
          <w:i w:val="1"/>
          <w:iCs w:val="1"/>
          <w:rtl w:val="0"/>
        </w:rPr>
        <w:t xml:space="preserve">Cueing Safety or Salience? The Impact of Weight-based Safety Cues on Belonging and Identity Threat </w:t>
      </w:r>
    </w:p>
    <w:p w:rsidR="00000000" w:rsidDel="00000000" w:rsidP="00000000" w:rsidRDefault="00000000" w:rsidRPr="00000000" w14:paraId="00000025">
      <w:pPr>
        <w:spacing w:line="240" w:lineRule="auto"/>
        <w:ind w:left="-720" w:right="-720" w:firstLine="0"/>
        <w:rPr/>
      </w:pPr>
      <w:r w:rsidDel="00000000" w:rsidR="00000000" w:rsidRPr="00000000">
        <w:rPr>
          <w:rtl w:val="0"/>
        </w:rPr>
      </w:r>
    </w:p>
    <w:p w:rsidR="00000000" w:rsidDel="00000000" w:rsidP="00000000" w:rsidRDefault="00000000" w:rsidRPr="00000000" w14:paraId="00000026">
      <w:pPr>
        <w:spacing w:line="240" w:lineRule="auto"/>
        <w:ind w:left="-720" w:right="-720" w:firstLine="0"/>
        <w:rPr>
          <w:b w:val="1"/>
          <w:bCs w:val="1"/>
        </w:rPr>
      </w:pPr>
      <w:r w:rsidDel="00000000" w:rsidR="00000000" w:rsidRPr="00000000">
        <w:rPr>
          <w:b w:val="1"/>
          <w:bCs w:val="1"/>
          <w:rtl w:val="0"/>
        </w:rPr>
        <w:t xml:space="preserve">Jan </w:t>
      </w:r>
      <w:r w:rsidDel="00000000" w:rsidR="00000000" w:rsidRPr="00000000">
        <w:rPr>
          <w:b w:val="1"/>
          <w:bCs w:val="1"/>
          <w:rtl w:val="0"/>
        </w:rPr>
        <w:t xml:space="preserve">2024 </w:t>
        <w:tab/>
        <w:t xml:space="preserve">Honorable Mention</w:t>
        <w:tab/>
        <w:tab/>
        <w:tab/>
        <w:tab/>
        <w:tab/>
        <w:tab/>
        <w:tab/>
        <w:tab/>
        <w:tab/>
        <w:tab/>
        <w:t xml:space="preserve"> $2000</w:t>
      </w:r>
    </w:p>
    <w:p w:rsidR="00000000" w:rsidDel="00000000" w:rsidP="00000000" w:rsidRDefault="00000000" w:rsidRPr="00000000" w14:paraId="00000027">
      <w:pPr>
        <w:spacing w:line="240" w:lineRule="auto"/>
        <w:ind w:left="-720" w:right="-720" w:firstLine="720"/>
        <w:rPr>
          <w:b w:val="1"/>
          <w:bCs w:val="1"/>
          <w:i w:val="1"/>
          <w:iCs w:val="1"/>
        </w:rPr>
      </w:pPr>
      <w:r w:rsidDel="00000000" w:rsidR="00000000" w:rsidRPr="00000000">
        <w:rPr>
          <w:b w:val="1"/>
          <w:bCs w:val="1"/>
          <w:i w:val="1"/>
          <w:iCs w:val="1"/>
          <w:rtl w:val="0"/>
        </w:rPr>
        <w:t xml:space="preserve">Role: Principle Investigator</w:t>
        <w:tab/>
      </w:r>
    </w:p>
    <w:p w:rsidR="00000000" w:rsidDel="00000000" w:rsidP="00000000" w:rsidRDefault="00000000" w:rsidRPr="00000000" w14:paraId="00000028">
      <w:pPr>
        <w:spacing w:line="240" w:lineRule="auto"/>
        <w:ind w:left="-720" w:right="-720" w:firstLine="720"/>
        <w:rPr/>
      </w:pPr>
      <w:r w:rsidDel="00000000" w:rsidR="00000000" w:rsidRPr="00000000">
        <w:rPr>
          <w:rtl w:val="0"/>
        </w:rPr>
        <w:t xml:space="preserve">Society for Health Psychology, Graduate Research Award</w:t>
      </w:r>
    </w:p>
    <w:p w:rsidR="00000000" w:rsidDel="00000000" w:rsidP="00000000" w:rsidRDefault="00000000" w:rsidRPr="00000000" w14:paraId="00000029">
      <w:pPr>
        <w:spacing w:line="240" w:lineRule="auto"/>
        <w:ind w:left="-720" w:right="-720" w:firstLine="720"/>
        <w:rPr>
          <w:b w:val="1"/>
          <w:bCs w:val="1"/>
        </w:rPr>
      </w:pPr>
      <w:r w:rsidDel="00000000" w:rsidR="00000000" w:rsidRPr="00000000">
        <w:rPr>
          <w:i w:val="1"/>
          <w:iCs w:val="1"/>
          <w:rtl w:val="0"/>
        </w:rPr>
        <w:t xml:space="preserve">Weight- and Race-Related Vigilant Coping: Identifying affective, developmental, and health correlates</w:t>
      </w:r>
      <w:r w:rsidDel="00000000" w:rsidR="00000000" w:rsidRPr="00000000">
        <w:rPr>
          <w:rtl w:val="0"/>
        </w:rPr>
      </w:r>
    </w:p>
    <w:p w:rsidR="00000000" w:rsidDel="00000000" w:rsidP="00000000" w:rsidRDefault="00000000" w:rsidRPr="00000000" w14:paraId="0000002A">
      <w:pPr>
        <w:spacing w:line="240" w:lineRule="auto"/>
        <w:ind w:left="-720" w:right="-720" w:firstLine="0"/>
        <w:rPr>
          <w:b w:val="1"/>
          <w:bCs w:val="1"/>
        </w:rPr>
      </w:pPr>
      <w:r w:rsidDel="00000000" w:rsidR="00000000" w:rsidRPr="00000000">
        <w:rPr>
          <w:rtl w:val="0"/>
        </w:rPr>
      </w:r>
    </w:p>
    <w:tbl>
      <w:tblPr>
        <w:tblStyle w:val="Table4"/>
        <w:tblW w:w="10680.0" w:type="dxa"/>
        <w:jc w:val="left"/>
        <w:tblInd w:w="-7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680"/>
        <w:tblGridChange w:id="0">
          <w:tblGrid>
            <w:gridCol w:w="10680"/>
          </w:tblGrid>
        </w:tblGridChange>
      </w:tblGrid>
      <w:tr>
        <w:trPr>
          <w:cantSplit w:val="0"/>
          <w:tblHeader w:val="0"/>
        </w:trPr>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0" w:firstLine="0"/>
              <w:jc w:val="left"/>
              <w:rPr>
                <w:b w:val="1"/>
                <w:bCs w:val="1"/>
              </w:rPr>
            </w:pPr>
            <w:r w:rsidDel="00000000" w:rsidR="00000000" w:rsidRPr="00000000">
              <w:rPr>
                <w:b w:val="1"/>
                <w:bCs w:val="1"/>
                <w:rtl w:val="0"/>
              </w:rPr>
              <w:t xml:space="preserve">INTERNAL FUNDING</w:t>
            </w:r>
          </w:p>
        </w:tc>
      </w:tr>
    </w:tbl>
    <w:p w:rsidR="00000000" w:rsidDel="00000000" w:rsidP="00000000" w:rsidRDefault="00000000" w:rsidRPr="00000000" w14:paraId="0000002C">
      <w:pPr>
        <w:spacing w:line="240" w:lineRule="auto"/>
        <w:ind w:left="-720" w:right="-720" w:firstLine="0"/>
        <w:rPr/>
      </w:pPr>
      <w:r w:rsidDel="00000000" w:rsidR="00000000" w:rsidRPr="00000000">
        <w:rPr>
          <w:rtl w:val="0"/>
        </w:rPr>
      </w:r>
    </w:p>
    <w:p w:rsidR="00000000" w:rsidDel="00000000" w:rsidP="00000000" w:rsidRDefault="00000000" w:rsidRPr="00000000" w14:paraId="0000002D">
      <w:pPr>
        <w:spacing w:line="240" w:lineRule="auto"/>
        <w:ind w:left="-720" w:right="-720" w:firstLine="0"/>
        <w:rPr/>
      </w:pPr>
      <w:r w:rsidDel="00000000" w:rsidR="00000000" w:rsidRPr="00000000">
        <w:rPr>
          <w:b w:val="1"/>
          <w:bCs w:val="1"/>
          <w:rtl w:val="0"/>
        </w:rPr>
        <w:t xml:space="preserve">Spring 2025   Funded</w:t>
      </w:r>
      <w:r w:rsidDel="00000000" w:rsidR="00000000" w:rsidRPr="00000000">
        <w:rPr>
          <w:rtl w:val="0"/>
        </w:rPr>
      </w:r>
    </w:p>
    <w:p w:rsidR="00000000" w:rsidDel="00000000" w:rsidP="00000000" w:rsidRDefault="00000000" w:rsidRPr="00000000" w14:paraId="0000002E">
      <w:pPr>
        <w:spacing w:line="240" w:lineRule="auto"/>
        <w:ind w:left="-720" w:right="-720" w:firstLine="0"/>
        <w:rPr/>
      </w:pPr>
      <w:r w:rsidDel="00000000" w:rsidR="00000000" w:rsidRPr="00000000">
        <w:rPr>
          <w:b w:val="1"/>
          <w:bCs w:val="1"/>
          <w:rtl w:val="0"/>
        </w:rPr>
        <w:tab/>
      </w:r>
      <w:r w:rsidDel="00000000" w:rsidR="00000000" w:rsidRPr="00000000">
        <w:rPr>
          <w:rtl w:val="0"/>
        </w:rPr>
        <w:t xml:space="preserve">Kent State University Graduate College, University Fellowship</w:t>
      </w:r>
    </w:p>
    <w:p w:rsidR="00000000" w:rsidDel="00000000" w:rsidP="00000000" w:rsidRDefault="00000000" w:rsidRPr="00000000" w14:paraId="0000002F">
      <w:pPr>
        <w:spacing w:line="240" w:lineRule="auto"/>
        <w:ind w:left="-720" w:right="-720" w:firstLine="0"/>
        <w:rPr/>
      </w:pPr>
      <w:r w:rsidDel="00000000" w:rsidR="00000000" w:rsidRPr="00000000">
        <w:rPr>
          <w:rtl w:val="0"/>
        </w:rPr>
        <w:tab/>
      </w:r>
      <w:r w:rsidDel="00000000" w:rsidR="00000000" w:rsidRPr="00000000">
        <w:rPr>
          <w:i w:val="1"/>
          <w:iCs w:val="1"/>
          <w:rtl w:val="0"/>
        </w:rPr>
        <w:t xml:space="preserve">Cueing Safety or Salience? The Impact of Weight-based Safety Cues on Belonging and Identity Threat</w:t>
      </w:r>
      <w:r w:rsidDel="00000000" w:rsidR="00000000" w:rsidRPr="00000000">
        <w:rPr>
          <w:rtl w:val="0"/>
        </w:rPr>
      </w:r>
    </w:p>
    <w:p w:rsidR="00000000" w:rsidDel="00000000" w:rsidP="00000000" w:rsidRDefault="00000000" w:rsidRPr="00000000" w14:paraId="00000030">
      <w:pPr>
        <w:spacing w:line="240" w:lineRule="auto"/>
        <w:ind w:left="-720" w:right="-720" w:firstLine="0"/>
        <w:rPr/>
      </w:pPr>
      <w:r w:rsidDel="00000000" w:rsidR="00000000" w:rsidRPr="00000000">
        <w:rPr>
          <w:rtl w:val="0"/>
        </w:rPr>
      </w:r>
    </w:p>
    <w:p w:rsidR="00000000" w:rsidDel="00000000" w:rsidP="00000000" w:rsidRDefault="00000000" w:rsidRPr="00000000" w14:paraId="00000031">
      <w:pPr>
        <w:spacing w:line="240" w:lineRule="auto"/>
        <w:ind w:left="-720" w:right="-720" w:firstLine="0"/>
        <w:rPr>
          <w:b w:val="1"/>
          <w:bCs w:val="1"/>
        </w:rPr>
      </w:pPr>
      <w:r w:rsidDel="00000000" w:rsidR="00000000" w:rsidRPr="00000000">
        <w:rPr>
          <w:b w:val="1"/>
          <w:bCs w:val="1"/>
          <w:rtl w:val="0"/>
        </w:rPr>
        <w:t xml:space="preserve">Spring 2023 </w:t>
        <w:tab/>
        <w:t xml:space="preserve">Funded</w:t>
        <w:tab/>
        <w:tab/>
        <w:tab/>
        <w:tab/>
        <w:tab/>
        <w:tab/>
        <w:tab/>
        <w:tab/>
        <w:tab/>
        <w:tab/>
        <w:tab/>
        <w:t xml:space="preserve">$1000</w:t>
        <w:tab/>
      </w:r>
    </w:p>
    <w:p w:rsidR="00000000" w:rsidDel="00000000" w:rsidP="00000000" w:rsidRDefault="00000000" w:rsidRPr="00000000" w14:paraId="00000032">
      <w:pPr>
        <w:spacing w:line="240" w:lineRule="auto"/>
        <w:ind w:left="-720" w:right="-720" w:firstLine="0"/>
        <w:rPr>
          <w:b w:val="1"/>
          <w:bCs w:val="1"/>
          <w:i w:val="1"/>
          <w:iCs w:val="1"/>
        </w:rPr>
      </w:pPr>
      <w:r w:rsidDel="00000000" w:rsidR="00000000" w:rsidRPr="00000000">
        <w:rPr>
          <w:b w:val="1"/>
          <w:bCs w:val="1"/>
          <w:i w:val="1"/>
          <w:iCs w:val="1"/>
          <w:rtl w:val="0"/>
        </w:rPr>
        <w:tab/>
        <w:t xml:space="preserve">Role: Principle Investigator</w:t>
      </w:r>
    </w:p>
    <w:p w:rsidR="00000000" w:rsidDel="00000000" w:rsidP="00000000" w:rsidRDefault="00000000" w:rsidRPr="00000000" w14:paraId="00000033">
      <w:pPr>
        <w:spacing w:line="240" w:lineRule="auto"/>
        <w:ind w:left="-720" w:right="-720" w:firstLine="720"/>
        <w:rPr/>
      </w:pPr>
      <w:r w:rsidDel="00000000" w:rsidR="00000000" w:rsidRPr="00000000">
        <w:rPr>
          <w:rtl w:val="0"/>
        </w:rPr>
        <w:t xml:space="preserve">Kent State University Graduate Student Senate, Research Award</w:t>
      </w:r>
    </w:p>
    <w:p w:rsidR="00000000" w:rsidDel="00000000" w:rsidP="00000000" w:rsidRDefault="00000000" w:rsidRPr="00000000" w14:paraId="00000034">
      <w:pPr>
        <w:spacing w:line="240" w:lineRule="auto"/>
        <w:ind w:left="0" w:right="-720" w:firstLine="0"/>
        <w:rPr>
          <w:i w:val="1"/>
          <w:iCs w:val="1"/>
          <w:highlight w:val="white"/>
        </w:rPr>
      </w:pPr>
      <w:r w:rsidDel="00000000" w:rsidR="00000000" w:rsidRPr="00000000">
        <w:rPr>
          <w:i w:val="1"/>
          <w:iCs w:val="1"/>
          <w:highlight w:val="white"/>
          <w:rtl w:val="0"/>
        </w:rPr>
        <w:t xml:space="preserve">Bracing for Impact: A Longitudinal Examination of Weight Discrimination, Vigilance, and Maladaptive Eating</w:t>
      </w:r>
    </w:p>
    <w:p w:rsidR="00000000" w:rsidDel="00000000" w:rsidP="00000000" w:rsidRDefault="00000000" w:rsidRPr="00000000" w14:paraId="00000035">
      <w:pPr>
        <w:spacing w:line="240" w:lineRule="auto"/>
        <w:ind w:left="-720" w:right="-720" w:firstLine="0"/>
        <w:rPr>
          <w:i w:val="1"/>
          <w:iCs w:val="1"/>
          <w:highlight w:val="white"/>
        </w:rPr>
      </w:pPr>
      <w:r w:rsidDel="00000000" w:rsidR="00000000" w:rsidRPr="00000000">
        <w:rPr>
          <w:rtl w:val="0"/>
        </w:rPr>
      </w:r>
    </w:p>
    <w:p w:rsidR="00000000" w:rsidDel="00000000" w:rsidP="00000000" w:rsidRDefault="00000000" w:rsidRPr="00000000" w14:paraId="00000036">
      <w:pPr>
        <w:spacing w:line="240" w:lineRule="auto"/>
        <w:ind w:left="-720" w:right="-720" w:firstLine="0"/>
        <w:rPr>
          <w:b w:val="1"/>
          <w:bCs w:val="1"/>
        </w:rPr>
      </w:pPr>
      <w:r w:rsidDel="00000000" w:rsidR="00000000" w:rsidRPr="00000000">
        <w:rPr>
          <w:b w:val="1"/>
          <w:bCs w:val="1"/>
          <w:rtl w:val="0"/>
        </w:rPr>
        <w:t xml:space="preserve">Fall 2022 </w:t>
        <w:tab/>
        <w:t xml:space="preserve">Funded</w:t>
        <w:tab/>
        <w:tab/>
        <w:tab/>
        <w:tab/>
        <w:tab/>
        <w:tab/>
        <w:tab/>
        <w:tab/>
        <w:tab/>
        <w:tab/>
        <w:tab/>
        <w:t xml:space="preserve">$1000</w:t>
      </w:r>
    </w:p>
    <w:p w:rsidR="00000000" w:rsidDel="00000000" w:rsidP="00000000" w:rsidRDefault="00000000" w:rsidRPr="00000000" w14:paraId="00000037">
      <w:pPr>
        <w:spacing w:line="240" w:lineRule="auto"/>
        <w:ind w:left="-720" w:right="-720" w:firstLine="720"/>
        <w:rPr>
          <w:b w:val="1"/>
          <w:bCs w:val="1"/>
          <w:i w:val="1"/>
          <w:iCs w:val="1"/>
        </w:rPr>
      </w:pPr>
      <w:r w:rsidDel="00000000" w:rsidR="00000000" w:rsidRPr="00000000">
        <w:rPr>
          <w:b w:val="1"/>
          <w:bCs w:val="1"/>
          <w:i w:val="1"/>
          <w:iCs w:val="1"/>
          <w:rtl w:val="0"/>
        </w:rPr>
        <w:t xml:space="preserve">Role: Principle Investigator</w:t>
        <w:tab/>
      </w:r>
    </w:p>
    <w:p w:rsidR="00000000" w:rsidDel="00000000" w:rsidP="00000000" w:rsidRDefault="00000000" w:rsidRPr="00000000" w14:paraId="00000038">
      <w:pPr>
        <w:spacing w:line="240" w:lineRule="auto"/>
        <w:ind w:left="-720" w:right="-720" w:firstLine="720"/>
        <w:rPr/>
      </w:pPr>
      <w:r w:rsidDel="00000000" w:rsidR="00000000" w:rsidRPr="00000000">
        <w:rPr>
          <w:rtl w:val="0"/>
        </w:rPr>
        <w:t xml:space="preserve">Kent State University Psychology, Judie Fall Lasser Award</w:t>
      </w:r>
    </w:p>
    <w:p w:rsidR="00000000" w:rsidDel="00000000" w:rsidP="00000000" w:rsidRDefault="00000000" w:rsidRPr="00000000" w14:paraId="00000039">
      <w:pPr>
        <w:spacing w:line="240" w:lineRule="auto"/>
        <w:ind w:left="0" w:right="-720" w:firstLine="0"/>
        <w:rPr>
          <w:i w:val="1"/>
          <w:iCs w:val="1"/>
          <w:highlight w:val="white"/>
        </w:rPr>
      </w:pPr>
      <w:r w:rsidDel="00000000" w:rsidR="00000000" w:rsidRPr="00000000">
        <w:rPr>
          <w:i w:val="1"/>
          <w:iCs w:val="1"/>
          <w:highlight w:val="white"/>
          <w:rtl w:val="0"/>
        </w:rPr>
        <w:t xml:space="preserve">Bracing for Impact: A Longitudinal Examination of Weight Discrimination, Vigilance, and Maladaptive Eating</w:t>
      </w:r>
    </w:p>
    <w:p w:rsidR="00000000" w:rsidDel="00000000" w:rsidP="00000000" w:rsidRDefault="00000000" w:rsidRPr="00000000" w14:paraId="0000003A">
      <w:pPr>
        <w:spacing w:line="240" w:lineRule="auto"/>
        <w:ind w:left="-720" w:right="-720" w:firstLine="0"/>
        <w:rPr>
          <w:i w:val="1"/>
          <w:iCs w:val="1"/>
          <w:highlight w:val="white"/>
        </w:rPr>
      </w:pPr>
      <w:r w:rsidDel="00000000" w:rsidR="00000000" w:rsidRPr="00000000">
        <w:rPr>
          <w:rtl w:val="0"/>
        </w:rPr>
      </w:r>
    </w:p>
    <w:p w:rsidR="00000000" w:rsidDel="00000000" w:rsidP="00000000" w:rsidRDefault="00000000" w:rsidRPr="00000000" w14:paraId="0000003B">
      <w:pPr>
        <w:spacing w:line="240" w:lineRule="auto"/>
        <w:ind w:left="-720" w:right="-720" w:firstLine="0"/>
        <w:rPr>
          <w:b w:val="1"/>
          <w:bCs w:val="1"/>
          <w:highlight w:val="white"/>
        </w:rPr>
      </w:pPr>
      <w:r w:rsidDel="00000000" w:rsidR="00000000" w:rsidRPr="00000000">
        <w:rPr>
          <w:b w:val="1"/>
          <w:bCs w:val="1"/>
          <w:highlight w:val="white"/>
          <w:rtl w:val="0"/>
        </w:rPr>
        <w:t xml:space="preserve">Fall 2021 </w:t>
        <w:tab/>
        <w:t xml:space="preserve">Funded</w:t>
        <w:tab/>
        <w:tab/>
        <w:tab/>
        <w:tab/>
        <w:tab/>
        <w:tab/>
        <w:tab/>
        <w:tab/>
        <w:tab/>
        <w:t xml:space="preserve"> </w:t>
        <w:tab/>
        <w:tab/>
        <w:t xml:space="preserve"> $500 </w:t>
      </w:r>
    </w:p>
    <w:p w:rsidR="00000000" w:rsidDel="00000000" w:rsidP="00000000" w:rsidRDefault="00000000" w:rsidRPr="00000000" w14:paraId="0000003C">
      <w:pPr>
        <w:spacing w:line="240" w:lineRule="auto"/>
        <w:ind w:left="-720" w:right="-720" w:firstLine="0"/>
        <w:rPr>
          <w:b w:val="1"/>
          <w:bCs w:val="1"/>
          <w:i w:val="1"/>
          <w:iCs w:val="1"/>
          <w:highlight w:val="white"/>
        </w:rPr>
      </w:pPr>
      <w:r w:rsidDel="00000000" w:rsidR="00000000" w:rsidRPr="00000000">
        <w:rPr>
          <w:b w:val="1"/>
          <w:bCs w:val="1"/>
          <w:i w:val="1"/>
          <w:iCs w:val="1"/>
          <w:highlight w:val="white"/>
          <w:rtl w:val="0"/>
        </w:rPr>
        <w:tab/>
        <w:t xml:space="preserve">Role: Principle Investigator</w:t>
      </w:r>
    </w:p>
    <w:p w:rsidR="00000000" w:rsidDel="00000000" w:rsidP="00000000" w:rsidRDefault="00000000" w:rsidRPr="00000000" w14:paraId="0000003D">
      <w:pPr>
        <w:spacing w:line="240" w:lineRule="auto"/>
        <w:ind w:left="-720" w:right="-720" w:firstLine="720"/>
        <w:rPr>
          <w:highlight w:val="white"/>
        </w:rPr>
      </w:pPr>
      <w:r w:rsidDel="00000000" w:rsidR="00000000" w:rsidRPr="00000000">
        <w:rPr>
          <w:highlight w:val="white"/>
          <w:rtl w:val="0"/>
        </w:rPr>
        <w:t xml:space="preserve">Kent State University Applied Psychology Center, Pre-Doctoral Grant Award</w:t>
      </w:r>
    </w:p>
    <w:p w:rsidR="00000000" w:rsidDel="00000000" w:rsidP="00000000" w:rsidRDefault="00000000" w:rsidRPr="00000000" w14:paraId="0000003E">
      <w:pPr>
        <w:spacing w:line="240" w:lineRule="auto"/>
        <w:ind w:left="0" w:right="-720" w:firstLine="0"/>
        <w:rPr>
          <w:i w:val="1"/>
          <w:iCs w:val="1"/>
          <w:highlight w:val="white"/>
        </w:rPr>
      </w:pPr>
      <w:r w:rsidDel="00000000" w:rsidR="00000000" w:rsidRPr="00000000">
        <w:rPr>
          <w:i w:val="1"/>
          <w:iCs w:val="1"/>
          <w:highlight w:val="white"/>
          <w:rtl w:val="0"/>
        </w:rPr>
        <w:t xml:space="preserve">The Impact of Personal Experiences and Weight Controllability Beliefs on Social Identification as High Weight</w:t>
      </w:r>
    </w:p>
    <w:p w:rsidR="00000000" w:rsidDel="00000000" w:rsidP="00000000" w:rsidRDefault="00000000" w:rsidRPr="00000000" w14:paraId="0000003F">
      <w:pPr>
        <w:spacing w:line="240" w:lineRule="auto"/>
        <w:ind w:left="-720" w:right="-720" w:firstLine="0"/>
        <w:rPr>
          <w:b w:val="1"/>
          <w:bCs w:val="1"/>
        </w:rPr>
      </w:pPr>
      <w:r w:rsidDel="00000000" w:rsidR="00000000" w:rsidRPr="00000000">
        <w:rPr>
          <w:rtl w:val="0"/>
        </w:rPr>
      </w:r>
    </w:p>
    <w:tbl>
      <w:tblPr>
        <w:tblStyle w:val="Table5"/>
        <w:tblW w:w="10650.0" w:type="dxa"/>
        <w:jc w:val="left"/>
        <w:tblInd w:w="-7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650"/>
        <w:tblGridChange w:id="0">
          <w:tblGrid>
            <w:gridCol w:w="10650"/>
          </w:tblGrid>
        </w:tblGridChange>
      </w:tblGrid>
      <w:tr>
        <w:trPr>
          <w:cantSplit w:val="0"/>
          <w:tblHeader w:val="0"/>
        </w:trPr>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0" w:right="-840" w:firstLine="0"/>
              <w:jc w:val="left"/>
              <w:rPr>
                <w:b w:val="1"/>
                <w:bCs w:val="1"/>
              </w:rPr>
            </w:pPr>
            <w:r w:rsidDel="00000000" w:rsidR="00000000" w:rsidRPr="00000000">
              <w:rPr>
                <w:b w:val="1"/>
                <w:bCs w:val="1"/>
                <w:rtl w:val="0"/>
              </w:rPr>
              <w:t xml:space="preserve">  AWARDS &amp; HONORS</w:t>
            </w:r>
          </w:p>
        </w:tc>
      </w:tr>
    </w:tbl>
    <w:p w:rsidR="00000000" w:rsidDel="00000000" w:rsidP="00000000" w:rsidRDefault="00000000" w:rsidRPr="00000000" w14:paraId="00000041">
      <w:pPr>
        <w:spacing w:line="240" w:lineRule="auto"/>
        <w:ind w:left="-720" w:right="-720" w:firstLine="0"/>
        <w:rPr/>
      </w:pPr>
      <w:r w:rsidDel="00000000" w:rsidR="00000000" w:rsidRPr="00000000">
        <w:rPr>
          <w:rtl w:val="0"/>
        </w:rPr>
      </w:r>
    </w:p>
    <w:p w:rsidR="00000000" w:rsidDel="00000000" w:rsidP="00000000" w:rsidRDefault="00000000" w:rsidRPr="00000000" w14:paraId="00000042">
      <w:pPr>
        <w:spacing w:line="240" w:lineRule="auto"/>
        <w:ind w:left="-720" w:right="-720" w:firstLine="0"/>
        <w:rPr/>
      </w:pPr>
      <w:r w:rsidDel="00000000" w:rsidR="00000000" w:rsidRPr="00000000">
        <w:rPr>
          <w:rtl w:val="0"/>
        </w:rPr>
        <w:t xml:space="preserve">2026</w:t>
        <w:tab/>
        <w:tab/>
      </w:r>
      <w:r w:rsidDel="00000000" w:rsidR="00000000" w:rsidRPr="00000000">
        <w:rPr>
          <w:b w:val="1"/>
          <w:bCs w:val="1"/>
          <w:rtl w:val="0"/>
        </w:rPr>
        <w:t xml:space="preserve">Domestic Travel Award, </w:t>
      </w:r>
      <w:r w:rsidDel="00000000" w:rsidR="00000000" w:rsidRPr="00000000">
        <w:rPr>
          <w:rtl w:val="0"/>
        </w:rPr>
        <w:t xml:space="preserve">Graduate Student Senate, Kent State University ($300)</w:t>
      </w:r>
    </w:p>
    <w:p w:rsidR="00000000" w:rsidDel="00000000" w:rsidP="00000000" w:rsidRDefault="00000000" w:rsidRPr="00000000" w14:paraId="00000043">
      <w:pPr>
        <w:spacing w:line="240" w:lineRule="auto"/>
        <w:ind w:left="-720" w:right="-720" w:firstLine="0"/>
        <w:rPr/>
      </w:pPr>
      <w:r w:rsidDel="00000000" w:rsidR="00000000" w:rsidRPr="00000000">
        <w:rPr>
          <w:rtl w:val="0"/>
        </w:rPr>
      </w:r>
    </w:p>
    <w:p w:rsidR="00000000" w:rsidDel="00000000" w:rsidP="00000000" w:rsidRDefault="00000000" w:rsidRPr="00000000" w14:paraId="00000044">
      <w:pPr>
        <w:spacing w:line="240" w:lineRule="auto"/>
        <w:ind w:left="-720" w:right="-720" w:firstLine="0"/>
        <w:rPr/>
      </w:pPr>
      <w:r w:rsidDel="00000000" w:rsidR="00000000" w:rsidRPr="00000000">
        <w:rPr>
          <w:rtl w:val="0"/>
        </w:rPr>
        <w:t xml:space="preserve">2025</w:t>
        <w:tab/>
        <w:tab/>
      </w:r>
      <w:r w:rsidDel="00000000" w:rsidR="00000000" w:rsidRPr="00000000">
        <w:rPr>
          <w:b w:val="1"/>
          <w:bCs w:val="1"/>
          <w:rtl w:val="0"/>
        </w:rPr>
        <w:t xml:space="preserve">APC Matching Grant Award, </w:t>
      </w:r>
      <w:r w:rsidDel="00000000" w:rsidR="00000000" w:rsidRPr="00000000">
        <w:rPr>
          <w:rtl w:val="0"/>
        </w:rPr>
        <w:t xml:space="preserve">Kent State University ($500)</w:t>
      </w:r>
    </w:p>
    <w:p w:rsidR="00000000" w:rsidDel="00000000" w:rsidP="00000000" w:rsidRDefault="00000000" w:rsidRPr="00000000" w14:paraId="00000045">
      <w:pPr>
        <w:spacing w:line="240" w:lineRule="auto"/>
        <w:ind w:left="1440" w:right="-720" w:firstLine="0"/>
        <w:rPr/>
      </w:pPr>
      <w:r w:rsidDel="00000000" w:rsidR="00000000" w:rsidRPr="00000000">
        <w:rPr>
          <w:rtl w:val="0"/>
        </w:rPr>
        <w:t xml:space="preserve">For project: </w:t>
      </w:r>
      <w:r w:rsidDel="00000000" w:rsidR="00000000" w:rsidRPr="00000000">
        <w:rPr>
          <w:i w:val="1"/>
          <w:iCs w:val="1"/>
          <w:rtl w:val="0"/>
        </w:rPr>
        <w:t xml:space="preserve">Cueing Safety or Salience? The Impact of Weight-based Safety Cues on Belonging and Identity Threat</w:t>
      </w:r>
      <w:r w:rsidDel="00000000" w:rsidR="00000000" w:rsidRPr="00000000">
        <w:rPr>
          <w:rtl w:val="0"/>
        </w:rPr>
      </w:r>
    </w:p>
    <w:p w:rsidR="00000000" w:rsidDel="00000000" w:rsidP="00000000" w:rsidRDefault="00000000" w:rsidRPr="00000000" w14:paraId="00000046">
      <w:pPr>
        <w:spacing w:line="240" w:lineRule="auto"/>
        <w:ind w:right="-720" w:firstLine="720"/>
        <w:rPr/>
      </w:pPr>
      <w:r w:rsidDel="00000000" w:rsidR="00000000" w:rsidRPr="00000000">
        <w:rPr>
          <w:b w:val="1"/>
          <w:bCs w:val="1"/>
          <w:rtl w:val="0"/>
        </w:rPr>
        <w:t xml:space="preserve">Bronze Award in Teaching Development</w:t>
      </w:r>
      <w:r w:rsidDel="00000000" w:rsidR="00000000" w:rsidRPr="00000000">
        <w:rPr>
          <w:rtl w:val="0"/>
        </w:rPr>
        <w:t xml:space="preserve">, Kent State University</w:t>
      </w:r>
    </w:p>
    <w:p w:rsidR="00000000" w:rsidDel="00000000" w:rsidP="00000000" w:rsidRDefault="00000000" w:rsidRPr="00000000" w14:paraId="00000047">
      <w:pPr>
        <w:spacing w:line="240" w:lineRule="auto"/>
        <w:ind w:left="-720" w:right="-720" w:firstLine="0"/>
        <w:rPr>
          <w:i w:val="1"/>
          <w:iCs w:val="1"/>
          <w:color w:val="212121"/>
        </w:rPr>
      </w:pPr>
      <w:r w:rsidDel="00000000" w:rsidR="00000000" w:rsidRPr="00000000">
        <w:rPr>
          <w:rtl w:val="0"/>
        </w:rPr>
        <w:tab/>
        <w:tab/>
        <w:tab/>
        <w:t xml:space="preserve">For project: </w:t>
      </w:r>
      <w:r w:rsidDel="00000000" w:rsidR="00000000" w:rsidRPr="00000000">
        <w:rPr>
          <w:i w:val="1"/>
          <w:iCs w:val="1"/>
          <w:color w:val="212121"/>
          <w:rtl w:val="0"/>
        </w:rPr>
        <w:t xml:space="preserve">Increasing One-on-One Support in Statistics</w:t>
      </w:r>
    </w:p>
    <w:p w:rsidR="00000000" w:rsidDel="00000000" w:rsidP="00000000" w:rsidRDefault="00000000" w:rsidRPr="00000000" w14:paraId="00000048">
      <w:pPr>
        <w:spacing w:line="240" w:lineRule="auto"/>
        <w:ind w:right="-720" w:firstLine="720"/>
        <w:rPr/>
      </w:pPr>
      <w:r w:rsidDel="00000000" w:rsidR="00000000" w:rsidRPr="00000000">
        <w:rPr>
          <w:b w:val="1"/>
          <w:bCs w:val="1"/>
          <w:rtl w:val="0"/>
        </w:rPr>
        <w:t xml:space="preserve">Graduate Student Best Paper Award</w:t>
      </w:r>
      <w:r w:rsidDel="00000000" w:rsidR="00000000" w:rsidRPr="00000000">
        <w:rPr>
          <w:rtl w:val="0"/>
        </w:rPr>
        <w:t xml:space="preserve">, Kent State University ($100)</w:t>
      </w:r>
    </w:p>
    <w:p w:rsidR="00000000" w:rsidDel="00000000" w:rsidP="00000000" w:rsidRDefault="00000000" w:rsidRPr="00000000" w14:paraId="00000049">
      <w:pPr>
        <w:spacing w:line="240" w:lineRule="auto"/>
        <w:ind w:left="1440" w:right="-720" w:firstLine="0"/>
        <w:rPr>
          <w:i w:val="1"/>
          <w:iCs w:val="1"/>
        </w:rPr>
      </w:pPr>
      <w:r w:rsidDel="00000000" w:rsidR="00000000" w:rsidRPr="00000000">
        <w:rPr>
          <w:rtl w:val="0"/>
        </w:rPr>
        <w:t xml:space="preserve">For paper: </w:t>
      </w:r>
      <w:r w:rsidDel="00000000" w:rsidR="00000000" w:rsidRPr="00000000">
        <w:rPr>
          <w:i w:val="1"/>
          <w:iCs w:val="1"/>
          <w:rtl w:val="0"/>
        </w:rPr>
        <w:t xml:space="preserve">Bracing for Impact: An intensive longitudinal investigation of weight stigma, vigilance, and maladaptive eating</w:t>
      </w:r>
    </w:p>
    <w:p w:rsidR="00000000" w:rsidDel="00000000" w:rsidP="00000000" w:rsidRDefault="00000000" w:rsidRPr="00000000" w14:paraId="0000004A">
      <w:pPr>
        <w:spacing w:line="240" w:lineRule="auto"/>
        <w:ind w:right="-720" w:firstLine="720"/>
        <w:rPr/>
      </w:pPr>
      <w:r w:rsidDel="00000000" w:rsidR="00000000" w:rsidRPr="00000000">
        <w:rPr>
          <w:b w:val="1"/>
          <w:bCs w:val="1"/>
          <w:rtl w:val="0"/>
        </w:rPr>
        <w:t xml:space="preserve">APC Graduate Student Paper Award</w:t>
      </w:r>
      <w:r w:rsidDel="00000000" w:rsidR="00000000" w:rsidRPr="00000000">
        <w:rPr>
          <w:rtl w:val="0"/>
        </w:rPr>
        <w:t xml:space="preserve">, Kent State University ($100)</w:t>
      </w:r>
    </w:p>
    <w:p w:rsidR="00000000" w:rsidDel="00000000" w:rsidP="00000000" w:rsidRDefault="00000000" w:rsidRPr="00000000" w14:paraId="0000004B">
      <w:pPr>
        <w:spacing w:line="240" w:lineRule="auto"/>
        <w:ind w:left="1440" w:right="-720" w:firstLine="0"/>
        <w:rPr>
          <w:i w:val="1"/>
          <w:iCs w:val="1"/>
          <w:highlight w:val="white"/>
        </w:rPr>
      </w:pPr>
      <w:r w:rsidDel="00000000" w:rsidR="00000000" w:rsidRPr="00000000">
        <w:rPr>
          <w:rtl w:val="0"/>
        </w:rPr>
        <w:t xml:space="preserve">For paper: </w:t>
      </w:r>
      <w:r w:rsidDel="00000000" w:rsidR="00000000" w:rsidRPr="00000000">
        <w:rPr>
          <w:i w:val="1"/>
          <w:iCs w:val="1"/>
          <w:highlight w:val="white"/>
          <w:rtl w:val="0"/>
        </w:rPr>
        <w:t xml:space="preserve">Women’s Relationships With Healthcare and Providers: The Role of Weight Stigma in Healthcare and Weight Bias Internalization</w:t>
      </w:r>
      <w:r w:rsidDel="00000000" w:rsidR="00000000" w:rsidRPr="00000000">
        <w:rPr>
          <w:rtl w:val="0"/>
        </w:rPr>
      </w:r>
    </w:p>
    <w:p w:rsidR="00000000" w:rsidDel="00000000" w:rsidP="00000000" w:rsidRDefault="00000000" w:rsidRPr="00000000" w14:paraId="0000004C">
      <w:pPr>
        <w:spacing w:line="240" w:lineRule="auto"/>
        <w:ind w:left="-720" w:right="-720" w:firstLine="0"/>
        <w:rPr/>
      </w:pPr>
      <w:r w:rsidDel="00000000" w:rsidR="00000000" w:rsidRPr="00000000">
        <w:rPr>
          <w:rtl w:val="0"/>
        </w:rPr>
        <w:tab/>
        <w:tab/>
      </w:r>
      <w:r w:rsidDel="00000000" w:rsidR="00000000" w:rsidRPr="00000000">
        <w:rPr>
          <w:b w:val="1"/>
          <w:bCs w:val="1"/>
          <w:rtl w:val="0"/>
        </w:rPr>
        <w:t xml:space="preserve">Domestic Travel Award</w:t>
      </w:r>
      <w:r w:rsidDel="00000000" w:rsidR="00000000" w:rsidRPr="00000000">
        <w:rPr>
          <w:rtl w:val="0"/>
        </w:rPr>
        <w:t xml:space="preserve">, Graduate Student Senate, Kent State University ($300)</w:t>
      </w:r>
    </w:p>
    <w:p w:rsidR="00000000" w:rsidDel="00000000" w:rsidP="00000000" w:rsidRDefault="00000000" w:rsidRPr="00000000" w14:paraId="0000004D">
      <w:pPr>
        <w:spacing w:line="240" w:lineRule="auto"/>
        <w:ind w:left="-720" w:right="-720" w:firstLine="0"/>
        <w:rPr/>
      </w:pPr>
      <w:r w:rsidDel="00000000" w:rsidR="00000000" w:rsidRPr="00000000">
        <w:rPr>
          <w:rtl w:val="0"/>
        </w:rPr>
      </w:r>
    </w:p>
    <w:p w:rsidR="00000000" w:rsidDel="00000000" w:rsidP="00000000" w:rsidRDefault="00000000" w:rsidRPr="00000000" w14:paraId="0000004E">
      <w:pPr>
        <w:spacing w:line="240" w:lineRule="auto"/>
        <w:ind w:left="-720" w:right="-720" w:firstLine="0"/>
        <w:rPr/>
      </w:pPr>
      <w:r w:rsidDel="00000000" w:rsidR="00000000" w:rsidRPr="00000000">
        <w:rPr>
          <w:rtl w:val="0"/>
        </w:rPr>
        <w:t xml:space="preserve">2024</w:t>
        <w:tab/>
        <w:tab/>
      </w:r>
      <w:r w:rsidDel="00000000" w:rsidR="00000000" w:rsidRPr="00000000">
        <w:rPr>
          <w:b w:val="1"/>
          <w:bCs w:val="1"/>
          <w:rtl w:val="0"/>
        </w:rPr>
        <w:t xml:space="preserve">Graduate Registration Stipend Award</w:t>
      </w:r>
      <w:r w:rsidDel="00000000" w:rsidR="00000000" w:rsidRPr="00000000">
        <w:rPr>
          <w:rtl w:val="0"/>
        </w:rPr>
        <w:t xml:space="preserve"> ($181), SPSP</w:t>
      </w:r>
    </w:p>
    <w:p w:rsidR="00000000" w:rsidDel="00000000" w:rsidP="00000000" w:rsidRDefault="00000000" w:rsidRPr="00000000" w14:paraId="0000004F">
      <w:pPr>
        <w:spacing w:line="240" w:lineRule="auto"/>
        <w:ind w:right="-720" w:firstLine="720"/>
        <w:rPr/>
      </w:pPr>
      <w:r w:rsidDel="00000000" w:rsidR="00000000" w:rsidRPr="00000000">
        <w:rPr>
          <w:b w:val="1"/>
          <w:bCs w:val="1"/>
          <w:rtl w:val="0"/>
        </w:rPr>
        <w:t xml:space="preserve">Domestic Travel Award</w:t>
      </w:r>
      <w:r w:rsidDel="00000000" w:rsidR="00000000" w:rsidRPr="00000000">
        <w:rPr>
          <w:rtl w:val="0"/>
        </w:rPr>
        <w:t xml:space="preserve">, Graduate Student Senate, Kent State University ($300)</w:t>
      </w:r>
    </w:p>
    <w:p w:rsidR="00000000" w:rsidDel="00000000" w:rsidP="00000000" w:rsidRDefault="00000000" w:rsidRPr="00000000" w14:paraId="00000050">
      <w:pPr>
        <w:spacing w:line="240" w:lineRule="auto"/>
        <w:ind w:left="-720" w:right="-720" w:firstLine="0"/>
        <w:rPr/>
      </w:pPr>
      <w:r w:rsidDel="00000000" w:rsidR="00000000" w:rsidRPr="00000000">
        <w:rPr>
          <w:rtl w:val="0"/>
        </w:rPr>
        <w:t xml:space="preserve">2023</w:t>
        <w:tab/>
        <w:tab/>
      </w:r>
      <w:r w:rsidDel="00000000" w:rsidR="00000000" w:rsidRPr="00000000">
        <w:rPr>
          <w:b w:val="1"/>
          <w:bCs w:val="1"/>
          <w:rtl w:val="0"/>
        </w:rPr>
        <w:t xml:space="preserve">GSS Best Oral Presentation Award </w:t>
      </w:r>
      <w:r w:rsidDel="00000000" w:rsidR="00000000" w:rsidRPr="00000000">
        <w:rPr>
          <w:rtl w:val="0"/>
        </w:rPr>
        <w:t xml:space="preserve">($200), Kent State University</w:t>
      </w:r>
    </w:p>
    <w:p w:rsidR="00000000" w:rsidDel="00000000" w:rsidP="00000000" w:rsidRDefault="00000000" w:rsidRPr="00000000" w14:paraId="00000051">
      <w:pPr>
        <w:spacing w:line="240" w:lineRule="auto"/>
        <w:ind w:left="1440" w:right="-720" w:firstLine="0"/>
        <w:rPr>
          <w:b w:val="1"/>
          <w:bCs w:val="1"/>
          <w:i w:val="1"/>
          <w:iCs w:val="1"/>
        </w:rPr>
      </w:pPr>
      <w:r w:rsidDel="00000000" w:rsidR="00000000" w:rsidRPr="00000000">
        <w:rPr>
          <w:rtl w:val="0"/>
        </w:rPr>
        <w:t xml:space="preserve">For presentation: </w:t>
      </w:r>
      <w:r w:rsidDel="00000000" w:rsidR="00000000" w:rsidRPr="00000000">
        <w:rPr>
          <w:i w:val="1"/>
          <w:iCs w:val="1"/>
          <w:highlight w:val="white"/>
          <w:rtl w:val="0"/>
        </w:rPr>
        <w:t xml:space="preserve">At the Intersection of Weight, Race, and Sex: Maladaptive Eating is Related to Experiencing Weight Discrimination more than to Racial or Gender Discrimination</w:t>
      </w:r>
      <w:r w:rsidDel="00000000" w:rsidR="00000000" w:rsidRPr="00000000">
        <w:rPr>
          <w:b w:val="1"/>
          <w:bCs w:val="1"/>
          <w:i w:val="1"/>
          <w:iCs w:val="1"/>
          <w:rtl w:val="0"/>
        </w:rPr>
        <w:t xml:space="preserve">. </w:t>
      </w:r>
    </w:p>
    <w:p w:rsidR="00000000" w:rsidDel="00000000" w:rsidP="00000000" w:rsidRDefault="00000000" w:rsidRPr="00000000" w14:paraId="00000052">
      <w:pPr>
        <w:spacing w:line="240" w:lineRule="auto"/>
        <w:ind w:left="1440" w:right="-720" w:firstLine="0"/>
        <w:rPr>
          <w:b w:val="1"/>
          <w:bCs w:val="1"/>
          <w:i w:val="1"/>
          <w:iCs w:val="1"/>
        </w:rPr>
      </w:pPr>
      <w:r w:rsidDel="00000000" w:rsidR="00000000" w:rsidRPr="00000000">
        <w:rPr>
          <w:rtl w:val="0"/>
        </w:rPr>
      </w:r>
    </w:p>
    <w:p w:rsidR="00000000" w:rsidDel="00000000" w:rsidP="00000000" w:rsidRDefault="00000000" w:rsidRPr="00000000" w14:paraId="00000053">
      <w:pPr>
        <w:spacing w:line="240" w:lineRule="auto"/>
        <w:ind w:left="-720" w:right="-720" w:firstLine="0"/>
        <w:rPr/>
      </w:pPr>
      <w:r w:rsidDel="00000000" w:rsidR="00000000" w:rsidRPr="00000000">
        <w:rPr>
          <w:rtl w:val="0"/>
        </w:rPr>
        <w:tab/>
        <w:tab/>
      </w:r>
      <w:r w:rsidDel="00000000" w:rsidR="00000000" w:rsidRPr="00000000">
        <w:rPr>
          <w:b w:val="1"/>
          <w:bCs w:val="1"/>
          <w:rtl w:val="0"/>
        </w:rPr>
        <w:t xml:space="preserve">Domestic Travel Award</w:t>
      </w:r>
      <w:r w:rsidDel="00000000" w:rsidR="00000000" w:rsidRPr="00000000">
        <w:rPr>
          <w:rtl w:val="0"/>
        </w:rPr>
        <w:t xml:space="preserve">, Graduate Student Senate, Kent State University ($300)</w:t>
      </w:r>
    </w:p>
    <w:p w:rsidR="00000000" w:rsidDel="00000000" w:rsidP="00000000" w:rsidRDefault="00000000" w:rsidRPr="00000000" w14:paraId="00000054">
      <w:pPr>
        <w:spacing w:line="240" w:lineRule="auto"/>
        <w:ind w:left="-720" w:right="-720" w:firstLine="0"/>
        <w:rPr/>
      </w:pPr>
      <w:r w:rsidDel="00000000" w:rsidR="00000000" w:rsidRPr="00000000">
        <w:rPr>
          <w:rtl w:val="0"/>
        </w:rPr>
      </w:r>
    </w:p>
    <w:p w:rsidR="00000000" w:rsidDel="00000000" w:rsidP="00000000" w:rsidRDefault="00000000" w:rsidRPr="00000000" w14:paraId="00000055">
      <w:pPr>
        <w:spacing w:line="240" w:lineRule="auto"/>
        <w:ind w:left="-720" w:right="-720" w:firstLine="0"/>
        <w:rPr/>
      </w:pPr>
      <w:r w:rsidDel="00000000" w:rsidR="00000000" w:rsidRPr="00000000">
        <w:rPr>
          <w:rtl w:val="0"/>
        </w:rPr>
        <w:t xml:space="preserve">2021</w:t>
        <w:tab/>
        <w:tab/>
      </w:r>
      <w:r w:rsidDel="00000000" w:rsidR="00000000" w:rsidRPr="00000000">
        <w:rPr>
          <w:b w:val="1"/>
          <w:bCs w:val="1"/>
          <w:rtl w:val="0"/>
        </w:rPr>
        <w:t xml:space="preserve">Roy Lilly Scholarship</w:t>
      </w:r>
      <w:r w:rsidDel="00000000" w:rsidR="00000000" w:rsidRPr="00000000">
        <w:rPr>
          <w:rtl w:val="0"/>
        </w:rPr>
        <w:t xml:space="preserve"> ($3,000), Kent State University</w:t>
      </w:r>
    </w:p>
    <w:p w:rsidR="00000000" w:rsidDel="00000000" w:rsidP="00000000" w:rsidRDefault="00000000" w:rsidRPr="00000000" w14:paraId="00000056">
      <w:pPr>
        <w:spacing w:line="240" w:lineRule="auto"/>
        <w:ind w:left="-720" w:right="-720" w:firstLine="0"/>
        <w:rPr/>
      </w:pPr>
      <w:r w:rsidDel="00000000" w:rsidR="00000000" w:rsidRPr="00000000">
        <w:rPr>
          <w:rtl w:val="0"/>
        </w:rPr>
        <w:tab/>
        <w:tab/>
      </w:r>
      <w:r w:rsidDel="00000000" w:rsidR="00000000" w:rsidRPr="00000000">
        <w:rPr>
          <w:b w:val="1"/>
          <w:bCs w:val="1"/>
          <w:rtl w:val="0"/>
        </w:rPr>
        <w:t xml:space="preserve">Domestic Travel Award,</w:t>
      </w:r>
      <w:r w:rsidDel="00000000" w:rsidR="00000000" w:rsidRPr="00000000">
        <w:rPr>
          <w:rtl w:val="0"/>
        </w:rPr>
        <w:t xml:space="preserve"> Graduate Student Senate, Kent State University ($500)</w:t>
      </w:r>
    </w:p>
    <w:p w:rsidR="00000000" w:rsidDel="00000000" w:rsidP="00000000" w:rsidRDefault="00000000" w:rsidRPr="00000000" w14:paraId="00000057">
      <w:pPr>
        <w:spacing w:line="240" w:lineRule="auto"/>
        <w:ind w:left="-720" w:right="-720" w:firstLine="0"/>
        <w:rPr/>
      </w:pPr>
      <w:r w:rsidDel="00000000" w:rsidR="00000000" w:rsidRPr="00000000">
        <w:rPr>
          <w:rtl w:val="0"/>
        </w:rPr>
      </w:r>
    </w:p>
    <w:p w:rsidR="00000000" w:rsidDel="00000000" w:rsidP="00000000" w:rsidRDefault="00000000" w:rsidRPr="00000000" w14:paraId="00000058">
      <w:pPr>
        <w:spacing w:line="240" w:lineRule="auto"/>
        <w:ind w:left="-720" w:right="-720" w:firstLine="0"/>
        <w:rPr/>
      </w:pPr>
      <w:r w:rsidDel="00000000" w:rsidR="00000000" w:rsidRPr="00000000">
        <w:rPr>
          <w:rtl w:val="0"/>
        </w:rPr>
        <w:t xml:space="preserve">2020</w:t>
        <w:tab/>
        <w:tab/>
      </w:r>
      <w:r w:rsidDel="00000000" w:rsidR="00000000" w:rsidRPr="00000000">
        <w:rPr>
          <w:b w:val="1"/>
          <w:bCs w:val="1"/>
          <w:rtl w:val="0"/>
        </w:rPr>
        <w:t xml:space="preserve">Garnet &amp; Gold Scholar </w:t>
      </w:r>
      <w:r w:rsidDel="00000000" w:rsidR="00000000" w:rsidRPr="00000000">
        <w:rPr>
          <w:rtl w:val="0"/>
        </w:rPr>
        <w:t xml:space="preserve">(</w:t>
      </w:r>
      <w:r w:rsidDel="00000000" w:rsidR="00000000" w:rsidRPr="00000000">
        <w:rPr>
          <w:i w:val="1"/>
          <w:iCs w:val="1"/>
          <w:rtl w:val="0"/>
        </w:rPr>
        <w:t xml:space="preserve">International, Service, &amp; Leadership Engagement</w:t>
      </w:r>
      <w:r w:rsidDel="00000000" w:rsidR="00000000" w:rsidRPr="00000000">
        <w:rPr>
          <w:rtl w:val="0"/>
        </w:rPr>
        <w:t xml:space="preserve">), FSU</w:t>
      </w:r>
    </w:p>
    <w:p w:rsidR="00000000" w:rsidDel="00000000" w:rsidP="00000000" w:rsidRDefault="00000000" w:rsidRPr="00000000" w14:paraId="00000059">
      <w:pPr>
        <w:spacing w:line="240" w:lineRule="auto"/>
        <w:ind w:left="-720" w:right="-720" w:firstLine="0"/>
        <w:rPr/>
      </w:pPr>
      <w:r w:rsidDel="00000000" w:rsidR="00000000" w:rsidRPr="00000000">
        <w:rPr>
          <w:rtl w:val="0"/>
        </w:rPr>
      </w:r>
    </w:p>
    <w:p w:rsidR="00000000" w:rsidDel="00000000" w:rsidP="00000000" w:rsidRDefault="00000000" w:rsidRPr="00000000" w14:paraId="0000005A">
      <w:pPr>
        <w:spacing w:line="240" w:lineRule="auto"/>
        <w:ind w:left="-720" w:right="-720" w:firstLine="0"/>
        <w:rPr/>
      </w:pPr>
      <w:r w:rsidDel="00000000" w:rsidR="00000000" w:rsidRPr="00000000">
        <w:rPr>
          <w:rtl w:val="0"/>
        </w:rPr>
        <w:t xml:space="preserve">2016-2020</w:t>
        <w:tab/>
      </w:r>
      <w:r w:rsidDel="00000000" w:rsidR="00000000" w:rsidRPr="00000000">
        <w:rPr>
          <w:b w:val="1"/>
          <w:bCs w:val="1"/>
          <w:rtl w:val="0"/>
        </w:rPr>
        <w:t xml:space="preserve">Bright Futures Academic Scholars Award</w:t>
      </w:r>
      <w:r w:rsidDel="00000000" w:rsidR="00000000" w:rsidRPr="00000000">
        <w:rPr>
          <w:rtl w:val="0"/>
        </w:rPr>
        <w:t xml:space="preserve"> ($26,000)</w:t>
      </w:r>
    </w:p>
    <w:p w:rsidR="00000000" w:rsidDel="00000000" w:rsidP="00000000" w:rsidRDefault="00000000" w:rsidRPr="00000000" w14:paraId="0000005B">
      <w:pPr>
        <w:spacing w:line="240" w:lineRule="auto"/>
        <w:ind w:left="-720" w:right="-720" w:firstLine="720"/>
        <w:rPr/>
      </w:pPr>
      <w:r w:rsidDel="00000000" w:rsidR="00000000" w:rsidRPr="00000000">
        <w:rPr>
          <w:rtl w:val="0"/>
        </w:rPr>
        <w:tab/>
      </w:r>
      <w:r w:rsidDel="00000000" w:rsidR="00000000" w:rsidRPr="00000000">
        <w:rPr>
          <w:b w:val="1"/>
          <w:bCs w:val="1"/>
          <w:rtl w:val="0"/>
        </w:rPr>
        <w:t xml:space="preserve">Florida State University Freshman Scholarship</w:t>
      </w:r>
      <w:r w:rsidDel="00000000" w:rsidR="00000000" w:rsidRPr="00000000">
        <w:rPr>
          <w:rtl w:val="0"/>
        </w:rPr>
        <w:t xml:space="preserve"> ($12,000)</w:t>
      </w:r>
    </w:p>
    <w:p w:rsidR="00000000" w:rsidDel="00000000" w:rsidP="00000000" w:rsidRDefault="00000000" w:rsidRPr="00000000" w14:paraId="0000005C">
      <w:pPr>
        <w:spacing w:line="240" w:lineRule="auto"/>
        <w:ind w:left="-720" w:right="-720" w:firstLine="720"/>
        <w:rPr/>
      </w:pPr>
      <w:r w:rsidDel="00000000" w:rsidR="00000000" w:rsidRPr="00000000">
        <w:rPr>
          <w:rtl w:val="0"/>
        </w:rPr>
      </w:r>
    </w:p>
    <w:tbl>
      <w:tblPr>
        <w:tblStyle w:val="Table6"/>
        <w:tblW w:w="10800.0" w:type="dxa"/>
        <w:jc w:val="left"/>
        <w:tblInd w:w="-7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800"/>
        <w:tblGridChange w:id="0">
          <w:tblGrid>
            <w:gridCol w:w="10800"/>
          </w:tblGrid>
        </w:tblGridChange>
      </w:tblGrid>
      <w:tr>
        <w:trPr>
          <w:cantSplit w:val="0"/>
          <w:tblHeader w:val="0"/>
        </w:trPr>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b w:val="1"/>
                <w:bCs w:val="1"/>
                <w:rtl w:val="0"/>
              </w:rPr>
              <w:t xml:space="preserve">PEER-REVIEWED MANUSCRIPTS</w:t>
            </w:r>
          </w:p>
        </w:tc>
      </w:tr>
    </w:tbl>
    <w:p w:rsidR="00000000" w:rsidDel="00000000" w:rsidP="00000000" w:rsidRDefault="00000000" w:rsidRPr="00000000" w14:paraId="0000005E">
      <w:pPr>
        <w:spacing w:line="240" w:lineRule="auto"/>
        <w:ind w:left="-720" w:right="-720" w:firstLine="0"/>
        <w:rPr>
          <w:b w:val="1"/>
          <w:bCs w:val="1"/>
        </w:rPr>
      </w:pPr>
      <w:r w:rsidDel="00000000" w:rsidR="00000000" w:rsidRPr="00000000">
        <w:rPr>
          <w:rtl w:val="0"/>
        </w:rPr>
      </w:r>
    </w:p>
    <w:p w:rsidR="00000000" w:rsidDel="00000000" w:rsidP="00000000" w:rsidRDefault="00000000" w:rsidRPr="00000000" w14:paraId="0000005F">
      <w:pPr>
        <w:spacing w:line="240" w:lineRule="auto"/>
        <w:ind w:right="-720" w:hanging="720"/>
        <w:rPr>
          <w:i w:val="1"/>
          <w:iCs w:val="1"/>
        </w:rPr>
      </w:pPr>
      <w:r w:rsidDel="00000000" w:rsidR="00000000" w:rsidRPr="00000000">
        <w:rPr>
          <w:rtl w:val="0"/>
        </w:rPr>
        <w:t xml:space="preserve">12. </w:t>
      </w:r>
      <w:r w:rsidDel="00000000" w:rsidR="00000000" w:rsidRPr="00000000">
        <w:rPr>
          <w:b w:val="1"/>
          <w:bCs w:val="1"/>
          <w:rtl w:val="0"/>
        </w:rPr>
        <w:t xml:space="preserve">Wetzel, K.E., </w:t>
      </w:r>
      <w:r w:rsidDel="00000000" w:rsidR="00000000" w:rsidRPr="00000000">
        <w:rPr>
          <w:rtl w:val="0"/>
        </w:rPr>
        <w:t xml:space="preserve">Himmelstein, M.S. (2026). Vigilance to Stigma: Past Research and Future Directions. </w:t>
      </w:r>
      <w:r w:rsidDel="00000000" w:rsidR="00000000" w:rsidRPr="00000000">
        <w:rPr>
          <w:i w:val="1"/>
          <w:iCs w:val="1"/>
          <w:rtl w:val="0"/>
        </w:rPr>
        <w:t xml:space="preserve">Social and Personality Psychology Compass.</w:t>
      </w:r>
    </w:p>
    <w:p w:rsidR="00000000" w:rsidDel="00000000" w:rsidP="00000000" w:rsidRDefault="00000000" w:rsidRPr="00000000" w14:paraId="00000060">
      <w:pPr>
        <w:spacing w:line="240" w:lineRule="auto"/>
        <w:ind w:right="-720" w:hanging="720"/>
        <w:rPr/>
      </w:pPr>
      <w:r w:rsidDel="00000000" w:rsidR="00000000" w:rsidRPr="00000000">
        <w:rPr>
          <w:rtl w:val="0"/>
        </w:rPr>
      </w:r>
    </w:p>
    <w:p w:rsidR="00000000" w:rsidDel="00000000" w:rsidP="00000000" w:rsidRDefault="00000000" w:rsidRPr="00000000" w14:paraId="00000061">
      <w:pPr>
        <w:spacing w:line="240" w:lineRule="auto"/>
        <w:ind w:right="-720" w:hanging="720"/>
        <w:rPr>
          <w:i w:val="1"/>
          <w:iCs w:val="1"/>
        </w:rPr>
      </w:pPr>
      <w:r w:rsidDel="00000000" w:rsidR="00000000" w:rsidRPr="00000000">
        <w:rPr>
          <w:rtl w:val="0"/>
        </w:rPr>
        <w:t xml:space="preserve">11. </w:t>
      </w:r>
      <w:r w:rsidDel="00000000" w:rsidR="00000000" w:rsidRPr="00000000">
        <w:rPr>
          <w:b w:val="1"/>
          <w:bCs w:val="1"/>
          <w:rtl w:val="0"/>
        </w:rPr>
        <w:t xml:space="preserve">Wetzel, K.E., </w:t>
      </w:r>
      <w:r w:rsidDel="00000000" w:rsidR="00000000" w:rsidRPr="00000000">
        <w:rPr>
          <w:rtl w:val="0"/>
        </w:rPr>
        <w:t xml:space="preserve">Monheim, C.L., Martin, B.C., Himmelstein, M.S. (2026). Weight Stigma among Gay Men and Vigilance in Community Spaces. </w:t>
      </w:r>
      <w:r w:rsidDel="00000000" w:rsidR="00000000" w:rsidRPr="00000000">
        <w:rPr>
          <w:i w:val="1"/>
          <w:iCs w:val="1"/>
          <w:rtl w:val="0"/>
        </w:rPr>
        <w:t xml:space="preserve">Stigma and Health.</w:t>
      </w:r>
    </w:p>
    <w:p w:rsidR="00000000" w:rsidDel="00000000" w:rsidP="00000000" w:rsidRDefault="00000000" w:rsidRPr="00000000" w14:paraId="00000062">
      <w:pPr>
        <w:spacing w:line="240" w:lineRule="auto"/>
        <w:ind w:right="-720" w:hanging="720"/>
        <w:rPr>
          <w:i w:val="1"/>
          <w:iCs w:val="1"/>
        </w:rPr>
      </w:pPr>
      <w:r w:rsidDel="00000000" w:rsidR="00000000" w:rsidRPr="00000000">
        <w:rPr>
          <w:rtl w:val="0"/>
        </w:rPr>
      </w:r>
    </w:p>
    <w:p w:rsidR="00000000" w:rsidDel="00000000" w:rsidP="00000000" w:rsidRDefault="00000000" w:rsidRPr="00000000" w14:paraId="00000063">
      <w:pPr>
        <w:spacing w:line="240" w:lineRule="auto"/>
        <w:ind w:right="-720" w:hanging="720"/>
        <w:rPr>
          <w:i w:val="1"/>
          <w:iCs w:val="1"/>
        </w:rPr>
      </w:pPr>
      <w:r w:rsidDel="00000000" w:rsidR="00000000" w:rsidRPr="00000000">
        <w:rPr>
          <w:rtl w:val="0"/>
        </w:rPr>
        <w:t xml:space="preserve">10.</w:t>
      </w:r>
      <w:r w:rsidDel="00000000" w:rsidR="00000000" w:rsidRPr="00000000">
        <w:rPr>
          <w:b w:val="1"/>
          <w:bCs w:val="1"/>
          <w:rtl w:val="0"/>
        </w:rPr>
        <w:t xml:space="preserve"> </w:t>
      </w:r>
      <w:r w:rsidDel="00000000" w:rsidR="00000000" w:rsidRPr="00000000">
        <w:rPr>
          <w:highlight w:val="white"/>
          <w:rtl w:val="0"/>
        </w:rPr>
        <w:t xml:space="preserve">Monheim, C. L., </w:t>
      </w:r>
      <w:r w:rsidDel="00000000" w:rsidR="00000000" w:rsidRPr="00000000">
        <w:rPr>
          <w:b w:val="1"/>
          <w:bCs w:val="1"/>
          <w:highlight w:val="white"/>
          <w:rtl w:val="0"/>
        </w:rPr>
        <w:t xml:space="preserve">Wetzel, K. E.,</w:t>
      </w:r>
      <w:r w:rsidDel="00000000" w:rsidR="00000000" w:rsidRPr="00000000">
        <w:rPr>
          <w:highlight w:val="white"/>
          <w:rtl w:val="0"/>
        </w:rPr>
        <w:t xml:space="preserve"> &amp; Himmelstein, M. S. (2026). The role of shame and spontaneous self-affirmation among people with concealable stigmatized identities. </w:t>
      </w:r>
      <w:r w:rsidDel="00000000" w:rsidR="00000000" w:rsidRPr="00000000">
        <w:rPr>
          <w:i w:val="1"/>
          <w:iCs w:val="1"/>
          <w:highlight w:val="white"/>
          <w:rtl w:val="0"/>
        </w:rPr>
        <w:t xml:space="preserve">The Journal of Social Psychology</w:t>
      </w:r>
      <w:r w:rsidDel="00000000" w:rsidR="00000000" w:rsidRPr="00000000">
        <w:rPr>
          <w:highlight w:val="white"/>
          <w:rtl w:val="0"/>
        </w:rPr>
        <w:t xml:space="preserve">, 1–14. Advance online publication. </w:t>
      </w:r>
      <w:hyperlink r:id="rId7">
        <w:r w:rsidDel="00000000" w:rsidR="00000000" w:rsidRPr="00000000">
          <w:rPr>
            <w:highlight w:val="white"/>
            <w:u w:val="single"/>
            <w:rtl w:val="0"/>
          </w:rPr>
          <w:t xml:space="preserve">https://doi.org/10.1080/00224545.2025.2554655</w:t>
        </w:r>
      </w:hyperlink>
      <w:r w:rsidDel="00000000" w:rsidR="00000000" w:rsidRPr="00000000">
        <w:rPr>
          <w:rtl w:val="0"/>
        </w:rPr>
      </w:r>
    </w:p>
    <w:p w:rsidR="00000000" w:rsidDel="00000000" w:rsidP="00000000" w:rsidRDefault="00000000" w:rsidRPr="00000000" w14:paraId="00000064">
      <w:pPr>
        <w:spacing w:line="240" w:lineRule="auto"/>
        <w:ind w:right="-720" w:hanging="720"/>
        <w:rPr/>
      </w:pPr>
      <w:r w:rsidDel="00000000" w:rsidR="00000000" w:rsidRPr="00000000">
        <w:rPr>
          <w:rtl w:val="0"/>
        </w:rPr>
      </w:r>
    </w:p>
    <w:p w:rsidR="00000000" w:rsidDel="00000000" w:rsidP="00000000" w:rsidRDefault="00000000" w:rsidRPr="00000000" w14:paraId="00000065">
      <w:pPr>
        <w:spacing w:line="240" w:lineRule="auto"/>
        <w:ind w:right="-720" w:hanging="720"/>
        <w:rPr/>
      </w:pPr>
      <w:r w:rsidDel="00000000" w:rsidR="00000000" w:rsidRPr="00000000">
        <w:rPr>
          <w:b w:val="1"/>
          <w:bCs w:val="1"/>
          <w:rtl w:val="0"/>
        </w:rPr>
        <w:t xml:space="preserve">9. Wetzel, K. E.,</w:t>
      </w:r>
      <w:r w:rsidDel="00000000" w:rsidR="00000000" w:rsidRPr="00000000">
        <w:rPr>
          <w:rtl w:val="0"/>
        </w:rPr>
        <w:t xml:space="preserve"> Himmelstein, M. S., &amp; Ciesla, J. A. (2025). Bracing for impact: An intensive longitudinal investigation of weight stigma, vigilant coping, and maladaptive eating. </w:t>
      </w:r>
      <w:r w:rsidDel="00000000" w:rsidR="00000000" w:rsidRPr="00000000">
        <w:rPr>
          <w:i w:val="1"/>
          <w:iCs w:val="1"/>
          <w:rtl w:val="0"/>
        </w:rPr>
        <w:t xml:space="preserve">Social Science &amp; Medicine</w:t>
      </w:r>
      <w:r w:rsidDel="00000000" w:rsidR="00000000" w:rsidRPr="00000000">
        <w:rPr>
          <w:rtl w:val="0"/>
        </w:rPr>
        <w:t xml:space="preserve">, </w:t>
      </w:r>
      <w:r w:rsidDel="00000000" w:rsidR="00000000" w:rsidRPr="00000000">
        <w:rPr>
          <w:i w:val="1"/>
          <w:iCs w:val="1"/>
          <w:rtl w:val="0"/>
        </w:rPr>
        <w:t xml:space="preserve">371</w:t>
      </w:r>
      <w:r w:rsidDel="00000000" w:rsidR="00000000" w:rsidRPr="00000000">
        <w:rPr>
          <w:rtl w:val="0"/>
        </w:rPr>
        <w:t xml:space="preserve">, 117904. </w:t>
      </w:r>
      <w:hyperlink r:id="rId8">
        <w:r w:rsidDel="00000000" w:rsidR="00000000" w:rsidRPr="00000000">
          <w:rPr>
            <w:u w:val="single"/>
            <w:rtl w:val="0"/>
          </w:rPr>
          <w:t xml:space="preserve">https://doi.org/10.1016/j.socscimed.2025.117904</w:t>
        </w:r>
      </w:hyperlink>
      <w:r w:rsidDel="00000000" w:rsidR="00000000" w:rsidRPr="00000000">
        <w:rPr>
          <w:rtl w:val="0"/>
        </w:rPr>
      </w:r>
    </w:p>
    <w:p w:rsidR="00000000" w:rsidDel="00000000" w:rsidP="00000000" w:rsidRDefault="00000000" w:rsidRPr="00000000" w14:paraId="00000066">
      <w:pPr>
        <w:spacing w:line="240" w:lineRule="auto"/>
        <w:ind w:left="0" w:right="-720" w:hanging="720"/>
        <w:rPr/>
      </w:pPr>
      <w:r w:rsidDel="00000000" w:rsidR="00000000" w:rsidRPr="00000000">
        <w:rPr>
          <w:rtl w:val="0"/>
        </w:rPr>
      </w:r>
    </w:p>
    <w:p w:rsidR="00000000" w:rsidDel="00000000" w:rsidP="00000000" w:rsidRDefault="00000000" w:rsidRPr="00000000" w14:paraId="00000067">
      <w:pPr>
        <w:spacing w:line="240" w:lineRule="auto"/>
        <w:ind w:left="0" w:right="-720" w:hanging="720"/>
        <w:rPr/>
      </w:pPr>
      <w:r w:rsidDel="00000000" w:rsidR="00000000" w:rsidRPr="00000000">
        <w:rPr>
          <w:b w:val="1"/>
          <w:bCs w:val="1"/>
          <w:rtl w:val="0"/>
        </w:rPr>
        <w:t xml:space="preserve">8. </w:t>
      </w:r>
      <w:r w:rsidDel="00000000" w:rsidR="00000000" w:rsidRPr="00000000">
        <w:rPr>
          <w:b w:val="1"/>
          <w:bCs w:val="1"/>
          <w:highlight w:val="white"/>
          <w:rtl w:val="0"/>
        </w:rPr>
        <w:t xml:space="preserve">Wetzel, K. E.,</w:t>
      </w:r>
      <w:r w:rsidDel="00000000" w:rsidR="00000000" w:rsidRPr="00000000">
        <w:rPr>
          <w:highlight w:val="white"/>
          <w:rtl w:val="0"/>
        </w:rPr>
        <w:t xml:space="preserve"> &amp; Himmelstein, M. S. (2025). Weight Stigma in Gynecological Care Among Cisgender Women. </w:t>
      </w:r>
      <w:r w:rsidDel="00000000" w:rsidR="00000000" w:rsidRPr="00000000">
        <w:rPr>
          <w:i w:val="1"/>
          <w:iCs w:val="1"/>
          <w:highlight w:val="white"/>
          <w:rtl w:val="0"/>
        </w:rPr>
        <w:t xml:space="preserve">Obesity science &amp; practice</w:t>
      </w:r>
      <w:r w:rsidDel="00000000" w:rsidR="00000000" w:rsidRPr="00000000">
        <w:rPr>
          <w:highlight w:val="white"/>
          <w:rtl w:val="0"/>
        </w:rPr>
        <w:t xml:space="preserve">, </w:t>
      </w:r>
      <w:r w:rsidDel="00000000" w:rsidR="00000000" w:rsidRPr="00000000">
        <w:rPr>
          <w:i w:val="1"/>
          <w:iCs w:val="1"/>
          <w:highlight w:val="white"/>
          <w:rtl w:val="0"/>
        </w:rPr>
        <w:t xml:space="preserve">11</w:t>
      </w:r>
      <w:r w:rsidDel="00000000" w:rsidR="00000000" w:rsidRPr="00000000">
        <w:rPr>
          <w:highlight w:val="white"/>
          <w:rtl w:val="0"/>
        </w:rPr>
        <w:t xml:space="preserve">(1), e70061. </w:t>
      </w:r>
      <w:hyperlink r:id="rId9">
        <w:r w:rsidDel="00000000" w:rsidR="00000000" w:rsidRPr="00000000">
          <w:rPr>
            <w:highlight w:val="white"/>
            <w:u w:val="single"/>
            <w:rtl w:val="0"/>
          </w:rPr>
          <w:t xml:space="preserve">https://doi.org/10.1002/osp4.70061</w:t>
        </w:r>
      </w:hyperlink>
      <w:r w:rsidDel="00000000" w:rsidR="00000000" w:rsidRPr="00000000">
        <w:rPr>
          <w:rtl w:val="0"/>
        </w:rPr>
        <w:t xml:space="preserve">.</w:t>
      </w:r>
    </w:p>
    <w:p w:rsidR="00000000" w:rsidDel="00000000" w:rsidP="00000000" w:rsidRDefault="00000000" w:rsidRPr="00000000" w14:paraId="00000068">
      <w:pPr>
        <w:spacing w:line="240" w:lineRule="auto"/>
        <w:ind w:left="0" w:right="-720" w:hanging="720"/>
        <w:rPr/>
      </w:pPr>
      <w:r w:rsidDel="00000000" w:rsidR="00000000" w:rsidRPr="00000000">
        <w:rPr>
          <w:rtl w:val="0"/>
        </w:rPr>
      </w:r>
    </w:p>
    <w:p w:rsidR="00000000" w:rsidDel="00000000" w:rsidP="00000000" w:rsidRDefault="00000000" w:rsidRPr="00000000" w14:paraId="00000069">
      <w:pPr>
        <w:spacing w:line="240" w:lineRule="auto"/>
        <w:ind w:left="0" w:right="-720" w:hanging="720"/>
        <w:rPr>
          <w:u w:val="single"/>
        </w:rPr>
      </w:pPr>
      <w:r w:rsidDel="00000000" w:rsidR="00000000" w:rsidRPr="00000000">
        <w:rPr>
          <w:b w:val="1"/>
          <w:bCs w:val="1"/>
          <w:rtl w:val="0"/>
        </w:rPr>
        <w:t xml:space="preserve">7. Wetzel, K.E.</w:t>
      </w:r>
      <w:r w:rsidDel="00000000" w:rsidR="00000000" w:rsidRPr="00000000">
        <w:rPr>
          <w:rtl w:val="0"/>
        </w:rPr>
        <w:t xml:space="preserve">, Himmelstein, M.S. (2024). Weight stigma is uniquely tied to maladaptive eating across different racial, ethnic, and gender groups. </w:t>
      </w:r>
      <w:r w:rsidDel="00000000" w:rsidR="00000000" w:rsidRPr="00000000">
        <w:rPr>
          <w:i w:val="1"/>
          <w:iCs w:val="1"/>
          <w:rtl w:val="0"/>
        </w:rPr>
        <w:t xml:space="preserve">Appetite. </w:t>
      </w:r>
      <w:hyperlink r:id="rId10">
        <w:r w:rsidDel="00000000" w:rsidR="00000000" w:rsidRPr="00000000">
          <w:rPr>
            <w:u w:val="single"/>
            <w:rtl w:val="0"/>
          </w:rPr>
          <w:t xml:space="preserve">https://doi.org/10.1016/j.appet.2024.107604</w:t>
        </w:r>
      </w:hyperlink>
      <w:r w:rsidDel="00000000" w:rsidR="00000000" w:rsidRPr="00000000">
        <w:rPr>
          <w:rtl w:val="0"/>
        </w:rPr>
      </w:r>
    </w:p>
    <w:p w:rsidR="00000000" w:rsidDel="00000000" w:rsidP="00000000" w:rsidRDefault="00000000" w:rsidRPr="00000000" w14:paraId="0000006A">
      <w:pPr>
        <w:spacing w:line="240" w:lineRule="auto"/>
        <w:ind w:left="0" w:right="-720" w:hanging="720"/>
        <w:rPr>
          <w:b w:val="1"/>
          <w:bCs w:val="1"/>
        </w:rPr>
      </w:pPr>
      <w:r w:rsidDel="00000000" w:rsidR="00000000" w:rsidRPr="00000000">
        <w:rPr>
          <w:rtl w:val="0"/>
        </w:rPr>
      </w:r>
    </w:p>
    <w:p w:rsidR="00000000" w:rsidDel="00000000" w:rsidP="00000000" w:rsidRDefault="00000000" w:rsidRPr="00000000" w14:paraId="0000006B">
      <w:pPr>
        <w:spacing w:line="240" w:lineRule="auto"/>
        <w:ind w:left="0" w:right="-720" w:hanging="720"/>
        <w:rPr>
          <w:b w:val="1"/>
          <w:bCs w:val="1"/>
        </w:rPr>
      </w:pPr>
      <w:r w:rsidDel="00000000" w:rsidR="00000000" w:rsidRPr="00000000">
        <w:rPr>
          <w:b w:val="1"/>
          <w:bCs w:val="1"/>
          <w:rtl w:val="0"/>
        </w:rPr>
        <w:t xml:space="preserve">6. Wetzel, K.E., </w:t>
      </w:r>
      <w:r w:rsidDel="00000000" w:rsidR="00000000" w:rsidRPr="00000000">
        <w:rPr>
          <w:rtl w:val="0"/>
        </w:rPr>
        <w:t xml:space="preserve">Himmelstein, M.S., (2024). </w:t>
      </w:r>
      <w:r w:rsidDel="00000000" w:rsidR="00000000" w:rsidRPr="00000000">
        <w:rPr>
          <w:highlight w:val="white"/>
          <w:rtl w:val="0"/>
        </w:rPr>
        <w:t xml:space="preserve">Women’s Relationships with Healthcare and Providers: The Role of Weight Stigma in Healthcare and Weight Bias Internalization. </w:t>
      </w:r>
      <w:r w:rsidDel="00000000" w:rsidR="00000000" w:rsidRPr="00000000">
        <w:rPr>
          <w:i w:val="1"/>
          <w:iCs w:val="1"/>
          <w:highlight w:val="white"/>
          <w:rtl w:val="0"/>
        </w:rPr>
        <w:t xml:space="preserve">Annals of Behavioral Medicine.</w:t>
      </w:r>
      <w:r w:rsidDel="00000000" w:rsidR="00000000" w:rsidRPr="00000000">
        <w:rPr>
          <w:highlight w:val="white"/>
          <w:rtl w:val="0"/>
        </w:rPr>
        <w:t xml:space="preserve"> </w:t>
      </w:r>
      <w:hyperlink r:id="rId11">
        <w:r w:rsidDel="00000000" w:rsidR="00000000" w:rsidRPr="00000000">
          <w:rPr>
            <w:highlight w:val="white"/>
            <w:u w:val="single"/>
            <w:rtl w:val="0"/>
          </w:rPr>
          <w:t xml:space="preserve">https://doi.org/10.1093/abm/kaae044</w:t>
        </w:r>
      </w:hyperlink>
      <w:r w:rsidDel="00000000" w:rsidR="00000000" w:rsidRPr="00000000">
        <w:rPr>
          <w:rtl w:val="0"/>
        </w:rPr>
      </w:r>
    </w:p>
    <w:p w:rsidR="00000000" w:rsidDel="00000000" w:rsidP="00000000" w:rsidRDefault="00000000" w:rsidRPr="00000000" w14:paraId="0000006C">
      <w:pPr>
        <w:spacing w:line="240" w:lineRule="auto"/>
        <w:ind w:left="0" w:right="-720" w:hanging="720"/>
        <w:rPr>
          <w:b w:val="1"/>
          <w:bCs w:val="1"/>
        </w:rPr>
      </w:pPr>
      <w:r w:rsidDel="00000000" w:rsidR="00000000" w:rsidRPr="00000000">
        <w:rPr>
          <w:rtl w:val="0"/>
        </w:rPr>
      </w:r>
    </w:p>
    <w:p w:rsidR="00000000" w:rsidDel="00000000" w:rsidP="00000000" w:rsidRDefault="00000000" w:rsidRPr="00000000" w14:paraId="0000006D">
      <w:pPr>
        <w:ind w:left="0" w:right="-720" w:hanging="720"/>
        <w:rPr/>
      </w:pPr>
      <w:r w:rsidDel="00000000" w:rsidR="00000000" w:rsidRPr="00000000">
        <w:rPr>
          <w:b w:val="1"/>
          <w:bCs w:val="1"/>
          <w:rtl w:val="0"/>
        </w:rPr>
        <w:t xml:space="preserve">5. </w:t>
      </w:r>
      <w:r w:rsidDel="00000000" w:rsidR="00000000" w:rsidRPr="00000000">
        <w:rPr>
          <w:b w:val="1"/>
          <w:bCs w:val="1"/>
          <w:rtl w:val="0"/>
        </w:rPr>
        <w:t xml:space="preserve">Wetzel, K.E.</w:t>
      </w:r>
      <w:r w:rsidDel="00000000" w:rsidR="00000000" w:rsidRPr="00000000">
        <w:rPr>
          <w:rtl w:val="0"/>
        </w:rPr>
        <w:t xml:space="preserve"> &amp; Himmelstein, M.S. (2023). Constant vigilance: The impact of weight stigma, vigilance, and internalization on maladaptive eating behaviors. </w:t>
      </w:r>
      <w:r w:rsidDel="00000000" w:rsidR="00000000" w:rsidRPr="00000000">
        <w:rPr>
          <w:i w:val="1"/>
          <w:iCs w:val="1"/>
          <w:rtl w:val="0"/>
        </w:rPr>
        <w:t xml:space="preserve">Health Psychology. </w:t>
      </w:r>
      <w:hyperlink r:id="rId12">
        <w:r w:rsidDel="00000000" w:rsidR="00000000" w:rsidRPr="00000000">
          <w:rPr>
            <w:u w:val="single"/>
            <w:rtl w:val="0"/>
          </w:rPr>
          <w:t xml:space="preserve">https://doi.org/10.1037/hea0001324</w:t>
        </w:r>
      </w:hyperlink>
      <w:r w:rsidDel="00000000" w:rsidR="00000000" w:rsidRPr="00000000">
        <w:rPr>
          <w:rtl w:val="0"/>
        </w:rPr>
      </w:r>
    </w:p>
    <w:p w:rsidR="00000000" w:rsidDel="00000000" w:rsidP="00000000" w:rsidRDefault="00000000" w:rsidRPr="00000000" w14:paraId="0000006E">
      <w:pPr>
        <w:spacing w:line="240" w:lineRule="auto"/>
        <w:ind w:left="0" w:right="-720" w:hanging="720"/>
        <w:rPr>
          <w:b w:val="1"/>
          <w:bCs w:val="1"/>
        </w:rPr>
      </w:pPr>
      <w:r w:rsidDel="00000000" w:rsidR="00000000" w:rsidRPr="00000000">
        <w:rPr>
          <w:rtl w:val="0"/>
        </w:rPr>
      </w:r>
    </w:p>
    <w:p w:rsidR="00000000" w:rsidDel="00000000" w:rsidP="00000000" w:rsidRDefault="00000000" w:rsidRPr="00000000" w14:paraId="0000006F">
      <w:pPr>
        <w:spacing w:line="240" w:lineRule="auto"/>
        <w:ind w:left="0" w:right="-720" w:hanging="720"/>
        <w:rPr/>
      </w:pPr>
      <w:r w:rsidDel="00000000" w:rsidR="00000000" w:rsidRPr="00000000">
        <w:rPr>
          <w:b w:val="1"/>
          <w:bCs w:val="1"/>
          <w:rtl w:val="0"/>
        </w:rPr>
        <w:t xml:space="preserve">4. Wetzel, K.E. </w:t>
      </w:r>
      <w:r w:rsidDel="00000000" w:rsidR="00000000" w:rsidRPr="00000000">
        <w:rPr>
          <w:rtl w:val="0"/>
        </w:rPr>
        <w:t xml:space="preserve">&amp; Himmelstein, M.S. (2023). </w:t>
      </w:r>
      <w:r w:rsidDel="00000000" w:rsidR="00000000" w:rsidRPr="00000000">
        <w:rPr>
          <w:rtl w:val="0"/>
        </w:rPr>
        <w:t xml:space="preserve">Health care avoidance as vigilance: A model of maladaptive eating behaviors due to weight Stigma in healthcare, avoidance, and internalization among women. </w:t>
      </w:r>
      <w:r w:rsidDel="00000000" w:rsidR="00000000" w:rsidRPr="00000000">
        <w:rPr>
          <w:i w:val="1"/>
          <w:iCs w:val="1"/>
          <w:rtl w:val="0"/>
        </w:rPr>
        <w:t xml:space="preserve">Stigma and Health. </w:t>
      </w:r>
      <w:hyperlink r:id="rId13">
        <w:r w:rsidDel="00000000" w:rsidR="00000000" w:rsidRPr="00000000">
          <w:rPr>
            <w:highlight w:val="white"/>
            <w:u w:val="single"/>
            <w:rtl w:val="0"/>
          </w:rPr>
          <w:t xml:space="preserve">https://doi.org/10.1037/sah0000470</w:t>
        </w:r>
      </w:hyperlink>
      <w:r w:rsidDel="00000000" w:rsidR="00000000" w:rsidRPr="00000000">
        <w:rPr>
          <w:rtl w:val="0"/>
        </w:rPr>
      </w:r>
    </w:p>
    <w:p w:rsidR="00000000" w:rsidDel="00000000" w:rsidP="00000000" w:rsidRDefault="00000000" w:rsidRPr="00000000" w14:paraId="00000070">
      <w:pPr>
        <w:spacing w:line="240" w:lineRule="auto"/>
        <w:ind w:left="0" w:right="-720" w:hanging="720"/>
        <w:rPr/>
      </w:pPr>
      <w:r w:rsidDel="00000000" w:rsidR="00000000" w:rsidRPr="00000000">
        <w:rPr>
          <w:rtl w:val="0"/>
        </w:rPr>
      </w:r>
    </w:p>
    <w:p w:rsidR="00000000" w:rsidDel="00000000" w:rsidP="00000000" w:rsidRDefault="00000000" w:rsidRPr="00000000" w14:paraId="00000071">
      <w:pPr>
        <w:spacing w:line="240" w:lineRule="auto"/>
        <w:ind w:left="0" w:right="-720" w:hanging="720"/>
        <w:rPr/>
      </w:pPr>
      <w:r w:rsidDel="00000000" w:rsidR="00000000" w:rsidRPr="00000000">
        <w:rPr>
          <w:rtl w:val="0"/>
        </w:rPr>
        <w:t xml:space="preserve">3. Gerend, M. A., Stewart, C., &amp; </w:t>
      </w:r>
      <w:r w:rsidDel="00000000" w:rsidR="00000000" w:rsidRPr="00000000">
        <w:rPr>
          <w:b w:val="1"/>
          <w:bCs w:val="1"/>
          <w:rtl w:val="0"/>
        </w:rPr>
        <w:t xml:space="preserve">Wetzel, K.</w:t>
      </w:r>
      <w:r w:rsidDel="00000000" w:rsidR="00000000" w:rsidRPr="00000000">
        <w:rPr>
          <w:rtl w:val="0"/>
        </w:rPr>
        <w:t xml:space="preserve"> (2022). Vulnerability and resilience to the harmful health consequences of weight discrimination in Black, Latina, and sexual minority women. </w:t>
      </w:r>
      <w:r w:rsidDel="00000000" w:rsidR="00000000" w:rsidRPr="00000000">
        <w:rPr>
          <w:i w:val="1"/>
          <w:iCs w:val="1"/>
          <w:rtl w:val="0"/>
        </w:rPr>
        <w:t xml:space="preserve">Social Science &amp; Medicine</w:t>
      </w:r>
      <w:r w:rsidDel="00000000" w:rsidR="00000000" w:rsidRPr="00000000">
        <w:rPr>
          <w:rtl w:val="0"/>
        </w:rPr>
        <w:t xml:space="preserve">, </w:t>
      </w:r>
      <w:r w:rsidDel="00000000" w:rsidR="00000000" w:rsidRPr="00000000">
        <w:rPr>
          <w:i w:val="1"/>
          <w:iCs w:val="1"/>
          <w:rtl w:val="0"/>
        </w:rPr>
        <w:t xml:space="preserve">315</w:t>
      </w:r>
      <w:r w:rsidDel="00000000" w:rsidR="00000000" w:rsidRPr="00000000">
        <w:rPr>
          <w:rtl w:val="0"/>
        </w:rPr>
        <w:t xml:space="preserve">, 115555. </w:t>
      </w:r>
      <w:hyperlink r:id="rId14">
        <w:r w:rsidDel="00000000" w:rsidR="00000000" w:rsidRPr="00000000">
          <w:rPr>
            <w:u w:val="single"/>
            <w:rtl w:val="0"/>
          </w:rPr>
          <w:t xml:space="preserve">https://doi.org/10.1016/j.socscimed.2022.115555</w:t>
        </w:r>
      </w:hyperlink>
      <w:r w:rsidDel="00000000" w:rsidR="00000000" w:rsidRPr="00000000">
        <w:rPr>
          <w:rtl w:val="0"/>
        </w:rPr>
      </w:r>
    </w:p>
    <w:p w:rsidR="00000000" w:rsidDel="00000000" w:rsidP="00000000" w:rsidRDefault="00000000" w:rsidRPr="00000000" w14:paraId="00000072">
      <w:pPr>
        <w:spacing w:line="240" w:lineRule="auto"/>
        <w:ind w:left="0" w:right="-720" w:hanging="720"/>
        <w:rPr/>
      </w:pPr>
      <w:r w:rsidDel="00000000" w:rsidR="00000000" w:rsidRPr="00000000">
        <w:rPr>
          <w:rtl w:val="0"/>
        </w:rPr>
      </w:r>
    </w:p>
    <w:p w:rsidR="00000000" w:rsidDel="00000000" w:rsidP="00000000" w:rsidRDefault="00000000" w:rsidRPr="00000000" w14:paraId="00000073">
      <w:pPr>
        <w:spacing w:line="240" w:lineRule="auto"/>
        <w:ind w:left="0" w:right="-720" w:hanging="720"/>
        <w:rPr/>
      </w:pPr>
      <w:r w:rsidDel="00000000" w:rsidR="00000000" w:rsidRPr="00000000">
        <w:rPr>
          <w:rtl w:val="0"/>
        </w:rPr>
        <w:t xml:space="preserve">2. Gerend, M. A., Patel, S., Ott, N., </w:t>
      </w:r>
      <w:r w:rsidDel="00000000" w:rsidR="00000000" w:rsidRPr="00000000">
        <w:rPr>
          <w:b w:val="1"/>
          <w:bCs w:val="1"/>
          <w:rtl w:val="0"/>
        </w:rPr>
        <w:t xml:space="preserve">Wetzel, K.,</w:t>
      </w:r>
      <w:r w:rsidDel="00000000" w:rsidR="00000000" w:rsidRPr="00000000">
        <w:rPr>
          <w:rtl w:val="0"/>
        </w:rPr>
        <w:t xml:space="preserve"> Sutin, A. R., Terracciano, A., &amp; Maner, J. K. (2022). A qualitative analysis of people’s experiences with weight-based discrimination. </w:t>
      </w:r>
      <w:r w:rsidDel="00000000" w:rsidR="00000000" w:rsidRPr="00000000">
        <w:rPr>
          <w:i w:val="1"/>
          <w:iCs w:val="1"/>
          <w:rtl w:val="0"/>
        </w:rPr>
        <w:t xml:space="preserve">Psychology and Health</w:t>
      </w:r>
      <w:r w:rsidDel="00000000" w:rsidR="00000000" w:rsidRPr="00000000">
        <w:rPr>
          <w:rtl w:val="0"/>
        </w:rPr>
        <w:t xml:space="preserve">.</w:t>
      </w:r>
      <w:hyperlink r:id="rId15">
        <w:r w:rsidDel="00000000" w:rsidR="00000000" w:rsidRPr="00000000">
          <w:rPr>
            <w:u w:val="single"/>
            <w:rtl w:val="0"/>
          </w:rPr>
          <w:t xml:space="preserve"> https://doi.org/10.1080/08870446.2021.1921179</w:t>
        </w:r>
      </w:hyperlink>
      <w:r w:rsidDel="00000000" w:rsidR="00000000" w:rsidRPr="00000000">
        <w:rPr>
          <w:rtl w:val="0"/>
        </w:rPr>
      </w:r>
    </w:p>
    <w:p w:rsidR="00000000" w:rsidDel="00000000" w:rsidP="00000000" w:rsidRDefault="00000000" w:rsidRPr="00000000" w14:paraId="00000074">
      <w:pPr>
        <w:spacing w:line="240" w:lineRule="auto"/>
        <w:ind w:left="0" w:right="-720" w:hanging="720"/>
        <w:rPr/>
      </w:pPr>
      <w:r w:rsidDel="00000000" w:rsidR="00000000" w:rsidRPr="00000000">
        <w:rPr>
          <w:rtl w:val="0"/>
        </w:rPr>
      </w:r>
    </w:p>
    <w:p w:rsidR="00000000" w:rsidDel="00000000" w:rsidP="00000000" w:rsidRDefault="00000000" w:rsidRPr="00000000" w14:paraId="00000075">
      <w:pPr>
        <w:spacing w:line="240" w:lineRule="auto"/>
        <w:ind w:left="0" w:right="-720" w:hanging="720"/>
        <w:rPr>
          <w:b w:val="1"/>
          <w:bCs w:val="1"/>
        </w:rPr>
      </w:pPr>
      <w:r w:rsidDel="00000000" w:rsidR="00000000" w:rsidRPr="00000000">
        <w:rPr>
          <w:rtl w:val="0"/>
        </w:rPr>
        <w:t xml:space="preserve">1. Gerend, M. A., Patel, S., Ott, N., </w:t>
      </w:r>
      <w:r w:rsidDel="00000000" w:rsidR="00000000" w:rsidRPr="00000000">
        <w:rPr>
          <w:b w:val="1"/>
          <w:bCs w:val="1"/>
          <w:rtl w:val="0"/>
        </w:rPr>
        <w:t xml:space="preserve">Wetzel, K.,</w:t>
      </w:r>
      <w:r w:rsidDel="00000000" w:rsidR="00000000" w:rsidRPr="00000000">
        <w:rPr>
          <w:rtl w:val="0"/>
        </w:rPr>
        <w:t xml:space="preserve"> Sutin, A. R., Terracciano, A., &amp; Maner, J. K. (2021). Coping with weight discrimination: Findings from a qualitative study. </w:t>
      </w:r>
      <w:r w:rsidDel="00000000" w:rsidR="00000000" w:rsidRPr="00000000">
        <w:rPr>
          <w:i w:val="1"/>
          <w:iCs w:val="1"/>
          <w:rtl w:val="0"/>
        </w:rPr>
        <w:t xml:space="preserve">Stigma and Health</w:t>
      </w:r>
      <w:r w:rsidDel="00000000" w:rsidR="00000000" w:rsidRPr="00000000">
        <w:rPr>
          <w:rtl w:val="0"/>
        </w:rPr>
        <w:t xml:space="preserve">. </w:t>
      </w:r>
      <w:hyperlink r:id="rId16">
        <w:r w:rsidDel="00000000" w:rsidR="00000000" w:rsidRPr="00000000">
          <w:rPr>
            <w:u w:val="single"/>
            <w:rtl w:val="0"/>
          </w:rPr>
          <w:t xml:space="preserve">https://doi.org/10.1037/sah0000335</w:t>
        </w:r>
      </w:hyperlink>
      <w:r w:rsidDel="00000000" w:rsidR="00000000" w:rsidRPr="00000000">
        <w:rPr>
          <w:rtl w:val="0"/>
        </w:rPr>
      </w:r>
    </w:p>
    <w:p w:rsidR="00000000" w:rsidDel="00000000" w:rsidP="00000000" w:rsidRDefault="00000000" w:rsidRPr="00000000" w14:paraId="00000076">
      <w:pPr>
        <w:spacing w:line="240" w:lineRule="auto"/>
        <w:ind w:left="0" w:right="-720" w:hanging="720"/>
        <w:rPr>
          <w:b w:val="1"/>
          <w:bCs w:val="1"/>
        </w:rPr>
      </w:pPr>
      <w:r w:rsidDel="00000000" w:rsidR="00000000" w:rsidRPr="00000000">
        <w:rPr>
          <w:rtl w:val="0"/>
        </w:rPr>
      </w:r>
    </w:p>
    <w:tbl>
      <w:tblPr>
        <w:tblStyle w:val="Table7"/>
        <w:tblW w:w="11010.0" w:type="dxa"/>
        <w:jc w:val="left"/>
        <w:tblInd w:w="-82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1010"/>
        <w:tblGridChange w:id="0">
          <w:tblGrid>
            <w:gridCol w:w="11010"/>
          </w:tblGrid>
        </w:tblGridChange>
      </w:tblGrid>
      <w:tr>
        <w:trPr>
          <w:cantSplit w:val="0"/>
          <w:trHeight w:val="447.978515625" w:hRule="atLeast"/>
          <w:tblHeader w:val="0"/>
        </w:trPr>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b w:val="1"/>
                <w:bCs w:val="1"/>
                <w:rtl w:val="0"/>
              </w:rPr>
              <w:t xml:space="preserve">SUBMITTED MANUSCRIPTS</w:t>
            </w:r>
          </w:p>
        </w:tc>
      </w:tr>
    </w:tbl>
    <w:p w:rsidR="00000000" w:rsidDel="00000000" w:rsidP="00000000" w:rsidRDefault="00000000" w:rsidRPr="00000000" w14:paraId="00000078">
      <w:pPr>
        <w:spacing w:line="240" w:lineRule="auto"/>
        <w:ind w:left="0" w:right="-720" w:hanging="720"/>
        <w:rPr/>
      </w:pPr>
      <w:r w:rsidDel="00000000" w:rsidR="00000000" w:rsidRPr="00000000">
        <w:rPr>
          <w:rtl w:val="0"/>
        </w:rPr>
      </w:r>
    </w:p>
    <w:p w:rsidR="00000000" w:rsidDel="00000000" w:rsidP="00000000" w:rsidRDefault="00000000" w:rsidRPr="00000000" w14:paraId="00000079">
      <w:pPr>
        <w:spacing w:line="240" w:lineRule="auto"/>
        <w:ind w:left="0" w:right="-720" w:hanging="720"/>
        <w:rPr/>
      </w:pPr>
      <w:r w:rsidDel="00000000" w:rsidR="00000000" w:rsidRPr="00000000">
        <w:rPr>
          <w:rtl w:val="0"/>
        </w:rPr>
        <w:t xml:space="preserve">2. </w:t>
      </w:r>
      <w:r w:rsidDel="00000000" w:rsidR="00000000" w:rsidRPr="00000000">
        <w:rPr>
          <w:rtl w:val="0"/>
        </w:rPr>
        <w:t xml:space="preserve">Himmelstein, M. S., Martin, B. C., </w:t>
      </w:r>
      <w:r w:rsidDel="00000000" w:rsidR="00000000" w:rsidRPr="00000000">
        <w:rPr>
          <w:b w:val="1"/>
          <w:bCs w:val="1"/>
          <w:rtl w:val="0"/>
        </w:rPr>
        <w:t xml:space="preserve">Wetzel, K. E.,</w:t>
      </w:r>
      <w:r w:rsidDel="00000000" w:rsidR="00000000" w:rsidRPr="00000000">
        <w:rPr>
          <w:rtl w:val="0"/>
        </w:rPr>
        <w:t xml:space="preserve"> (under review). Gender and race as moderators of the relationship between different forms of weight stigma and eating behaviors. Invited Submission for Special Issue on Weight stigma.</w:t>
      </w:r>
    </w:p>
    <w:p w:rsidR="00000000" w:rsidDel="00000000" w:rsidP="00000000" w:rsidRDefault="00000000" w:rsidRPr="00000000" w14:paraId="0000007A">
      <w:pPr>
        <w:spacing w:line="240" w:lineRule="auto"/>
        <w:ind w:left="0" w:right="-720" w:hanging="720"/>
        <w:rPr/>
      </w:pPr>
      <w:r w:rsidDel="00000000" w:rsidR="00000000" w:rsidRPr="00000000">
        <w:rPr>
          <w:rtl w:val="0"/>
        </w:rPr>
      </w:r>
    </w:p>
    <w:p w:rsidR="00000000" w:rsidDel="00000000" w:rsidP="00000000" w:rsidRDefault="00000000" w:rsidRPr="00000000" w14:paraId="0000007B">
      <w:pPr>
        <w:spacing w:line="240" w:lineRule="auto"/>
        <w:ind w:left="0" w:right="-720" w:hanging="720"/>
        <w:rPr/>
      </w:pPr>
      <w:r w:rsidDel="00000000" w:rsidR="00000000" w:rsidRPr="00000000">
        <w:rPr>
          <w:rtl w:val="0"/>
        </w:rPr>
        <w:t xml:space="preserve">1</w:t>
      </w:r>
      <w:r w:rsidDel="00000000" w:rsidR="00000000" w:rsidRPr="00000000">
        <w:rPr>
          <w:rtl w:val="0"/>
        </w:rPr>
        <w:t xml:space="preserve">. Monheim, C.L., </w:t>
      </w:r>
      <w:r w:rsidDel="00000000" w:rsidR="00000000" w:rsidRPr="00000000">
        <w:rPr>
          <w:b w:val="1"/>
          <w:bCs w:val="1"/>
          <w:rtl w:val="0"/>
        </w:rPr>
        <w:t xml:space="preserve">Wetzel, K.E., </w:t>
      </w:r>
      <w:r w:rsidDel="00000000" w:rsidR="00000000" w:rsidRPr="00000000">
        <w:rPr>
          <w:rtl w:val="0"/>
        </w:rPr>
        <w:t xml:space="preserve">Himmelstein, M.S. (under review). One to Bolster and One to Buffer: Vigilance and Spontaneous Self-Affirmation in Predicting Eating Outcomes.</w:t>
      </w:r>
    </w:p>
    <w:p w:rsidR="00000000" w:rsidDel="00000000" w:rsidP="00000000" w:rsidRDefault="00000000" w:rsidRPr="00000000" w14:paraId="0000007C">
      <w:pPr>
        <w:spacing w:line="240" w:lineRule="auto"/>
        <w:ind w:left="0" w:right="-720" w:hanging="720"/>
        <w:rPr/>
      </w:pPr>
      <w:r w:rsidDel="00000000" w:rsidR="00000000" w:rsidRPr="00000000">
        <w:rPr>
          <w:rtl w:val="0"/>
        </w:rPr>
      </w:r>
    </w:p>
    <w:tbl>
      <w:tblPr>
        <w:tblStyle w:val="Table8"/>
        <w:tblW w:w="11040.0" w:type="dxa"/>
        <w:jc w:val="left"/>
        <w:tblInd w:w="-84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1040"/>
        <w:tblGridChange w:id="0">
          <w:tblGrid>
            <w:gridCol w:w="11040"/>
          </w:tblGrid>
        </w:tblGridChange>
      </w:tblGrid>
      <w:tr>
        <w:trPr>
          <w:cantSplit w:val="0"/>
          <w:tblHeader w:val="0"/>
        </w:trPr>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b w:val="1"/>
                <w:bCs w:val="1"/>
                <w:rtl w:val="0"/>
              </w:rPr>
              <w:t xml:space="preserve">ORAL PRESENTATIONS &amp; INVITED TALKS</w:t>
            </w:r>
          </w:p>
        </w:tc>
      </w:tr>
    </w:tbl>
    <w:p w:rsidR="00000000" w:rsidDel="00000000" w:rsidP="00000000" w:rsidRDefault="00000000" w:rsidRPr="00000000" w14:paraId="0000007E">
      <w:pPr>
        <w:spacing w:line="240" w:lineRule="auto"/>
        <w:ind w:left="-720" w:right="-720" w:firstLine="0"/>
        <w:rPr>
          <w:b w:val="1"/>
          <w:bCs w:val="1"/>
        </w:rPr>
      </w:pPr>
      <w:r w:rsidDel="00000000" w:rsidR="00000000" w:rsidRPr="00000000">
        <w:rPr>
          <w:rFonts w:ascii="Arial Unicode MS" w:cs="Arial Unicode MS" w:eastAsia="Arial Unicode MS" w:hAnsi="Arial Unicode MS"/>
          <w:rtl w:val="0"/>
        </w:rPr>
        <w:t xml:space="preserve">✝ Denotes undergraduate mentee</w:t>
      </w:r>
      <w:r w:rsidDel="00000000" w:rsidR="00000000" w:rsidRPr="00000000">
        <w:rPr>
          <w:rtl w:val="0"/>
        </w:rPr>
      </w:r>
    </w:p>
    <w:p w:rsidR="00000000" w:rsidDel="00000000" w:rsidP="00000000" w:rsidRDefault="00000000" w:rsidRPr="00000000" w14:paraId="0000007F">
      <w:pPr>
        <w:spacing w:line="240" w:lineRule="auto"/>
        <w:ind w:left="0" w:right="-720" w:hanging="720"/>
        <w:rPr>
          <w:b w:val="1"/>
          <w:bCs w:val="1"/>
        </w:rPr>
      </w:pPr>
      <w:r w:rsidDel="00000000" w:rsidR="00000000" w:rsidRPr="00000000">
        <w:rPr>
          <w:rtl w:val="0"/>
        </w:rPr>
      </w:r>
    </w:p>
    <w:p w:rsidR="00000000" w:rsidDel="00000000" w:rsidP="00000000" w:rsidRDefault="00000000" w:rsidRPr="00000000" w14:paraId="00000080">
      <w:pPr>
        <w:spacing w:line="240" w:lineRule="auto"/>
        <w:ind w:left="0" w:right="-720" w:hanging="720"/>
        <w:rPr>
          <w:i w:val="1"/>
          <w:iCs w:val="1"/>
        </w:rPr>
      </w:pPr>
      <w:r w:rsidDel="00000000" w:rsidR="00000000" w:rsidRPr="00000000">
        <w:rPr>
          <w:b w:val="1"/>
          <w:bCs w:val="1"/>
          <w:rtl w:val="0"/>
        </w:rPr>
        <w:t xml:space="preserve">17. Wetzel, K.E. </w:t>
      </w:r>
      <w:r w:rsidDel="00000000" w:rsidR="00000000" w:rsidRPr="00000000">
        <w:rPr>
          <w:rtl w:val="0"/>
        </w:rPr>
        <w:t xml:space="preserve">(2026, January). Weight Stigma, Vigilance, and Health. </w:t>
      </w:r>
      <w:r w:rsidDel="00000000" w:rsidR="00000000" w:rsidRPr="00000000">
        <w:rPr>
          <w:i w:val="1"/>
          <w:iCs w:val="1"/>
          <w:rtl w:val="0"/>
        </w:rPr>
        <w:t xml:space="preserve">Symposium presentation for the Department of Psychology at the University of Texas at El Paso, El Paso, TX.</w:t>
      </w:r>
    </w:p>
    <w:p w:rsidR="00000000" w:rsidDel="00000000" w:rsidP="00000000" w:rsidRDefault="00000000" w:rsidRPr="00000000" w14:paraId="00000081">
      <w:pPr>
        <w:spacing w:line="240" w:lineRule="auto"/>
        <w:ind w:left="0" w:right="-720" w:hanging="720"/>
        <w:rPr>
          <w:i w:val="1"/>
          <w:iCs w:val="1"/>
        </w:rPr>
      </w:pPr>
      <w:r w:rsidDel="00000000" w:rsidR="00000000" w:rsidRPr="00000000">
        <w:rPr>
          <w:rtl w:val="0"/>
        </w:rPr>
      </w:r>
    </w:p>
    <w:p w:rsidR="00000000" w:rsidDel="00000000" w:rsidP="00000000" w:rsidRDefault="00000000" w:rsidRPr="00000000" w14:paraId="00000082">
      <w:pPr>
        <w:spacing w:line="240" w:lineRule="auto"/>
        <w:ind w:left="0" w:right="-720" w:hanging="720"/>
        <w:rPr>
          <w:i w:val="1"/>
          <w:iCs w:val="1"/>
        </w:rPr>
      </w:pPr>
      <w:r w:rsidDel="00000000" w:rsidR="00000000" w:rsidRPr="00000000">
        <w:rPr>
          <w:b w:val="1"/>
          <w:bCs w:val="1"/>
          <w:rtl w:val="0"/>
        </w:rPr>
        <w:t xml:space="preserve">16. Wezel, K.E. </w:t>
      </w:r>
      <w:r w:rsidDel="00000000" w:rsidR="00000000" w:rsidRPr="00000000">
        <w:rPr>
          <w:rtl w:val="0"/>
        </w:rPr>
        <w:t xml:space="preserve">(2025, November). Weight Stigma, Vigilance, and Health. </w:t>
      </w:r>
      <w:r w:rsidDel="00000000" w:rsidR="00000000" w:rsidRPr="00000000">
        <w:rPr>
          <w:i w:val="1"/>
          <w:iCs w:val="1"/>
          <w:rtl w:val="0"/>
        </w:rPr>
        <w:t xml:space="preserve">Symposium presentation for the Department of Psychology at the University of Utah, Salt Lake City, UT.</w:t>
      </w:r>
    </w:p>
    <w:p w:rsidR="00000000" w:rsidDel="00000000" w:rsidP="00000000" w:rsidRDefault="00000000" w:rsidRPr="00000000" w14:paraId="00000083">
      <w:pPr>
        <w:spacing w:line="240" w:lineRule="auto"/>
        <w:ind w:left="0" w:right="-720" w:hanging="720"/>
        <w:rPr>
          <w:b w:val="1"/>
          <w:bCs w:val="1"/>
        </w:rPr>
      </w:pPr>
      <w:r w:rsidDel="00000000" w:rsidR="00000000" w:rsidRPr="00000000">
        <w:rPr>
          <w:rtl w:val="0"/>
        </w:rPr>
      </w:r>
    </w:p>
    <w:p w:rsidR="00000000" w:rsidDel="00000000" w:rsidP="00000000" w:rsidRDefault="00000000" w:rsidRPr="00000000" w14:paraId="00000084">
      <w:pPr>
        <w:spacing w:line="240" w:lineRule="auto"/>
        <w:ind w:left="0" w:right="-720" w:hanging="720"/>
        <w:rPr>
          <w:i w:val="1"/>
          <w:iCs w:val="1"/>
        </w:rPr>
      </w:pPr>
      <w:r w:rsidDel="00000000" w:rsidR="00000000" w:rsidRPr="00000000">
        <w:rPr>
          <w:b w:val="1"/>
          <w:bCs w:val="1"/>
          <w:rtl w:val="0"/>
        </w:rPr>
        <w:t xml:space="preserve">15. Wetzel, K.E. </w:t>
      </w:r>
      <w:r w:rsidDel="00000000" w:rsidR="00000000" w:rsidRPr="00000000">
        <w:rPr>
          <w:rtl w:val="0"/>
        </w:rPr>
        <w:t xml:space="preserve">(2025, October). Weight Stigma, Vigilance, and Health. </w:t>
      </w:r>
      <w:r w:rsidDel="00000000" w:rsidR="00000000" w:rsidRPr="00000000">
        <w:rPr>
          <w:i w:val="1"/>
          <w:iCs w:val="1"/>
          <w:rtl w:val="0"/>
        </w:rPr>
        <w:t xml:space="preserve">Talk presented at the Social Health Area Meeting at Kent State University, Kent, OH.</w:t>
      </w:r>
    </w:p>
    <w:p w:rsidR="00000000" w:rsidDel="00000000" w:rsidP="00000000" w:rsidRDefault="00000000" w:rsidRPr="00000000" w14:paraId="00000085">
      <w:pPr>
        <w:spacing w:line="240" w:lineRule="auto"/>
        <w:ind w:left="0" w:right="-720" w:hanging="720"/>
        <w:rPr>
          <w:i w:val="1"/>
          <w:iCs w:val="1"/>
        </w:rPr>
      </w:pPr>
      <w:r w:rsidDel="00000000" w:rsidR="00000000" w:rsidRPr="00000000">
        <w:rPr>
          <w:rtl w:val="0"/>
        </w:rPr>
      </w:r>
    </w:p>
    <w:p w:rsidR="00000000" w:rsidDel="00000000" w:rsidP="00000000" w:rsidRDefault="00000000" w:rsidRPr="00000000" w14:paraId="00000086">
      <w:pPr>
        <w:spacing w:line="240" w:lineRule="auto"/>
        <w:ind w:left="0" w:right="-720" w:hanging="720"/>
        <w:rPr>
          <w:i w:val="1"/>
          <w:iCs w:val="1"/>
        </w:rPr>
      </w:pPr>
      <w:r w:rsidDel="00000000" w:rsidR="00000000" w:rsidRPr="00000000">
        <w:rPr>
          <w:b w:val="1"/>
          <w:bCs w:val="1"/>
          <w:rtl w:val="0"/>
        </w:rPr>
        <w:t xml:space="preserve">14. Wetzel, K.E. </w:t>
      </w:r>
      <w:r w:rsidDel="00000000" w:rsidR="00000000" w:rsidRPr="00000000">
        <w:rPr>
          <w:rtl w:val="0"/>
        </w:rPr>
        <w:t xml:space="preserve">(2025, March). Weight Stigma, Vigilance, and Health. </w:t>
      </w:r>
      <w:r w:rsidDel="00000000" w:rsidR="00000000" w:rsidRPr="00000000">
        <w:rPr>
          <w:i w:val="1"/>
          <w:iCs w:val="1"/>
          <w:rtl w:val="0"/>
        </w:rPr>
        <w:t xml:space="preserve">Talk presented at the 2025 Fourth Year Symposium at Kent State University, Kent, OH.</w:t>
      </w:r>
    </w:p>
    <w:p w:rsidR="00000000" w:rsidDel="00000000" w:rsidP="00000000" w:rsidRDefault="00000000" w:rsidRPr="00000000" w14:paraId="00000087">
      <w:pPr>
        <w:spacing w:line="240" w:lineRule="auto"/>
        <w:ind w:left="0" w:right="-720" w:hanging="720"/>
        <w:rPr>
          <w:i w:val="1"/>
          <w:iCs w:val="1"/>
        </w:rPr>
      </w:pPr>
      <w:r w:rsidDel="00000000" w:rsidR="00000000" w:rsidRPr="00000000">
        <w:rPr>
          <w:rtl w:val="0"/>
        </w:rPr>
      </w:r>
    </w:p>
    <w:p w:rsidR="00000000" w:rsidDel="00000000" w:rsidP="00000000" w:rsidRDefault="00000000" w:rsidRPr="00000000" w14:paraId="00000088">
      <w:pPr>
        <w:spacing w:line="240" w:lineRule="auto"/>
        <w:ind w:left="0" w:right="-720" w:hanging="720"/>
        <w:rPr>
          <w:i w:val="1"/>
          <w:iCs w:val="1"/>
        </w:rPr>
      </w:pPr>
      <w:r w:rsidDel="00000000" w:rsidR="00000000" w:rsidRPr="00000000">
        <w:rPr>
          <w:b w:val="1"/>
          <w:bCs w:val="1"/>
          <w:rtl w:val="0"/>
        </w:rPr>
        <w:t xml:space="preserve">13. Wetzel, K.E., </w:t>
      </w:r>
      <w:r w:rsidDel="00000000" w:rsidR="00000000" w:rsidRPr="00000000">
        <w:rPr>
          <w:rtl w:val="0"/>
        </w:rPr>
        <w:t xml:space="preserve">Monheim, C.L., Martin, B.M., &amp; Himmelstein, M.S. (2025, March). Weight-related vigilance in LGBTQ+ spaces among gay men. </w:t>
      </w:r>
      <w:r w:rsidDel="00000000" w:rsidR="00000000" w:rsidRPr="00000000">
        <w:rPr>
          <w:i w:val="1"/>
          <w:iCs w:val="1"/>
          <w:rtl w:val="0"/>
        </w:rPr>
        <w:t xml:space="preserve">Paper presented at the 2025 Graduate Research Symposium at Kent State University, Kent, OH.</w:t>
      </w:r>
    </w:p>
    <w:p w:rsidR="00000000" w:rsidDel="00000000" w:rsidP="00000000" w:rsidRDefault="00000000" w:rsidRPr="00000000" w14:paraId="00000089">
      <w:pPr>
        <w:spacing w:line="240" w:lineRule="auto"/>
        <w:ind w:left="0" w:right="-720" w:hanging="720"/>
        <w:rPr>
          <w:i w:val="1"/>
          <w:iCs w:val="1"/>
        </w:rPr>
      </w:pPr>
      <w:r w:rsidDel="00000000" w:rsidR="00000000" w:rsidRPr="00000000">
        <w:rPr>
          <w:rtl w:val="0"/>
        </w:rPr>
      </w:r>
    </w:p>
    <w:p w:rsidR="00000000" w:rsidDel="00000000" w:rsidP="00000000" w:rsidRDefault="00000000" w:rsidRPr="00000000" w14:paraId="0000008A">
      <w:pPr>
        <w:spacing w:line="240" w:lineRule="auto"/>
        <w:ind w:left="0" w:right="-720" w:hanging="720"/>
        <w:rPr>
          <w:i w:val="1"/>
          <w:iCs w:val="1"/>
        </w:rPr>
      </w:pPr>
      <w:r w:rsidDel="00000000" w:rsidR="00000000" w:rsidRPr="00000000">
        <w:rPr>
          <w:b w:val="1"/>
          <w:bCs w:val="1"/>
          <w:rtl w:val="0"/>
        </w:rPr>
        <w:t xml:space="preserve">12</w:t>
      </w:r>
      <w:r w:rsidDel="00000000" w:rsidR="00000000" w:rsidRPr="00000000">
        <w:rPr>
          <w:rtl w:val="0"/>
        </w:rPr>
        <w:t xml:space="preserve">. </w:t>
      </w:r>
      <w:r w:rsidDel="00000000" w:rsidR="00000000" w:rsidRPr="00000000">
        <w:rPr>
          <w:b w:val="1"/>
          <w:bCs w:val="1"/>
          <w:rtl w:val="0"/>
        </w:rPr>
        <w:t xml:space="preserve">Wetzel, K.E. </w:t>
      </w:r>
      <w:r w:rsidDel="00000000" w:rsidR="00000000" w:rsidRPr="00000000">
        <w:rPr>
          <w:rtl w:val="0"/>
        </w:rPr>
        <w:t xml:space="preserve">(2025, February). Weight Stigma, Vigilance, and Health. </w:t>
      </w:r>
      <w:r w:rsidDel="00000000" w:rsidR="00000000" w:rsidRPr="00000000">
        <w:rPr>
          <w:i w:val="1"/>
          <w:iCs w:val="1"/>
          <w:rtl w:val="0"/>
        </w:rPr>
        <w:t xml:space="preserve">Talk presented at the Social Health Area Meeting at Kent State University, Kent, OH.</w:t>
      </w:r>
    </w:p>
    <w:p w:rsidR="00000000" w:rsidDel="00000000" w:rsidP="00000000" w:rsidRDefault="00000000" w:rsidRPr="00000000" w14:paraId="0000008B">
      <w:pPr>
        <w:spacing w:line="240" w:lineRule="auto"/>
        <w:ind w:left="0" w:right="-720" w:hanging="720"/>
        <w:rPr>
          <w:i w:val="1"/>
          <w:iCs w:val="1"/>
        </w:rPr>
      </w:pPr>
      <w:r w:rsidDel="00000000" w:rsidR="00000000" w:rsidRPr="00000000">
        <w:rPr>
          <w:rtl w:val="0"/>
        </w:rPr>
      </w:r>
    </w:p>
    <w:p w:rsidR="00000000" w:rsidDel="00000000" w:rsidP="00000000" w:rsidRDefault="00000000" w:rsidRPr="00000000" w14:paraId="0000008C">
      <w:pPr>
        <w:spacing w:line="240" w:lineRule="auto"/>
        <w:ind w:left="0" w:right="-720" w:hanging="720"/>
        <w:rPr>
          <w:i w:val="1"/>
          <w:iCs w:val="1"/>
          <w:highlight w:val="white"/>
        </w:rPr>
      </w:pPr>
      <w:r w:rsidDel="00000000" w:rsidR="00000000" w:rsidRPr="00000000">
        <w:rPr>
          <w:b w:val="1"/>
          <w:bCs w:val="1"/>
          <w:rtl w:val="0"/>
        </w:rPr>
        <w:t xml:space="preserve">11. Wetzel, K.E., </w:t>
      </w:r>
      <w:r w:rsidDel="00000000" w:rsidR="00000000" w:rsidRPr="00000000">
        <w:rPr>
          <w:rtl w:val="0"/>
        </w:rPr>
        <w:t xml:space="preserve">Himmelstein, M.S., Ciesla, J. A. (2024, April). </w:t>
      </w:r>
      <w:r w:rsidDel="00000000" w:rsidR="00000000" w:rsidRPr="00000000">
        <w:rPr>
          <w:highlight w:val="white"/>
          <w:rtl w:val="0"/>
        </w:rPr>
        <w:t xml:space="preserve">Bracing for Impact: A Longitudinal Examination of Weight Stigma, Vigilant Coping, and Maladaptive Eating. </w:t>
      </w:r>
      <w:r w:rsidDel="00000000" w:rsidR="00000000" w:rsidRPr="00000000">
        <w:rPr>
          <w:i w:val="1"/>
          <w:iCs w:val="1"/>
          <w:rtl w:val="0"/>
        </w:rPr>
        <w:t xml:space="preserve">Paper presented at the 2024 </w:t>
      </w:r>
      <w:r w:rsidDel="00000000" w:rsidR="00000000" w:rsidRPr="00000000">
        <w:rPr>
          <w:i w:val="1"/>
          <w:iCs w:val="1"/>
          <w:rtl w:val="0"/>
        </w:rPr>
        <w:t xml:space="preserve">Graduate Research Symposium at Kent State University, Kent, OH.</w:t>
      </w:r>
      <w:r w:rsidDel="00000000" w:rsidR="00000000" w:rsidRPr="00000000">
        <w:rPr>
          <w:rtl w:val="0"/>
        </w:rPr>
      </w:r>
    </w:p>
    <w:p w:rsidR="00000000" w:rsidDel="00000000" w:rsidP="00000000" w:rsidRDefault="00000000" w:rsidRPr="00000000" w14:paraId="0000008D">
      <w:pPr>
        <w:spacing w:line="240" w:lineRule="auto"/>
        <w:ind w:left="0" w:right="-720" w:hanging="720"/>
        <w:rPr>
          <w:b w:val="1"/>
          <w:bCs w:val="1"/>
        </w:rPr>
      </w:pPr>
      <w:r w:rsidDel="00000000" w:rsidR="00000000" w:rsidRPr="00000000">
        <w:rPr>
          <w:rtl w:val="0"/>
        </w:rPr>
      </w:r>
    </w:p>
    <w:p w:rsidR="00000000" w:rsidDel="00000000" w:rsidP="00000000" w:rsidRDefault="00000000" w:rsidRPr="00000000" w14:paraId="0000008E">
      <w:pPr>
        <w:spacing w:line="240" w:lineRule="auto"/>
        <w:ind w:left="0" w:right="-720" w:hanging="720"/>
        <w:rPr>
          <w:i w:val="1"/>
          <w:iCs w:val="1"/>
        </w:rPr>
      </w:pPr>
      <w:r w:rsidDel="00000000" w:rsidR="00000000" w:rsidRPr="00000000">
        <w:rPr>
          <w:b w:val="1"/>
          <w:bCs w:val="1"/>
          <w:rtl w:val="0"/>
        </w:rPr>
        <w:t xml:space="preserve">10. Wetzel, K.E., </w:t>
      </w:r>
      <w:r w:rsidDel="00000000" w:rsidR="00000000" w:rsidRPr="00000000">
        <w:rPr>
          <w:rtl w:val="0"/>
        </w:rPr>
        <w:t xml:space="preserve">Himmelstein, M.S. (2024, March). Predicting Women’s Relationships with Health Care and Providers: The Role of Experienced &amp; Internalized Weight Stigma. </w:t>
      </w:r>
      <w:r w:rsidDel="00000000" w:rsidR="00000000" w:rsidRPr="00000000">
        <w:rPr>
          <w:i w:val="1"/>
          <w:iCs w:val="1"/>
          <w:rtl w:val="0"/>
        </w:rPr>
        <w:t xml:space="preserve">Recorded Research Spotlight presented at the 2024 Annual Meeting of the Society of Behavioral Medicine, Philadelphia, PA.</w:t>
      </w:r>
    </w:p>
    <w:p w:rsidR="00000000" w:rsidDel="00000000" w:rsidP="00000000" w:rsidRDefault="00000000" w:rsidRPr="00000000" w14:paraId="0000008F">
      <w:pPr>
        <w:spacing w:line="240" w:lineRule="auto"/>
        <w:ind w:left="0" w:right="-720" w:hanging="720"/>
        <w:rPr>
          <w:i w:val="1"/>
          <w:iCs w:val="1"/>
        </w:rPr>
      </w:pPr>
      <w:r w:rsidDel="00000000" w:rsidR="00000000" w:rsidRPr="00000000">
        <w:rPr>
          <w:rtl w:val="0"/>
        </w:rPr>
      </w:r>
    </w:p>
    <w:p w:rsidR="00000000" w:rsidDel="00000000" w:rsidP="00000000" w:rsidRDefault="00000000" w:rsidRPr="00000000" w14:paraId="00000090">
      <w:pPr>
        <w:spacing w:line="240" w:lineRule="auto"/>
        <w:ind w:left="0" w:right="-720" w:hanging="720"/>
        <w:rPr>
          <w:b w:val="1"/>
          <w:bCs w:val="1"/>
          <w:i w:val="1"/>
          <w:iCs w:val="1"/>
        </w:rPr>
      </w:pPr>
      <w:r w:rsidDel="00000000" w:rsidR="00000000" w:rsidRPr="00000000">
        <w:rPr>
          <w:rtl w:val="0"/>
        </w:rPr>
        <w:t xml:space="preserve">9. </w:t>
      </w:r>
      <w:r w:rsidDel="00000000" w:rsidR="00000000" w:rsidRPr="00000000">
        <w:rPr>
          <w:b w:val="1"/>
          <w:bCs w:val="1"/>
          <w:rtl w:val="0"/>
        </w:rPr>
        <w:t xml:space="preserve">Wetzel, K.E., </w:t>
      </w:r>
      <w:r w:rsidDel="00000000" w:rsidR="00000000" w:rsidRPr="00000000">
        <w:rPr>
          <w:rtl w:val="0"/>
        </w:rPr>
        <w:t xml:space="preserve">Himmelstein, M.S., Ciesla, J.A. (2024, March).</w:t>
      </w:r>
      <w:r w:rsidDel="00000000" w:rsidR="00000000" w:rsidRPr="00000000">
        <w:rPr>
          <w:b w:val="1"/>
          <w:bCs w:val="1"/>
          <w:rtl w:val="0"/>
        </w:rPr>
        <w:t xml:space="preserve"> </w:t>
      </w:r>
      <w:r w:rsidDel="00000000" w:rsidR="00000000" w:rsidRPr="00000000">
        <w:rPr>
          <w:highlight w:val="white"/>
          <w:rtl w:val="0"/>
        </w:rPr>
        <w:t xml:space="preserve">Bracing for Impact: A Longitudinal Examination of Weight Discrimination, Vigilance, and Maladaptive Eating. </w:t>
      </w:r>
      <w:r w:rsidDel="00000000" w:rsidR="00000000" w:rsidRPr="00000000">
        <w:rPr>
          <w:i w:val="1"/>
          <w:iCs w:val="1"/>
          <w:highlight w:val="white"/>
          <w:rtl w:val="0"/>
        </w:rPr>
        <w:t xml:space="preserve">Paper presented at the Social Health Area Meeting at Kent State University, Kent, OH.</w:t>
      </w:r>
      <w:r w:rsidDel="00000000" w:rsidR="00000000" w:rsidRPr="00000000">
        <w:rPr>
          <w:rtl w:val="0"/>
        </w:rPr>
      </w:r>
    </w:p>
    <w:p w:rsidR="00000000" w:rsidDel="00000000" w:rsidP="00000000" w:rsidRDefault="00000000" w:rsidRPr="00000000" w14:paraId="00000091">
      <w:pPr>
        <w:spacing w:line="240" w:lineRule="auto"/>
        <w:ind w:left="0" w:right="-720" w:hanging="720"/>
        <w:rPr>
          <w:i w:val="1"/>
          <w:iCs w:val="1"/>
          <w:highlight w:val="white"/>
        </w:rPr>
      </w:pPr>
      <w:r w:rsidDel="00000000" w:rsidR="00000000" w:rsidRPr="00000000">
        <w:rPr>
          <w:rtl w:val="0"/>
        </w:rPr>
      </w:r>
    </w:p>
    <w:p w:rsidR="00000000" w:rsidDel="00000000" w:rsidP="00000000" w:rsidRDefault="00000000" w:rsidRPr="00000000" w14:paraId="00000092">
      <w:pPr>
        <w:spacing w:line="240" w:lineRule="auto"/>
        <w:ind w:left="0" w:right="-720" w:hanging="720"/>
        <w:rPr>
          <w:i w:val="1"/>
          <w:iCs w:val="1"/>
        </w:rPr>
      </w:pPr>
      <w:r w:rsidDel="00000000" w:rsidR="00000000" w:rsidRPr="00000000">
        <w:rPr>
          <w:rtl w:val="0"/>
        </w:rPr>
        <w:t xml:space="preserve">8</w:t>
      </w:r>
      <w:r w:rsidDel="00000000" w:rsidR="00000000" w:rsidRPr="00000000">
        <w:rPr>
          <w:rFonts w:ascii="Arial Unicode MS" w:cs="Arial Unicode MS" w:eastAsia="Arial Unicode MS" w:hAnsi="Arial Unicode MS"/>
          <w:rtl w:val="0"/>
        </w:rPr>
        <w:t xml:space="preserve">. Zahtilla, A.✝, </w:t>
      </w:r>
      <w:r w:rsidDel="00000000" w:rsidR="00000000" w:rsidRPr="00000000">
        <w:rPr>
          <w:b w:val="1"/>
          <w:bCs w:val="1"/>
          <w:rtl w:val="0"/>
        </w:rPr>
        <w:t xml:space="preserve">Wetzel, K.E., </w:t>
      </w:r>
      <w:r w:rsidDel="00000000" w:rsidR="00000000" w:rsidRPr="00000000">
        <w:rPr>
          <w:rtl w:val="0"/>
        </w:rPr>
        <w:t xml:space="preserve">Monheim, C.L., Himmelstein, M.S. (2023, September). Perceptions of masculinity and attractiveness among sexual minority men. </w:t>
      </w:r>
      <w:r w:rsidDel="00000000" w:rsidR="00000000" w:rsidRPr="00000000">
        <w:rPr>
          <w:i w:val="1"/>
          <w:iCs w:val="1"/>
          <w:rtl w:val="0"/>
        </w:rPr>
        <w:t xml:space="preserve">Three-minute thesis presented at the 2023 SURE</w:t>
      </w:r>
      <w:r w:rsidDel="00000000" w:rsidR="00000000" w:rsidRPr="00000000">
        <w:rPr>
          <w:i w:val="1"/>
          <w:iCs w:val="1"/>
          <w:rtl w:val="0"/>
        </w:rPr>
        <w:t xml:space="preserve"> Research Symposium at Kent State University, Kent, OH. </w:t>
      </w:r>
    </w:p>
    <w:p w:rsidR="00000000" w:rsidDel="00000000" w:rsidP="00000000" w:rsidRDefault="00000000" w:rsidRPr="00000000" w14:paraId="00000093">
      <w:pPr>
        <w:spacing w:line="240" w:lineRule="auto"/>
        <w:ind w:left="0" w:right="-720" w:hanging="720"/>
        <w:rPr/>
      </w:pPr>
      <w:r w:rsidDel="00000000" w:rsidR="00000000" w:rsidRPr="00000000">
        <w:rPr>
          <w:rtl w:val="0"/>
        </w:rPr>
      </w:r>
    </w:p>
    <w:p w:rsidR="00000000" w:rsidDel="00000000" w:rsidP="00000000" w:rsidRDefault="00000000" w:rsidRPr="00000000" w14:paraId="00000094">
      <w:pPr>
        <w:spacing w:line="240" w:lineRule="auto"/>
        <w:ind w:left="0" w:right="-720" w:hanging="720"/>
        <w:rPr>
          <w:i w:val="1"/>
          <w:iCs w:val="1"/>
        </w:rPr>
      </w:pPr>
      <w:r w:rsidDel="00000000" w:rsidR="00000000" w:rsidRPr="00000000">
        <w:rPr>
          <w:b w:val="1"/>
          <w:bCs w:val="1"/>
          <w:rtl w:val="0"/>
        </w:rPr>
        <w:t xml:space="preserve">7</w:t>
      </w:r>
      <w:r w:rsidDel="00000000" w:rsidR="00000000" w:rsidRPr="00000000">
        <w:rPr>
          <w:b w:val="1"/>
          <w:bCs w:val="1"/>
          <w:rtl w:val="0"/>
        </w:rPr>
        <w:t xml:space="preserve">. Wetzel, K.E., </w:t>
      </w:r>
      <w:r w:rsidDel="00000000" w:rsidR="00000000" w:rsidRPr="00000000">
        <w:rPr>
          <w:rtl w:val="0"/>
        </w:rPr>
        <w:t xml:space="preserve">Himmelstein, M.S. (2023, June). Weight Discrimination is Uniquely Tied to Eating: An Analysis of the Relationship between Different Forms of Discrimination and Eating Behaviors across Identities. </w:t>
      </w:r>
      <w:r w:rsidDel="00000000" w:rsidR="00000000" w:rsidRPr="00000000">
        <w:rPr>
          <w:i w:val="1"/>
          <w:iCs w:val="1"/>
          <w:rtl w:val="0"/>
        </w:rPr>
        <w:t xml:space="preserve">In Jessica Saunders (chair). Weight stigma in healthcare and associations with health outcomes. Paper presented at the 2023 Annual Meeting of the Society for the Psychological Study of Social Issues, Denver, CO.</w:t>
      </w:r>
    </w:p>
    <w:p w:rsidR="00000000" w:rsidDel="00000000" w:rsidP="00000000" w:rsidRDefault="00000000" w:rsidRPr="00000000" w14:paraId="00000095">
      <w:pPr>
        <w:spacing w:line="240" w:lineRule="auto"/>
        <w:ind w:left="0" w:right="-720" w:hanging="720"/>
        <w:rPr>
          <w:i w:val="1"/>
          <w:iCs w:val="1"/>
        </w:rPr>
      </w:pPr>
      <w:r w:rsidDel="00000000" w:rsidR="00000000" w:rsidRPr="00000000">
        <w:rPr>
          <w:rtl w:val="0"/>
        </w:rPr>
      </w:r>
    </w:p>
    <w:p w:rsidR="00000000" w:rsidDel="00000000" w:rsidP="00000000" w:rsidRDefault="00000000" w:rsidRPr="00000000" w14:paraId="00000096">
      <w:pPr>
        <w:spacing w:line="240" w:lineRule="auto"/>
        <w:ind w:left="0" w:right="-720" w:hanging="720"/>
        <w:rPr>
          <w:i w:val="1"/>
          <w:iCs w:val="1"/>
        </w:rPr>
      </w:pPr>
      <w:r w:rsidDel="00000000" w:rsidR="00000000" w:rsidRPr="00000000">
        <w:rPr>
          <w:rtl w:val="0"/>
        </w:rPr>
        <w:t xml:space="preserve">6. Himmelstein, M.S., </w:t>
      </w:r>
      <w:r w:rsidDel="00000000" w:rsidR="00000000" w:rsidRPr="00000000">
        <w:rPr>
          <w:b w:val="1"/>
          <w:bCs w:val="1"/>
          <w:rtl w:val="0"/>
        </w:rPr>
        <w:t xml:space="preserve">Wetzel, K.E., </w:t>
      </w:r>
      <w:r w:rsidDel="00000000" w:rsidR="00000000" w:rsidRPr="00000000">
        <w:rPr>
          <w:rFonts w:ascii="Arial Unicode MS" w:cs="Arial Unicode MS" w:eastAsia="Arial Unicode MS" w:hAnsi="Arial Unicode MS"/>
          <w:rtl w:val="0"/>
        </w:rPr>
        <w:t xml:space="preserve">Aber, S.✝  (2023, June). We Are Not the Same:  Weight-Stigma Across the Weight Spectrum. </w:t>
      </w:r>
      <w:r w:rsidDel="00000000" w:rsidR="00000000" w:rsidRPr="00000000">
        <w:rPr>
          <w:i w:val="1"/>
          <w:iCs w:val="1"/>
          <w:rtl w:val="0"/>
        </w:rPr>
        <w:t xml:space="preserve">15-minute talk at the 2023 Annual Meeting for the Society for the Psychological Study of Social Issues, Denver, CO.</w:t>
      </w:r>
    </w:p>
    <w:p w:rsidR="00000000" w:rsidDel="00000000" w:rsidP="00000000" w:rsidRDefault="00000000" w:rsidRPr="00000000" w14:paraId="00000097">
      <w:pPr>
        <w:spacing w:line="240" w:lineRule="auto"/>
        <w:ind w:left="0" w:right="-720" w:hanging="720"/>
        <w:rPr>
          <w:i w:val="1"/>
          <w:iCs w:val="1"/>
        </w:rPr>
      </w:pPr>
      <w:r w:rsidDel="00000000" w:rsidR="00000000" w:rsidRPr="00000000">
        <w:rPr>
          <w:rtl w:val="0"/>
        </w:rPr>
      </w:r>
    </w:p>
    <w:p w:rsidR="00000000" w:rsidDel="00000000" w:rsidP="00000000" w:rsidRDefault="00000000" w:rsidRPr="00000000" w14:paraId="00000098">
      <w:pPr>
        <w:spacing w:line="240" w:lineRule="auto"/>
        <w:ind w:left="0" w:right="-720" w:hanging="720"/>
        <w:rPr>
          <w:i w:val="1"/>
          <w:iCs w:val="1"/>
        </w:rPr>
      </w:pPr>
      <w:r w:rsidDel="00000000" w:rsidR="00000000" w:rsidRPr="00000000">
        <w:rPr>
          <w:b w:val="1"/>
          <w:bCs w:val="1"/>
          <w:rtl w:val="0"/>
        </w:rPr>
        <w:t xml:space="preserve">5. Wetzel, K.E., </w:t>
      </w:r>
      <w:r w:rsidDel="00000000" w:rsidR="00000000" w:rsidRPr="00000000">
        <w:rPr>
          <w:rtl w:val="0"/>
        </w:rPr>
        <w:t xml:space="preserve">Himmelstein, M.S. (2023, April). </w:t>
      </w:r>
      <w:r w:rsidDel="00000000" w:rsidR="00000000" w:rsidRPr="00000000">
        <w:rPr>
          <w:highlight w:val="white"/>
          <w:rtl w:val="0"/>
        </w:rPr>
        <w:t xml:space="preserve">At the Intersection of Weight, Race, and Sex: Maladaptive Eating is Related to Experiencing Weight Discrimination more than to Racial or Gender Discrimination</w:t>
      </w:r>
      <w:r w:rsidDel="00000000" w:rsidR="00000000" w:rsidRPr="00000000">
        <w:rPr>
          <w:b w:val="1"/>
          <w:bCs w:val="1"/>
          <w:rtl w:val="0"/>
        </w:rPr>
        <w:t xml:space="preserve">. </w:t>
      </w:r>
      <w:r w:rsidDel="00000000" w:rsidR="00000000" w:rsidRPr="00000000">
        <w:rPr>
          <w:i w:val="1"/>
          <w:iCs w:val="1"/>
          <w:rtl w:val="0"/>
        </w:rPr>
        <w:t xml:space="preserve">Paper presented at the 2023 Graduate Research Symposium at Kent State University, Kent, OH.</w:t>
      </w:r>
    </w:p>
    <w:p w:rsidR="00000000" w:rsidDel="00000000" w:rsidP="00000000" w:rsidRDefault="00000000" w:rsidRPr="00000000" w14:paraId="00000099">
      <w:pPr>
        <w:spacing w:line="240" w:lineRule="auto"/>
        <w:ind w:left="0" w:right="-720" w:hanging="720"/>
        <w:rPr/>
      </w:pPr>
      <w:r w:rsidDel="00000000" w:rsidR="00000000" w:rsidRPr="00000000">
        <w:rPr>
          <w:rtl w:val="0"/>
        </w:rPr>
      </w:r>
    </w:p>
    <w:p w:rsidR="00000000" w:rsidDel="00000000" w:rsidP="00000000" w:rsidRDefault="00000000" w:rsidRPr="00000000" w14:paraId="0000009A">
      <w:pPr>
        <w:spacing w:line="240" w:lineRule="auto"/>
        <w:ind w:left="0" w:right="-720" w:hanging="720"/>
        <w:rPr>
          <w:i w:val="1"/>
          <w:iCs w:val="1"/>
        </w:rPr>
      </w:pPr>
      <w:r w:rsidDel="00000000" w:rsidR="00000000" w:rsidRPr="00000000">
        <w:rPr>
          <w:rtl w:val="0"/>
        </w:rPr>
        <w:t xml:space="preserve">4. Himmelstein, M.S.</w:t>
      </w:r>
      <w:r w:rsidDel="00000000" w:rsidR="00000000" w:rsidRPr="00000000">
        <w:rPr>
          <w:b w:val="1"/>
          <w:bCs w:val="1"/>
          <w:rtl w:val="0"/>
        </w:rPr>
        <w:t xml:space="preserve">, Wetzel, K.E., </w:t>
      </w:r>
      <w:r w:rsidDel="00000000" w:rsidR="00000000" w:rsidRPr="00000000">
        <w:rPr>
          <w:rFonts w:ascii="Arial Unicode MS" w:cs="Arial Unicode MS" w:eastAsia="Arial Unicode MS" w:hAnsi="Arial Unicode MS"/>
          <w:rtl w:val="0"/>
        </w:rPr>
        <w:t xml:space="preserve">Aber, S.✝  (2023, February). Weight Stigma in Healthcare: Perspectives from Medical Students, Physicians, and Patients. In Mary Himmelstein (chair). Weight Stigma in Healthcare: Perspectives from Medical Students, Physicians, and Patients. </w:t>
      </w:r>
      <w:r w:rsidDel="00000000" w:rsidR="00000000" w:rsidRPr="00000000">
        <w:rPr>
          <w:i w:val="1"/>
          <w:iCs w:val="1"/>
          <w:rtl w:val="0"/>
        </w:rPr>
        <w:t xml:space="preserve">Paper presented at 2023 the Annual Meeting of the Society for Personality and Social Psychology,Atlanta, GA.</w:t>
      </w:r>
    </w:p>
    <w:p w:rsidR="00000000" w:rsidDel="00000000" w:rsidP="00000000" w:rsidRDefault="00000000" w:rsidRPr="00000000" w14:paraId="0000009B">
      <w:pPr>
        <w:spacing w:line="240" w:lineRule="auto"/>
        <w:ind w:left="0" w:right="-720" w:hanging="720"/>
        <w:rPr>
          <w:i w:val="1"/>
          <w:iCs w:val="1"/>
        </w:rPr>
      </w:pPr>
      <w:r w:rsidDel="00000000" w:rsidR="00000000" w:rsidRPr="00000000">
        <w:rPr>
          <w:rtl w:val="0"/>
        </w:rPr>
      </w:r>
    </w:p>
    <w:p w:rsidR="00000000" w:rsidDel="00000000" w:rsidP="00000000" w:rsidRDefault="00000000" w:rsidRPr="00000000" w14:paraId="0000009C">
      <w:pPr>
        <w:spacing w:line="240" w:lineRule="auto"/>
        <w:ind w:left="0" w:right="-720" w:hanging="720"/>
        <w:rPr>
          <w:i w:val="1"/>
          <w:iCs w:val="1"/>
        </w:rPr>
      </w:pPr>
      <w:r w:rsidDel="00000000" w:rsidR="00000000" w:rsidRPr="00000000">
        <w:rPr>
          <w:b w:val="1"/>
          <w:bCs w:val="1"/>
          <w:rtl w:val="0"/>
        </w:rPr>
        <w:t xml:space="preserve">3.</w:t>
      </w:r>
      <w:r w:rsidDel="00000000" w:rsidR="00000000" w:rsidRPr="00000000">
        <w:rPr>
          <w:rtl w:val="0"/>
        </w:rPr>
        <w:t xml:space="preserve"> </w:t>
      </w:r>
      <w:r w:rsidDel="00000000" w:rsidR="00000000" w:rsidRPr="00000000">
        <w:rPr>
          <w:b w:val="1"/>
          <w:bCs w:val="1"/>
          <w:rtl w:val="0"/>
        </w:rPr>
        <w:t xml:space="preserve">Wetzel, K.E. </w:t>
      </w:r>
      <w:r w:rsidDel="00000000" w:rsidR="00000000" w:rsidRPr="00000000">
        <w:rPr>
          <w:rtl w:val="0"/>
        </w:rPr>
        <w:t xml:space="preserve">(2022, November). </w:t>
      </w:r>
      <w:r w:rsidDel="00000000" w:rsidR="00000000" w:rsidRPr="00000000">
        <w:rPr>
          <w:highlight w:val="white"/>
          <w:rtl w:val="0"/>
        </w:rPr>
        <w:t xml:space="preserve">Bracing for Impact: A Longitudinal Examination of Weight Discrimination, Vigilance, and Maladaptive Eating. </w:t>
      </w:r>
      <w:r w:rsidDel="00000000" w:rsidR="00000000" w:rsidRPr="00000000">
        <w:rPr>
          <w:i w:val="1"/>
          <w:iCs w:val="1"/>
          <w:highlight w:val="white"/>
          <w:rtl w:val="0"/>
        </w:rPr>
        <w:t xml:space="preserve">Project proposal presented at the Social Health Area Meeting at Kent State University, Kent, OH.</w:t>
      </w:r>
      <w:r w:rsidDel="00000000" w:rsidR="00000000" w:rsidRPr="00000000">
        <w:rPr>
          <w:rtl w:val="0"/>
        </w:rPr>
      </w:r>
    </w:p>
    <w:p w:rsidR="00000000" w:rsidDel="00000000" w:rsidP="00000000" w:rsidRDefault="00000000" w:rsidRPr="00000000" w14:paraId="0000009D">
      <w:pPr>
        <w:spacing w:line="240" w:lineRule="auto"/>
        <w:ind w:left="0" w:right="-720" w:hanging="720"/>
        <w:rPr>
          <w:b w:val="1"/>
          <w:bCs w:val="1"/>
        </w:rPr>
      </w:pPr>
      <w:r w:rsidDel="00000000" w:rsidR="00000000" w:rsidRPr="00000000">
        <w:rPr>
          <w:rtl w:val="0"/>
        </w:rPr>
      </w:r>
    </w:p>
    <w:p w:rsidR="00000000" w:rsidDel="00000000" w:rsidP="00000000" w:rsidRDefault="00000000" w:rsidRPr="00000000" w14:paraId="0000009E">
      <w:pPr>
        <w:spacing w:line="240" w:lineRule="auto"/>
        <w:ind w:left="0" w:right="-720" w:hanging="720"/>
        <w:rPr>
          <w:i w:val="1"/>
          <w:iCs w:val="1"/>
        </w:rPr>
      </w:pPr>
      <w:r w:rsidDel="00000000" w:rsidR="00000000" w:rsidRPr="00000000">
        <w:rPr>
          <w:b w:val="1"/>
          <w:bCs w:val="1"/>
          <w:rtl w:val="0"/>
        </w:rPr>
        <w:t xml:space="preserve">2. Wetzel, K.E. </w:t>
      </w:r>
      <w:r w:rsidDel="00000000" w:rsidR="00000000" w:rsidRPr="00000000">
        <w:rPr>
          <w:rtl w:val="0"/>
        </w:rPr>
        <w:t xml:space="preserve">(2022, October). </w:t>
      </w:r>
      <w:r w:rsidDel="00000000" w:rsidR="00000000" w:rsidRPr="00000000">
        <w:rPr>
          <w:rtl w:val="0"/>
        </w:rPr>
        <w:t xml:space="preserve">Constant Vigilance: The Impact of Weight Stigma, Vigilance, and Weight Bias Internalization on Maladaptive Eating Behaviors.</w:t>
      </w:r>
      <w:r w:rsidDel="00000000" w:rsidR="00000000" w:rsidRPr="00000000">
        <w:rPr>
          <w:i w:val="1"/>
          <w:iCs w:val="1"/>
          <w:rtl w:val="0"/>
        </w:rPr>
        <w:t xml:space="preserve"> ​​Paper presented at the 2022 Kent State University Second Year Symposium, Kent, OH.</w:t>
      </w:r>
    </w:p>
    <w:p w:rsidR="00000000" w:rsidDel="00000000" w:rsidP="00000000" w:rsidRDefault="00000000" w:rsidRPr="00000000" w14:paraId="0000009F">
      <w:pPr>
        <w:spacing w:line="240" w:lineRule="auto"/>
        <w:ind w:left="0" w:right="-720" w:hanging="720"/>
        <w:rPr>
          <w:i w:val="1"/>
          <w:iCs w:val="1"/>
        </w:rPr>
      </w:pPr>
      <w:r w:rsidDel="00000000" w:rsidR="00000000" w:rsidRPr="00000000">
        <w:rPr>
          <w:rtl w:val="0"/>
        </w:rPr>
      </w:r>
    </w:p>
    <w:p w:rsidR="00000000" w:rsidDel="00000000" w:rsidP="00000000" w:rsidRDefault="00000000" w:rsidRPr="00000000" w14:paraId="000000A0">
      <w:pPr>
        <w:spacing w:line="240" w:lineRule="auto"/>
        <w:ind w:left="0" w:right="-720" w:hanging="720"/>
        <w:rPr/>
      </w:pPr>
      <w:r w:rsidDel="00000000" w:rsidR="00000000" w:rsidRPr="00000000">
        <w:rPr>
          <w:b w:val="1"/>
          <w:bCs w:val="1"/>
          <w:rtl w:val="0"/>
        </w:rPr>
        <w:t xml:space="preserve">1. Wetzel, K.E. </w:t>
      </w:r>
      <w:r w:rsidDel="00000000" w:rsidR="00000000" w:rsidRPr="00000000">
        <w:rPr>
          <w:rtl w:val="0"/>
        </w:rPr>
        <w:t xml:space="preserve">(2022, April). Constant Vigilance: The Impact of Weight Stigma, Vigilance, and Weight Bias Internalization on Maladaptive Eating Behaviors.</w:t>
      </w:r>
      <w:r w:rsidDel="00000000" w:rsidR="00000000" w:rsidRPr="00000000">
        <w:rPr>
          <w:i w:val="1"/>
          <w:iCs w:val="1"/>
          <w:rtl w:val="0"/>
        </w:rPr>
        <w:t xml:space="preserve"> ​​Paper presented at the Social Health Area Meeting at Kent State University, Kent, OH.</w:t>
      </w:r>
      <w:r w:rsidDel="00000000" w:rsidR="00000000" w:rsidRPr="00000000">
        <w:rPr>
          <w:rtl w:val="0"/>
        </w:rPr>
      </w:r>
    </w:p>
    <w:p w:rsidR="00000000" w:rsidDel="00000000" w:rsidP="00000000" w:rsidRDefault="00000000" w:rsidRPr="00000000" w14:paraId="000000A1">
      <w:pPr>
        <w:spacing w:line="240" w:lineRule="auto"/>
        <w:ind w:left="-270" w:right="-720" w:hanging="540"/>
        <w:rPr>
          <w:b w:val="1"/>
          <w:bCs w:val="1"/>
        </w:rPr>
      </w:pPr>
      <w:r w:rsidDel="00000000" w:rsidR="00000000" w:rsidRPr="00000000">
        <w:rPr>
          <w:rtl w:val="0"/>
        </w:rPr>
      </w:r>
    </w:p>
    <w:p w:rsidR="00000000" w:rsidDel="00000000" w:rsidP="00000000" w:rsidRDefault="00000000" w:rsidRPr="00000000" w14:paraId="000000A2">
      <w:pPr>
        <w:spacing w:line="240" w:lineRule="auto"/>
        <w:ind w:left="-270" w:right="-720" w:hanging="540"/>
        <w:rPr>
          <w:b w:val="1"/>
          <w:bCs w:val="1"/>
        </w:rPr>
      </w:pPr>
      <w:r w:rsidDel="00000000" w:rsidR="00000000" w:rsidRPr="00000000">
        <w:rPr>
          <w:rtl w:val="0"/>
        </w:rPr>
      </w:r>
    </w:p>
    <w:p w:rsidR="00000000" w:rsidDel="00000000" w:rsidP="00000000" w:rsidRDefault="00000000" w:rsidRPr="00000000" w14:paraId="000000A3">
      <w:pPr>
        <w:spacing w:line="240" w:lineRule="auto"/>
        <w:ind w:left="-270" w:right="-720" w:hanging="540"/>
        <w:rPr>
          <w:b w:val="1"/>
          <w:bCs w:val="1"/>
        </w:rPr>
      </w:pPr>
      <w:r w:rsidDel="00000000" w:rsidR="00000000" w:rsidRPr="00000000">
        <w:rPr>
          <w:rtl w:val="0"/>
        </w:rPr>
      </w:r>
    </w:p>
    <w:tbl>
      <w:tblPr>
        <w:tblStyle w:val="Table9"/>
        <w:tblW w:w="10995.0" w:type="dxa"/>
        <w:jc w:val="left"/>
        <w:tblInd w:w="-79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995"/>
        <w:tblGridChange w:id="0">
          <w:tblGrid>
            <w:gridCol w:w="10995"/>
          </w:tblGrid>
        </w:tblGridChange>
      </w:tblGrid>
      <w:tr>
        <w:trPr>
          <w:cantSplit w:val="0"/>
          <w:tblHeader w:val="0"/>
        </w:trPr>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b w:val="1"/>
                <w:bCs w:val="1"/>
                <w:rtl w:val="0"/>
              </w:rPr>
              <w:t xml:space="preserve">POSTER PRESENTATIONS</w:t>
            </w:r>
          </w:p>
        </w:tc>
      </w:tr>
    </w:tbl>
    <w:p w:rsidR="00000000" w:rsidDel="00000000" w:rsidP="00000000" w:rsidRDefault="00000000" w:rsidRPr="00000000" w14:paraId="000000A5">
      <w:pPr>
        <w:spacing w:line="240" w:lineRule="auto"/>
        <w:ind w:left="-180" w:right="-720" w:hanging="540"/>
        <w:rPr/>
      </w:pPr>
      <w:r w:rsidDel="00000000" w:rsidR="00000000" w:rsidRPr="00000000">
        <w:rPr>
          <w:rFonts w:ascii="Arial Unicode MS" w:cs="Arial Unicode MS" w:eastAsia="Arial Unicode MS" w:hAnsi="Arial Unicode MS"/>
          <w:rtl w:val="0"/>
        </w:rPr>
        <w:t xml:space="preserve">✝ Denotes undergraduate mentee</w:t>
      </w:r>
    </w:p>
    <w:p w:rsidR="00000000" w:rsidDel="00000000" w:rsidP="00000000" w:rsidRDefault="00000000" w:rsidRPr="00000000" w14:paraId="000000A6">
      <w:pPr>
        <w:spacing w:line="240" w:lineRule="auto"/>
        <w:ind w:left="-180" w:right="-720" w:hanging="540"/>
        <w:rPr/>
      </w:pPr>
      <w:r w:rsidDel="00000000" w:rsidR="00000000" w:rsidRPr="00000000">
        <w:rPr>
          <w:rtl w:val="0"/>
        </w:rPr>
      </w:r>
    </w:p>
    <w:p w:rsidR="00000000" w:rsidDel="00000000" w:rsidP="00000000" w:rsidRDefault="00000000" w:rsidRPr="00000000" w14:paraId="000000A7">
      <w:pPr>
        <w:spacing w:line="240" w:lineRule="auto"/>
        <w:ind w:right="-720" w:hanging="720"/>
        <w:rPr/>
      </w:pPr>
      <w:r w:rsidDel="00000000" w:rsidR="00000000" w:rsidRPr="00000000">
        <w:rPr>
          <w:rtl w:val="0"/>
        </w:rPr>
        <w:t xml:space="preserve">18. </w:t>
      </w:r>
      <w:r w:rsidDel="00000000" w:rsidR="00000000" w:rsidRPr="00000000">
        <w:rPr>
          <w:b w:val="1"/>
          <w:bCs w:val="1"/>
          <w:rtl w:val="0"/>
        </w:rPr>
        <w:t xml:space="preserve">Wetzel, K.E., </w:t>
      </w:r>
      <w:r w:rsidDel="00000000" w:rsidR="00000000" w:rsidRPr="00000000">
        <w:rPr>
          <w:rtl w:val="0"/>
        </w:rPr>
        <w:t xml:space="preserve">Himmelstein, M.S. (2026, February). Neither Running nor Resting: The impact of weight stigma on daily exercise and sleep. </w:t>
      </w:r>
      <w:r w:rsidDel="00000000" w:rsidR="00000000" w:rsidRPr="00000000">
        <w:rPr>
          <w:i w:val="1"/>
          <w:iCs w:val="1"/>
          <w:highlight w:val="white"/>
          <w:rtl w:val="0"/>
        </w:rPr>
        <w:t xml:space="preserve">Poster presented at the Health Preconference at the 2025 Annual Meeting of the Society for Personality and Social Psychology, Chicago, IL.</w:t>
      </w:r>
      <w:r w:rsidDel="00000000" w:rsidR="00000000" w:rsidRPr="00000000">
        <w:rPr>
          <w:rtl w:val="0"/>
        </w:rPr>
      </w:r>
    </w:p>
    <w:p w:rsidR="00000000" w:rsidDel="00000000" w:rsidP="00000000" w:rsidRDefault="00000000" w:rsidRPr="00000000" w14:paraId="000000A8">
      <w:pPr>
        <w:spacing w:line="240" w:lineRule="auto"/>
        <w:ind w:right="-720" w:hanging="720"/>
        <w:rPr/>
      </w:pPr>
      <w:r w:rsidDel="00000000" w:rsidR="00000000" w:rsidRPr="00000000">
        <w:rPr>
          <w:rtl w:val="0"/>
        </w:rPr>
      </w:r>
    </w:p>
    <w:p w:rsidR="00000000" w:rsidDel="00000000" w:rsidP="00000000" w:rsidRDefault="00000000" w:rsidRPr="00000000" w14:paraId="000000A9">
      <w:pPr>
        <w:spacing w:line="240" w:lineRule="auto"/>
        <w:ind w:right="-720" w:hanging="720"/>
        <w:rPr>
          <w:i w:val="1"/>
          <w:iCs w:val="1"/>
          <w:highlight w:val="white"/>
        </w:rPr>
      </w:pPr>
      <w:r w:rsidDel="00000000" w:rsidR="00000000" w:rsidRPr="00000000">
        <w:rPr>
          <w:rtl w:val="0"/>
        </w:rPr>
        <w:t xml:space="preserve">17. Himmelstein, M.S., Martin, B.C., </w:t>
      </w:r>
      <w:r w:rsidDel="00000000" w:rsidR="00000000" w:rsidRPr="00000000">
        <w:rPr>
          <w:b w:val="1"/>
          <w:bCs w:val="1"/>
          <w:highlight w:val="white"/>
          <w:rtl w:val="0"/>
        </w:rPr>
        <w:t xml:space="preserve">Wetzel, K.E., </w:t>
      </w:r>
      <w:r w:rsidDel="00000000" w:rsidR="00000000" w:rsidRPr="00000000">
        <w:rPr>
          <w:highlight w:val="white"/>
          <w:rtl w:val="0"/>
        </w:rPr>
        <w:t xml:space="preserve">Rosenthal, M. (2025, February). Gender and Race as Moderators of the Relationship between Different Forms of Weight Stigma and Eating Behaviors. </w:t>
      </w:r>
      <w:r w:rsidDel="00000000" w:rsidR="00000000" w:rsidRPr="00000000">
        <w:rPr>
          <w:i w:val="1"/>
          <w:iCs w:val="1"/>
          <w:highlight w:val="white"/>
          <w:rtl w:val="0"/>
        </w:rPr>
        <w:t xml:space="preserve">Poster presented at the Health Preconference at the 2025 Annual Meeting of the Society for Personality and Social Psychology, Denver, CO.</w:t>
      </w:r>
    </w:p>
    <w:p w:rsidR="00000000" w:rsidDel="00000000" w:rsidP="00000000" w:rsidRDefault="00000000" w:rsidRPr="00000000" w14:paraId="000000AA">
      <w:pPr>
        <w:spacing w:line="240" w:lineRule="auto"/>
        <w:ind w:right="-720" w:hanging="720"/>
        <w:rPr>
          <w:i w:val="1"/>
          <w:iCs w:val="1"/>
          <w:highlight w:val="white"/>
        </w:rPr>
      </w:pPr>
      <w:r w:rsidDel="00000000" w:rsidR="00000000" w:rsidRPr="00000000">
        <w:rPr>
          <w:rtl w:val="0"/>
        </w:rPr>
      </w:r>
    </w:p>
    <w:p w:rsidR="00000000" w:rsidDel="00000000" w:rsidP="00000000" w:rsidRDefault="00000000" w:rsidRPr="00000000" w14:paraId="000000AB">
      <w:pPr>
        <w:spacing w:line="240" w:lineRule="auto"/>
        <w:ind w:right="-720" w:hanging="720"/>
        <w:rPr>
          <w:i w:val="1"/>
          <w:iCs w:val="1"/>
        </w:rPr>
      </w:pPr>
      <w:r w:rsidDel="00000000" w:rsidR="00000000" w:rsidRPr="00000000">
        <w:rPr>
          <w:rtl w:val="0"/>
        </w:rPr>
        <w:t xml:space="preserve">16. Monheim, C.L., </w:t>
      </w:r>
      <w:r w:rsidDel="00000000" w:rsidR="00000000" w:rsidRPr="00000000">
        <w:rPr>
          <w:b w:val="1"/>
          <w:bCs w:val="1"/>
          <w:rtl w:val="0"/>
        </w:rPr>
        <w:t xml:space="preserve">Wetzel, K.E., </w:t>
      </w:r>
      <w:r w:rsidDel="00000000" w:rsidR="00000000" w:rsidRPr="00000000">
        <w:rPr>
          <w:rtl w:val="0"/>
        </w:rPr>
        <w:t xml:space="preserve">Himmelstein, M.S. (2025, February). One to Bolster and One to Block: Weight-Based Vigilant Coping and Spontaneous Self-Affirmation Predicting Eating Outcomes. </w:t>
      </w:r>
      <w:r w:rsidDel="00000000" w:rsidR="00000000" w:rsidRPr="00000000">
        <w:rPr>
          <w:i w:val="1"/>
          <w:iCs w:val="1"/>
          <w:rtl w:val="0"/>
        </w:rPr>
        <w:t xml:space="preserve">Poster presented at the 2025 Annual Meeting of the Society for Personality and Social Psychology, Denver, CO. </w:t>
      </w:r>
    </w:p>
    <w:p w:rsidR="00000000" w:rsidDel="00000000" w:rsidP="00000000" w:rsidRDefault="00000000" w:rsidRPr="00000000" w14:paraId="000000AC">
      <w:pPr>
        <w:spacing w:line="240" w:lineRule="auto"/>
        <w:ind w:left="0" w:right="-720" w:hanging="720"/>
        <w:rPr>
          <w:b w:val="1"/>
          <w:bCs w:val="1"/>
        </w:rPr>
      </w:pPr>
      <w:r w:rsidDel="00000000" w:rsidR="00000000" w:rsidRPr="00000000">
        <w:rPr>
          <w:b w:val="1"/>
          <w:bCs w:val="1"/>
          <w:rtl w:val="0"/>
        </w:rPr>
        <w:t xml:space="preserve"> </w:t>
      </w:r>
    </w:p>
    <w:p w:rsidR="00000000" w:rsidDel="00000000" w:rsidP="00000000" w:rsidRDefault="00000000" w:rsidRPr="00000000" w14:paraId="000000AD">
      <w:pPr>
        <w:spacing w:line="240" w:lineRule="auto"/>
        <w:ind w:left="0" w:right="-720" w:hanging="720"/>
        <w:rPr>
          <w:i w:val="1"/>
          <w:iCs w:val="1"/>
        </w:rPr>
      </w:pPr>
      <w:r w:rsidDel="00000000" w:rsidR="00000000" w:rsidRPr="00000000">
        <w:rPr>
          <w:b w:val="1"/>
          <w:bCs w:val="1"/>
          <w:rtl w:val="0"/>
        </w:rPr>
        <w:t xml:space="preserve">15. Wetzel, K.E., </w:t>
      </w:r>
      <w:r w:rsidDel="00000000" w:rsidR="00000000" w:rsidRPr="00000000">
        <w:rPr>
          <w:rtl w:val="0"/>
        </w:rPr>
        <w:t xml:space="preserve">Himmelstein, M.S., Ciesla, J.A. (2025, February). An intensive longitudinal examination of weight stigma, vigilant coping, and maladaptive eating.</w:t>
      </w:r>
      <w:r w:rsidDel="00000000" w:rsidR="00000000" w:rsidRPr="00000000">
        <w:rPr>
          <w:i w:val="1"/>
          <w:iCs w:val="1"/>
          <w:rtl w:val="0"/>
        </w:rPr>
        <w:t xml:space="preserve"> Poster presented at the 2025 Annual Meeting of the Society for Personality and Social Psychology, Denver, CO.</w:t>
      </w:r>
    </w:p>
    <w:p w:rsidR="00000000" w:rsidDel="00000000" w:rsidP="00000000" w:rsidRDefault="00000000" w:rsidRPr="00000000" w14:paraId="000000AE">
      <w:pPr>
        <w:spacing w:line="240" w:lineRule="auto"/>
        <w:ind w:left="0" w:right="-720" w:hanging="720"/>
        <w:rPr/>
      </w:pPr>
      <w:r w:rsidDel="00000000" w:rsidR="00000000" w:rsidRPr="00000000">
        <w:rPr>
          <w:rtl w:val="0"/>
        </w:rPr>
      </w:r>
    </w:p>
    <w:p w:rsidR="00000000" w:rsidDel="00000000" w:rsidP="00000000" w:rsidRDefault="00000000" w:rsidRPr="00000000" w14:paraId="000000AF">
      <w:pPr>
        <w:spacing w:line="240" w:lineRule="auto"/>
        <w:ind w:left="0" w:right="-720" w:hanging="720"/>
        <w:rPr>
          <w:i w:val="1"/>
          <w:iCs w:val="1"/>
        </w:rPr>
      </w:pPr>
      <w:r w:rsidDel="00000000" w:rsidR="00000000" w:rsidRPr="00000000">
        <w:rPr>
          <w:rFonts w:ascii="Arial Unicode MS" w:cs="Arial Unicode MS" w:eastAsia="Arial Unicode MS" w:hAnsi="Arial Unicode MS"/>
          <w:rtl w:val="0"/>
        </w:rPr>
        <w:t xml:space="preserve">14. Zahtilla, A.✝, </w:t>
      </w:r>
      <w:r w:rsidDel="00000000" w:rsidR="00000000" w:rsidRPr="00000000">
        <w:rPr>
          <w:b w:val="1"/>
          <w:bCs w:val="1"/>
          <w:rtl w:val="0"/>
        </w:rPr>
        <w:t xml:space="preserve">Wetzel, K.E.</w:t>
      </w:r>
      <w:r w:rsidDel="00000000" w:rsidR="00000000" w:rsidRPr="00000000">
        <w:rPr>
          <w:rtl w:val="0"/>
        </w:rPr>
        <w:t xml:space="preserve">, Monheim, C.L., Himmelstein, M.S. (2024, April). Perceptions of masculinity and attractiveness among sexual minority men. </w:t>
      </w:r>
      <w:r w:rsidDel="00000000" w:rsidR="00000000" w:rsidRPr="00000000">
        <w:rPr>
          <w:i w:val="1"/>
          <w:iCs w:val="1"/>
          <w:rtl w:val="0"/>
        </w:rPr>
        <w:t xml:space="preserve">Poster presented at the 2024 Underg</w:t>
      </w:r>
      <w:r w:rsidDel="00000000" w:rsidR="00000000" w:rsidRPr="00000000">
        <w:rPr>
          <w:i w:val="1"/>
          <w:iCs w:val="1"/>
          <w:rtl w:val="0"/>
        </w:rPr>
        <w:t xml:space="preserve">raduate Research Symposium at Kent State University, Kent, OH.</w:t>
      </w:r>
    </w:p>
    <w:p w:rsidR="00000000" w:rsidDel="00000000" w:rsidP="00000000" w:rsidRDefault="00000000" w:rsidRPr="00000000" w14:paraId="000000B0">
      <w:pPr>
        <w:spacing w:line="240" w:lineRule="auto"/>
        <w:ind w:left="0" w:right="-720" w:hanging="720"/>
        <w:rPr>
          <w:i w:val="1"/>
          <w:iCs w:val="1"/>
        </w:rPr>
      </w:pPr>
      <w:r w:rsidDel="00000000" w:rsidR="00000000" w:rsidRPr="00000000">
        <w:rPr>
          <w:rtl w:val="0"/>
        </w:rPr>
      </w:r>
    </w:p>
    <w:p w:rsidR="00000000" w:rsidDel="00000000" w:rsidP="00000000" w:rsidRDefault="00000000" w:rsidRPr="00000000" w14:paraId="000000B1">
      <w:pPr>
        <w:spacing w:line="240" w:lineRule="auto"/>
        <w:ind w:left="0" w:right="-720" w:hanging="720"/>
        <w:rPr>
          <w:i w:val="1"/>
          <w:iCs w:val="1"/>
        </w:rPr>
      </w:pPr>
      <w:r w:rsidDel="00000000" w:rsidR="00000000" w:rsidRPr="00000000">
        <w:rPr>
          <w:rtl w:val="0"/>
        </w:rPr>
        <w:t xml:space="preserve">13. </w:t>
      </w:r>
      <w:r w:rsidDel="00000000" w:rsidR="00000000" w:rsidRPr="00000000">
        <w:rPr>
          <w:rtl w:val="0"/>
        </w:rPr>
        <w:t xml:space="preserve">Himmelstein, M. S., </w:t>
      </w:r>
      <w:r w:rsidDel="00000000" w:rsidR="00000000" w:rsidRPr="00000000">
        <w:rPr>
          <w:b w:val="1"/>
          <w:bCs w:val="1"/>
          <w:rtl w:val="0"/>
        </w:rPr>
        <w:t xml:space="preserve">Wetzel, K.E</w:t>
      </w:r>
      <w:r w:rsidDel="00000000" w:rsidR="00000000" w:rsidRPr="00000000">
        <w:rPr>
          <w:rtl w:val="0"/>
        </w:rPr>
        <w:t xml:space="preserve">., Martin, B.C., Smith, R. (2024, March). Patient perspectives on weight-based communication in healthcare. </w:t>
      </w:r>
      <w:r w:rsidDel="00000000" w:rsidR="00000000" w:rsidRPr="00000000">
        <w:rPr>
          <w:i w:val="1"/>
          <w:iCs w:val="1"/>
          <w:rtl w:val="0"/>
        </w:rPr>
        <w:t xml:space="preserve">Poster presented at the 2024 Annual Meeting of the Society of Behavioral Medicine, Philadelphia, PA.</w:t>
      </w:r>
      <w:r w:rsidDel="00000000" w:rsidR="00000000" w:rsidRPr="00000000">
        <w:rPr>
          <w:rtl w:val="0"/>
        </w:rPr>
      </w:r>
    </w:p>
    <w:p w:rsidR="00000000" w:rsidDel="00000000" w:rsidP="00000000" w:rsidRDefault="00000000" w:rsidRPr="00000000" w14:paraId="000000B2">
      <w:pPr>
        <w:spacing w:line="240" w:lineRule="auto"/>
        <w:ind w:left="0" w:right="-720" w:hanging="720"/>
        <w:rPr>
          <w:b w:val="1"/>
          <w:bCs w:val="1"/>
        </w:rPr>
      </w:pPr>
      <w:r w:rsidDel="00000000" w:rsidR="00000000" w:rsidRPr="00000000">
        <w:rPr>
          <w:rtl w:val="0"/>
        </w:rPr>
      </w:r>
    </w:p>
    <w:p w:rsidR="00000000" w:rsidDel="00000000" w:rsidP="00000000" w:rsidRDefault="00000000" w:rsidRPr="00000000" w14:paraId="000000B3">
      <w:pPr>
        <w:spacing w:line="240" w:lineRule="auto"/>
        <w:ind w:left="0" w:right="-720" w:hanging="720"/>
        <w:rPr>
          <w:i w:val="1"/>
          <w:iCs w:val="1"/>
        </w:rPr>
      </w:pPr>
      <w:r w:rsidDel="00000000" w:rsidR="00000000" w:rsidRPr="00000000">
        <w:rPr>
          <w:b w:val="1"/>
          <w:bCs w:val="1"/>
          <w:rtl w:val="0"/>
        </w:rPr>
        <w:t xml:space="preserve">12. Wetzel, K.E., </w:t>
      </w:r>
      <w:r w:rsidDel="00000000" w:rsidR="00000000" w:rsidRPr="00000000">
        <w:rPr>
          <w:rFonts w:ascii="Arial Unicode MS" w:cs="Arial Unicode MS" w:eastAsia="Arial Unicode MS" w:hAnsi="Arial Unicode MS"/>
          <w:rtl w:val="0"/>
        </w:rPr>
        <w:t xml:space="preserve">Zahtilla, A.,✝  Monheim, C.L., Himmelstein, M.S. (2024, February). When It's Your Own Community: Weight-related Vigilance in Queer Spaces Among Gay Men. </w:t>
      </w:r>
      <w:r w:rsidDel="00000000" w:rsidR="00000000" w:rsidRPr="00000000">
        <w:rPr>
          <w:i w:val="1"/>
          <w:iCs w:val="1"/>
          <w:rtl w:val="0"/>
        </w:rPr>
        <w:t xml:space="preserve">Poster presented at the Group Processes/Intergroup Relations Preconference at the 2024 Annual Meeting of the Society for Personality and Social Psychology, San Diego, CA.</w:t>
      </w:r>
    </w:p>
    <w:p w:rsidR="00000000" w:rsidDel="00000000" w:rsidP="00000000" w:rsidRDefault="00000000" w:rsidRPr="00000000" w14:paraId="000000B4">
      <w:pPr>
        <w:spacing w:line="240" w:lineRule="auto"/>
        <w:ind w:left="0" w:right="-720" w:hanging="720"/>
        <w:rPr/>
      </w:pPr>
      <w:r w:rsidDel="00000000" w:rsidR="00000000" w:rsidRPr="00000000">
        <w:rPr>
          <w:rtl w:val="0"/>
        </w:rPr>
      </w:r>
    </w:p>
    <w:p w:rsidR="00000000" w:rsidDel="00000000" w:rsidP="00000000" w:rsidRDefault="00000000" w:rsidRPr="00000000" w14:paraId="000000B5">
      <w:pPr>
        <w:spacing w:line="240" w:lineRule="auto"/>
        <w:ind w:left="0" w:right="-720" w:hanging="720"/>
        <w:rPr>
          <w:i w:val="1"/>
          <w:iCs w:val="1"/>
        </w:rPr>
      </w:pPr>
      <w:r w:rsidDel="00000000" w:rsidR="00000000" w:rsidRPr="00000000">
        <w:rPr>
          <w:rtl w:val="0"/>
        </w:rPr>
        <w:t xml:space="preserve">11. Monheim, C. L., </w:t>
      </w:r>
      <w:r w:rsidDel="00000000" w:rsidR="00000000" w:rsidRPr="00000000">
        <w:rPr>
          <w:b w:val="1"/>
          <w:bCs w:val="1"/>
          <w:rtl w:val="0"/>
        </w:rPr>
        <w:t xml:space="preserve">Wetzel, K. E.</w:t>
      </w:r>
      <w:r w:rsidDel="00000000" w:rsidR="00000000" w:rsidRPr="00000000">
        <w:rPr>
          <w:rtl w:val="0"/>
        </w:rPr>
        <w:t xml:space="preserve">, &amp; Himmelstein, M. S. (2024, February) </w:t>
      </w:r>
      <w:r w:rsidDel="00000000" w:rsidR="00000000" w:rsidRPr="00000000">
        <w:rPr>
          <w:highlight w:val="white"/>
          <w:rtl w:val="0"/>
        </w:rPr>
        <w:t xml:space="preserve">The Role of Shame and Spontaneous Self-Affirmation Among People with Concealable Stigmatized Identities</w:t>
      </w:r>
      <w:r w:rsidDel="00000000" w:rsidR="00000000" w:rsidRPr="00000000">
        <w:rPr>
          <w:rtl w:val="0"/>
        </w:rPr>
        <w:t xml:space="preserve">.</w:t>
      </w:r>
      <w:r w:rsidDel="00000000" w:rsidR="00000000" w:rsidRPr="00000000">
        <w:rPr>
          <w:i w:val="1"/>
          <w:iCs w:val="1"/>
          <w:rtl w:val="0"/>
        </w:rPr>
        <w:t xml:space="preserve"> Poster presented at the annual meeting for the Society for Personality and Social Psychology.</w:t>
      </w:r>
    </w:p>
    <w:p w:rsidR="00000000" w:rsidDel="00000000" w:rsidP="00000000" w:rsidRDefault="00000000" w:rsidRPr="00000000" w14:paraId="000000B6">
      <w:pPr>
        <w:spacing w:line="240" w:lineRule="auto"/>
        <w:ind w:left="0" w:right="-720" w:hanging="720"/>
        <w:rPr>
          <w:i w:val="1"/>
          <w:iCs w:val="1"/>
        </w:rPr>
      </w:pPr>
      <w:r w:rsidDel="00000000" w:rsidR="00000000" w:rsidRPr="00000000">
        <w:rPr>
          <w:rtl w:val="0"/>
        </w:rPr>
      </w:r>
    </w:p>
    <w:p w:rsidR="00000000" w:rsidDel="00000000" w:rsidP="00000000" w:rsidRDefault="00000000" w:rsidRPr="00000000" w14:paraId="000000B7">
      <w:pPr>
        <w:spacing w:line="240" w:lineRule="auto"/>
        <w:ind w:left="0" w:right="-720" w:hanging="720"/>
        <w:rPr>
          <w:i w:val="1"/>
          <w:iCs w:val="1"/>
        </w:rPr>
      </w:pPr>
      <w:r w:rsidDel="00000000" w:rsidR="00000000" w:rsidRPr="00000000">
        <w:rPr>
          <w:rtl w:val="0"/>
        </w:rPr>
        <w:t xml:space="preserve">10. Himmelstein, M.S., Martin, B.M., </w:t>
      </w:r>
      <w:r w:rsidDel="00000000" w:rsidR="00000000" w:rsidRPr="00000000">
        <w:rPr>
          <w:b w:val="1"/>
          <w:bCs w:val="1"/>
          <w:rtl w:val="0"/>
        </w:rPr>
        <w:t xml:space="preserve">Wetzel, K.E., </w:t>
      </w:r>
      <w:r w:rsidDel="00000000" w:rsidR="00000000" w:rsidRPr="00000000">
        <w:rPr>
          <w:rtl w:val="0"/>
        </w:rPr>
        <w:t xml:space="preserve">Smith, R. (2024, February). Stigma, Weight, &amp; Gender: Experiences with Weight Stigma in Healthcare in Cisgender, Transgender, and Non-Binary Individuals. </w:t>
      </w:r>
      <w:r w:rsidDel="00000000" w:rsidR="00000000" w:rsidRPr="00000000">
        <w:rPr>
          <w:i w:val="1"/>
          <w:iCs w:val="1"/>
          <w:rtl w:val="0"/>
        </w:rPr>
        <w:t xml:space="preserve">Poster presented at the 2024 annual meeting for the Society for Personality and Social Psychology, San Diego, CA.</w:t>
      </w:r>
    </w:p>
    <w:p w:rsidR="00000000" w:rsidDel="00000000" w:rsidP="00000000" w:rsidRDefault="00000000" w:rsidRPr="00000000" w14:paraId="000000B8">
      <w:pPr>
        <w:spacing w:line="240" w:lineRule="auto"/>
        <w:ind w:left="0" w:right="-720" w:hanging="720"/>
        <w:rPr>
          <w:i w:val="1"/>
          <w:iCs w:val="1"/>
        </w:rPr>
      </w:pPr>
      <w:r w:rsidDel="00000000" w:rsidR="00000000" w:rsidRPr="00000000">
        <w:rPr>
          <w:rtl w:val="0"/>
        </w:rPr>
      </w:r>
    </w:p>
    <w:p w:rsidR="00000000" w:rsidDel="00000000" w:rsidP="00000000" w:rsidRDefault="00000000" w:rsidRPr="00000000" w14:paraId="000000B9">
      <w:pPr>
        <w:spacing w:line="240" w:lineRule="auto"/>
        <w:ind w:left="0" w:right="-720" w:hanging="720"/>
        <w:rPr>
          <w:b w:val="1"/>
          <w:bCs w:val="1"/>
          <w:i w:val="1"/>
          <w:iCs w:val="1"/>
        </w:rPr>
      </w:pPr>
      <w:r w:rsidDel="00000000" w:rsidR="00000000" w:rsidRPr="00000000">
        <w:rPr>
          <w:b w:val="1"/>
          <w:bCs w:val="1"/>
          <w:rtl w:val="0"/>
        </w:rPr>
        <w:t xml:space="preserve">9. Wetzel, K.E., </w:t>
      </w:r>
      <w:r w:rsidDel="00000000" w:rsidR="00000000" w:rsidRPr="00000000">
        <w:rPr>
          <w:rFonts w:ascii="Arial Unicode MS" w:cs="Arial Unicode MS" w:eastAsia="Arial Unicode MS" w:hAnsi="Arial Unicode MS"/>
          <w:rtl w:val="0"/>
        </w:rPr>
        <w:t xml:space="preserve">Zahtilla, A.✝ , Monheim, C.L., Himmelstein, M.S. (2024, February). When It's Your Own Community: Weight-related Vigilance in Queer Spaces Among Gay Men. </w:t>
      </w:r>
      <w:r w:rsidDel="00000000" w:rsidR="00000000" w:rsidRPr="00000000">
        <w:rPr>
          <w:i w:val="1"/>
          <w:iCs w:val="1"/>
          <w:rtl w:val="0"/>
        </w:rPr>
        <w:t xml:space="preserve">Poster presented at the 2024 annual meeting for the Society for Personality and Social Psychology, San Diego, CA.</w:t>
      </w:r>
      <w:r w:rsidDel="00000000" w:rsidR="00000000" w:rsidRPr="00000000">
        <w:rPr>
          <w:rtl w:val="0"/>
        </w:rPr>
      </w:r>
    </w:p>
    <w:p w:rsidR="00000000" w:rsidDel="00000000" w:rsidP="00000000" w:rsidRDefault="00000000" w:rsidRPr="00000000" w14:paraId="000000BA">
      <w:pPr>
        <w:spacing w:line="240" w:lineRule="auto"/>
        <w:ind w:left="0" w:right="-720" w:hanging="720"/>
        <w:rPr>
          <w:b w:val="1"/>
          <w:bCs w:val="1"/>
        </w:rPr>
      </w:pPr>
      <w:r w:rsidDel="00000000" w:rsidR="00000000" w:rsidRPr="00000000">
        <w:rPr>
          <w:rtl w:val="0"/>
        </w:rPr>
      </w:r>
    </w:p>
    <w:p w:rsidR="00000000" w:rsidDel="00000000" w:rsidP="00000000" w:rsidRDefault="00000000" w:rsidRPr="00000000" w14:paraId="000000BB">
      <w:pPr>
        <w:spacing w:line="240" w:lineRule="auto"/>
        <w:ind w:left="0" w:right="-720" w:hanging="720"/>
        <w:rPr>
          <w:i w:val="1"/>
          <w:iCs w:val="1"/>
        </w:rPr>
      </w:pPr>
      <w:r w:rsidDel="00000000" w:rsidR="00000000" w:rsidRPr="00000000">
        <w:rPr>
          <w:b w:val="1"/>
          <w:bCs w:val="1"/>
          <w:rtl w:val="0"/>
        </w:rPr>
        <w:t xml:space="preserve">8. Wetzel, K.E., </w:t>
      </w:r>
      <w:r w:rsidDel="00000000" w:rsidR="00000000" w:rsidRPr="00000000">
        <w:rPr>
          <w:rtl w:val="0"/>
        </w:rPr>
        <w:t xml:space="preserve">Himmelstein, M.S. (2023, February). Constant Vigilance: Weight Stigma Impacts Disordered Eating via Vigilance, Especially Among Those High in Self-Stigma. </w:t>
      </w:r>
      <w:r w:rsidDel="00000000" w:rsidR="00000000" w:rsidRPr="00000000">
        <w:rPr>
          <w:i w:val="1"/>
          <w:iCs w:val="1"/>
          <w:rtl w:val="0"/>
        </w:rPr>
        <w:t xml:space="preserve">Poster presented at the Annual Meeting of the Society for Personality and Social Psychology, Atlanta, GA.</w:t>
      </w:r>
    </w:p>
    <w:p w:rsidR="00000000" w:rsidDel="00000000" w:rsidP="00000000" w:rsidRDefault="00000000" w:rsidRPr="00000000" w14:paraId="000000BC">
      <w:pPr>
        <w:spacing w:line="240" w:lineRule="auto"/>
        <w:ind w:left="0" w:right="-720" w:hanging="720"/>
        <w:rPr>
          <w:i w:val="1"/>
          <w:iCs w:val="1"/>
        </w:rPr>
      </w:pPr>
      <w:r w:rsidDel="00000000" w:rsidR="00000000" w:rsidRPr="00000000">
        <w:rPr>
          <w:rtl w:val="0"/>
        </w:rPr>
      </w:r>
    </w:p>
    <w:p w:rsidR="00000000" w:rsidDel="00000000" w:rsidP="00000000" w:rsidRDefault="00000000" w:rsidRPr="00000000" w14:paraId="000000BD">
      <w:pPr>
        <w:spacing w:line="240" w:lineRule="auto"/>
        <w:ind w:left="0" w:right="-720" w:hanging="720"/>
        <w:rPr>
          <w:i w:val="1"/>
          <w:iCs w:val="1"/>
          <w:highlight w:val="white"/>
        </w:rPr>
      </w:pPr>
      <w:r w:rsidDel="00000000" w:rsidR="00000000" w:rsidRPr="00000000">
        <w:rPr>
          <w:rFonts w:ascii="Arial Unicode MS" w:cs="Arial Unicode MS" w:eastAsia="Arial Unicode MS" w:hAnsi="Arial Unicode MS"/>
          <w:rtl w:val="0"/>
        </w:rPr>
        <w:t xml:space="preserve">7. Aber, S.✝,</w:t>
      </w:r>
      <w:r w:rsidDel="00000000" w:rsidR="00000000" w:rsidRPr="00000000">
        <w:rPr>
          <w:b w:val="1"/>
          <w:bCs w:val="1"/>
          <w:rtl w:val="0"/>
        </w:rPr>
        <w:t xml:space="preserve"> Wetzel, K.E., </w:t>
      </w:r>
      <w:r w:rsidDel="00000000" w:rsidR="00000000" w:rsidRPr="00000000">
        <w:rPr>
          <w:rtl w:val="0"/>
        </w:rPr>
        <w:t xml:space="preserve">&amp; Himmelstein, M.S. (2022, November) </w:t>
      </w:r>
      <w:r w:rsidDel="00000000" w:rsidR="00000000" w:rsidRPr="00000000">
        <w:rPr>
          <w:highlight w:val="white"/>
          <w:rtl w:val="0"/>
        </w:rPr>
        <w:t xml:space="preserve">Weight Stigma Processes in Reproductive Healthcare: The Role Of Selfless Caregiving. </w:t>
      </w:r>
      <w:r w:rsidDel="00000000" w:rsidR="00000000" w:rsidRPr="00000000">
        <w:rPr>
          <w:i w:val="1"/>
          <w:iCs w:val="1"/>
          <w:highlight w:val="white"/>
          <w:rtl w:val="0"/>
        </w:rPr>
        <w:t xml:space="preserve">Poster presented at the Annual Conference of The Society for the Scientific Study of Sexuality, Vancouver, BC, Canada.</w:t>
      </w:r>
    </w:p>
    <w:p w:rsidR="00000000" w:rsidDel="00000000" w:rsidP="00000000" w:rsidRDefault="00000000" w:rsidRPr="00000000" w14:paraId="000000BE">
      <w:pPr>
        <w:spacing w:line="240" w:lineRule="auto"/>
        <w:ind w:left="0" w:right="-720" w:hanging="720"/>
        <w:rPr>
          <w:i w:val="1"/>
          <w:iCs w:val="1"/>
          <w:highlight w:val="white"/>
        </w:rPr>
      </w:pPr>
      <w:r w:rsidDel="00000000" w:rsidR="00000000" w:rsidRPr="00000000">
        <w:rPr>
          <w:rtl w:val="0"/>
        </w:rPr>
      </w:r>
    </w:p>
    <w:p w:rsidR="00000000" w:rsidDel="00000000" w:rsidP="00000000" w:rsidRDefault="00000000" w:rsidRPr="00000000" w14:paraId="000000BF">
      <w:pPr>
        <w:spacing w:line="240" w:lineRule="auto"/>
        <w:ind w:left="0" w:right="-720" w:hanging="720"/>
        <w:rPr>
          <w:highlight w:val="white"/>
        </w:rPr>
      </w:pPr>
      <w:r w:rsidDel="00000000" w:rsidR="00000000" w:rsidRPr="00000000">
        <w:rPr>
          <w:rtl w:val="0"/>
        </w:rPr>
        <w:t xml:space="preserve">6. </w:t>
      </w:r>
      <w:r w:rsidDel="00000000" w:rsidR="00000000" w:rsidRPr="00000000">
        <w:rPr>
          <w:rFonts w:ascii="Arial Unicode MS" w:cs="Arial Unicode MS" w:eastAsia="Arial Unicode MS" w:hAnsi="Arial Unicode MS"/>
          <w:rtl w:val="0"/>
        </w:rPr>
        <w:t xml:space="preserve">Aber, S.✝,</w:t>
      </w:r>
      <w:r w:rsidDel="00000000" w:rsidR="00000000" w:rsidRPr="00000000">
        <w:rPr>
          <w:b w:val="1"/>
          <w:bCs w:val="1"/>
          <w:rtl w:val="0"/>
        </w:rPr>
        <w:t xml:space="preserve"> Wetzel, K.E., </w:t>
      </w:r>
      <w:r w:rsidDel="00000000" w:rsidR="00000000" w:rsidRPr="00000000">
        <w:rPr>
          <w:rtl w:val="0"/>
        </w:rPr>
        <w:t xml:space="preserve">&amp; Himmelstein, M.S. (2022, April) </w:t>
      </w:r>
      <w:r w:rsidDel="00000000" w:rsidR="00000000" w:rsidRPr="00000000">
        <w:rPr>
          <w:highlight w:val="white"/>
          <w:rtl w:val="0"/>
        </w:rPr>
        <w:t xml:space="preserve">Weight Stigma Processes in Reproductive Care: The Role of Selfless Caregiving. </w:t>
      </w:r>
      <w:r w:rsidDel="00000000" w:rsidR="00000000" w:rsidRPr="00000000">
        <w:rPr>
          <w:i w:val="1"/>
          <w:iCs w:val="1"/>
          <w:highlight w:val="white"/>
          <w:rtl w:val="0"/>
        </w:rPr>
        <w:t xml:space="preserve">Poster presented at the Undergraduate Research Symposium at Kent State University, Kent, OH.</w:t>
      </w:r>
      <w:r w:rsidDel="00000000" w:rsidR="00000000" w:rsidRPr="00000000">
        <w:rPr>
          <w:rtl w:val="0"/>
        </w:rPr>
      </w:r>
    </w:p>
    <w:p w:rsidR="00000000" w:rsidDel="00000000" w:rsidP="00000000" w:rsidRDefault="00000000" w:rsidRPr="00000000" w14:paraId="000000C0">
      <w:pPr>
        <w:spacing w:line="240" w:lineRule="auto"/>
        <w:ind w:left="0" w:right="-720" w:hanging="720"/>
        <w:rPr>
          <w:highlight w:val="white"/>
        </w:rPr>
      </w:pPr>
      <w:r w:rsidDel="00000000" w:rsidR="00000000" w:rsidRPr="00000000">
        <w:rPr>
          <w:rtl w:val="0"/>
        </w:rPr>
      </w:r>
    </w:p>
    <w:p w:rsidR="00000000" w:rsidDel="00000000" w:rsidP="00000000" w:rsidRDefault="00000000" w:rsidRPr="00000000" w14:paraId="000000C1">
      <w:pPr>
        <w:spacing w:line="240" w:lineRule="auto"/>
        <w:ind w:left="0" w:right="-720" w:hanging="720"/>
        <w:rPr>
          <w:i w:val="1"/>
          <w:iCs w:val="1"/>
        </w:rPr>
      </w:pPr>
      <w:r w:rsidDel="00000000" w:rsidR="00000000" w:rsidRPr="00000000">
        <w:rPr>
          <w:b w:val="1"/>
          <w:bCs w:val="1"/>
          <w:rtl w:val="0"/>
        </w:rPr>
        <w:t xml:space="preserve">5. </w:t>
      </w:r>
      <w:r w:rsidDel="00000000" w:rsidR="00000000" w:rsidRPr="00000000">
        <w:rPr>
          <w:b w:val="1"/>
          <w:bCs w:val="1"/>
          <w:rtl w:val="0"/>
        </w:rPr>
        <w:t xml:space="preserve">Wetzel, K.E.</w:t>
      </w:r>
      <w:r w:rsidDel="00000000" w:rsidR="00000000" w:rsidRPr="00000000">
        <w:rPr>
          <w:rtl w:val="0"/>
        </w:rPr>
        <w:t xml:space="preserve"> &amp; Himmelstein, M.S. (2022, April). The impact of self-stigma and vigilance on the relationship between weight stigma and maladaptive eating behaviors: A moderated-mediation model. </w:t>
      </w:r>
      <w:r w:rsidDel="00000000" w:rsidR="00000000" w:rsidRPr="00000000">
        <w:rPr>
          <w:i w:val="1"/>
          <w:iCs w:val="1"/>
          <w:rtl w:val="0"/>
        </w:rPr>
        <w:t xml:space="preserve">Poster presented at the Graduate Research Symposium at Kent State University, Kent, OH.</w:t>
      </w:r>
    </w:p>
    <w:p w:rsidR="00000000" w:rsidDel="00000000" w:rsidP="00000000" w:rsidRDefault="00000000" w:rsidRPr="00000000" w14:paraId="000000C2">
      <w:pPr>
        <w:spacing w:line="240" w:lineRule="auto"/>
        <w:ind w:left="0" w:right="-720" w:hanging="720"/>
        <w:rPr>
          <w:i w:val="1"/>
          <w:iCs w:val="1"/>
        </w:rPr>
      </w:pPr>
      <w:r w:rsidDel="00000000" w:rsidR="00000000" w:rsidRPr="00000000">
        <w:rPr>
          <w:rtl w:val="0"/>
        </w:rPr>
      </w:r>
    </w:p>
    <w:p w:rsidR="00000000" w:rsidDel="00000000" w:rsidP="00000000" w:rsidRDefault="00000000" w:rsidRPr="00000000" w14:paraId="000000C3">
      <w:pPr>
        <w:spacing w:line="240" w:lineRule="auto"/>
        <w:ind w:left="0" w:right="-720" w:hanging="720"/>
        <w:rPr>
          <w:i w:val="1"/>
          <w:iCs w:val="1"/>
        </w:rPr>
      </w:pPr>
      <w:r w:rsidDel="00000000" w:rsidR="00000000" w:rsidRPr="00000000">
        <w:rPr>
          <w:rtl w:val="0"/>
        </w:rPr>
        <w:t xml:space="preserve">4. Gerend, M. A., Stewart, C., &amp; </w:t>
      </w:r>
      <w:r w:rsidDel="00000000" w:rsidR="00000000" w:rsidRPr="00000000">
        <w:rPr>
          <w:b w:val="1"/>
          <w:bCs w:val="1"/>
          <w:rtl w:val="0"/>
        </w:rPr>
        <w:t xml:space="preserve">Wetzel, K.</w:t>
      </w:r>
      <w:r w:rsidDel="00000000" w:rsidR="00000000" w:rsidRPr="00000000">
        <w:rPr>
          <w:rtl w:val="0"/>
        </w:rPr>
        <w:t xml:space="preserve"> (2022, April). Weight discrimination among Black, Hispanic, and sexual minority women. </w:t>
      </w:r>
      <w:r w:rsidDel="00000000" w:rsidR="00000000" w:rsidRPr="00000000">
        <w:rPr>
          <w:i w:val="1"/>
          <w:iCs w:val="1"/>
          <w:rtl w:val="0"/>
        </w:rPr>
        <w:t xml:space="preserve">Poster presented at the Annual Meeting of the Society of Behavioral Medicine, Baltimore, MD. </w:t>
      </w:r>
    </w:p>
    <w:p w:rsidR="00000000" w:rsidDel="00000000" w:rsidP="00000000" w:rsidRDefault="00000000" w:rsidRPr="00000000" w14:paraId="000000C4">
      <w:pPr>
        <w:spacing w:line="240" w:lineRule="auto"/>
        <w:ind w:left="0" w:firstLine="0"/>
        <w:rPr/>
      </w:pPr>
      <w:r w:rsidDel="00000000" w:rsidR="00000000" w:rsidRPr="00000000">
        <w:rPr>
          <w:rtl w:val="0"/>
        </w:rPr>
      </w:r>
    </w:p>
    <w:p w:rsidR="00000000" w:rsidDel="00000000" w:rsidP="00000000" w:rsidRDefault="00000000" w:rsidRPr="00000000" w14:paraId="000000C5">
      <w:pPr>
        <w:spacing w:line="240" w:lineRule="auto"/>
        <w:ind w:left="0" w:right="-720" w:hanging="720"/>
        <w:rPr>
          <w:i w:val="1"/>
          <w:iCs w:val="1"/>
        </w:rPr>
      </w:pPr>
      <w:r w:rsidDel="00000000" w:rsidR="00000000" w:rsidRPr="00000000">
        <w:rPr>
          <w:rtl w:val="0"/>
        </w:rPr>
        <w:t xml:space="preserve">3. Himmelstein, M.S. &amp; </w:t>
      </w:r>
      <w:r w:rsidDel="00000000" w:rsidR="00000000" w:rsidRPr="00000000">
        <w:rPr>
          <w:b w:val="1"/>
          <w:bCs w:val="1"/>
          <w:rtl w:val="0"/>
        </w:rPr>
        <w:t xml:space="preserve">Wetzel, K.</w:t>
      </w:r>
      <w:r w:rsidDel="00000000" w:rsidR="00000000" w:rsidRPr="00000000">
        <w:rPr>
          <w:rtl w:val="0"/>
        </w:rPr>
        <w:t xml:space="preserve"> (2022, February). From All Sides: Different Forms of Discrimination and Eating Behavior.</w:t>
      </w:r>
      <w:r w:rsidDel="00000000" w:rsidR="00000000" w:rsidRPr="00000000">
        <w:rPr>
          <w:i w:val="1"/>
          <w:iCs w:val="1"/>
          <w:rtl w:val="0"/>
        </w:rPr>
        <w:t xml:space="preserve"> Poster presented at the Annual Meeting of the Society for Personality and Social Psychology, San Francisco, California.</w:t>
      </w:r>
    </w:p>
    <w:p w:rsidR="00000000" w:rsidDel="00000000" w:rsidP="00000000" w:rsidRDefault="00000000" w:rsidRPr="00000000" w14:paraId="000000C6">
      <w:pPr>
        <w:spacing w:line="240" w:lineRule="auto"/>
        <w:ind w:left="-720" w:right="-720" w:firstLine="0"/>
        <w:rPr/>
      </w:pPr>
      <w:r w:rsidDel="00000000" w:rsidR="00000000" w:rsidRPr="00000000">
        <w:rPr>
          <w:rtl w:val="0"/>
        </w:rPr>
      </w:r>
    </w:p>
    <w:p w:rsidR="00000000" w:rsidDel="00000000" w:rsidP="00000000" w:rsidRDefault="00000000" w:rsidRPr="00000000" w14:paraId="000000C7">
      <w:pPr>
        <w:spacing w:line="240" w:lineRule="auto"/>
        <w:ind w:left="0" w:right="-720" w:hanging="720"/>
        <w:rPr>
          <w:i w:val="1"/>
          <w:iCs w:val="1"/>
        </w:rPr>
      </w:pPr>
      <w:r w:rsidDel="00000000" w:rsidR="00000000" w:rsidRPr="00000000">
        <w:rPr>
          <w:rtl w:val="0"/>
        </w:rPr>
        <w:t xml:space="preserve">2. Stewart, C., </w:t>
      </w:r>
      <w:r w:rsidDel="00000000" w:rsidR="00000000" w:rsidRPr="00000000">
        <w:rPr>
          <w:b w:val="1"/>
          <w:bCs w:val="1"/>
          <w:rtl w:val="0"/>
        </w:rPr>
        <w:t xml:space="preserve">Wetzel, K.,</w:t>
      </w:r>
      <w:r w:rsidDel="00000000" w:rsidR="00000000" w:rsidRPr="00000000">
        <w:rPr>
          <w:rtl w:val="0"/>
        </w:rPr>
        <w:t xml:space="preserve"> Gerend. M.A. (2020, October). Assessment of Weight Stigma among Black, Hispanic, and Sexual Minority Women.  </w:t>
      </w:r>
      <w:r w:rsidDel="00000000" w:rsidR="00000000" w:rsidRPr="00000000">
        <w:rPr>
          <w:i w:val="1"/>
          <w:iCs w:val="1"/>
          <w:rtl w:val="0"/>
        </w:rPr>
        <w:t xml:space="preserve">Poster presented at the Florida State University College of Medicine Summer Research Fellowship Symposium, Virtual. </w:t>
      </w:r>
    </w:p>
    <w:p w:rsidR="00000000" w:rsidDel="00000000" w:rsidP="00000000" w:rsidRDefault="00000000" w:rsidRPr="00000000" w14:paraId="000000C8">
      <w:pPr>
        <w:spacing w:line="240" w:lineRule="auto"/>
        <w:ind w:left="-720" w:right="-720" w:firstLine="0"/>
        <w:rPr/>
      </w:pPr>
      <w:r w:rsidDel="00000000" w:rsidR="00000000" w:rsidRPr="00000000">
        <w:rPr>
          <w:rtl w:val="0"/>
        </w:rPr>
      </w:r>
    </w:p>
    <w:p w:rsidR="00000000" w:rsidDel="00000000" w:rsidP="00000000" w:rsidRDefault="00000000" w:rsidRPr="00000000" w14:paraId="000000C9">
      <w:pPr>
        <w:spacing w:line="240" w:lineRule="auto"/>
        <w:ind w:left="0" w:right="-720" w:hanging="720"/>
        <w:rPr>
          <w:i w:val="1"/>
          <w:iCs w:val="1"/>
        </w:rPr>
      </w:pPr>
      <w:r w:rsidDel="00000000" w:rsidR="00000000" w:rsidRPr="00000000">
        <w:rPr>
          <w:rtl w:val="0"/>
        </w:rPr>
        <w:t xml:space="preserve">1. Krusemark, D.R., </w:t>
      </w:r>
      <w:r w:rsidDel="00000000" w:rsidR="00000000" w:rsidRPr="00000000">
        <w:rPr>
          <w:b w:val="1"/>
          <w:bCs w:val="1"/>
          <w:rtl w:val="0"/>
        </w:rPr>
        <w:t xml:space="preserve">Wetzel, K.,</w:t>
      </w:r>
      <w:r w:rsidDel="00000000" w:rsidR="00000000" w:rsidRPr="00000000">
        <w:rPr>
          <w:rtl w:val="0"/>
        </w:rPr>
        <w:t xml:space="preserve"> DeEsch, K., &amp; Plant, E.A. (2020, September). #Cultural appropriation: What Twitter tells us about how people view cultural appropriation. </w:t>
      </w:r>
      <w:r w:rsidDel="00000000" w:rsidR="00000000" w:rsidRPr="00000000">
        <w:rPr>
          <w:i w:val="1"/>
          <w:iCs w:val="1"/>
          <w:rtl w:val="0"/>
        </w:rPr>
        <w:t xml:space="preserve">Poster presented at the Diversity &amp; Inclusion in Research &amp; Teaching Organization 3rd Annual Fall Symposium, Virtual.</w:t>
      </w:r>
    </w:p>
    <w:p w:rsidR="00000000" w:rsidDel="00000000" w:rsidP="00000000" w:rsidRDefault="00000000" w:rsidRPr="00000000" w14:paraId="000000CA">
      <w:pPr>
        <w:spacing w:line="240" w:lineRule="auto"/>
        <w:ind w:left="0" w:right="-720" w:hanging="720"/>
        <w:rPr>
          <w:i w:val="1"/>
          <w:iCs w:val="1"/>
        </w:rPr>
      </w:pPr>
      <w:r w:rsidDel="00000000" w:rsidR="00000000" w:rsidRPr="00000000">
        <w:rPr>
          <w:rtl w:val="0"/>
        </w:rPr>
      </w:r>
    </w:p>
    <w:tbl>
      <w:tblPr>
        <w:tblStyle w:val="Table10"/>
        <w:tblW w:w="11010.0" w:type="dxa"/>
        <w:jc w:val="left"/>
        <w:tblInd w:w="-81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1010"/>
        <w:tblGridChange w:id="0">
          <w:tblGrid>
            <w:gridCol w:w="11010"/>
          </w:tblGrid>
        </w:tblGridChange>
      </w:tblGrid>
      <w:tr>
        <w:trPr>
          <w:cantSplit w:val="0"/>
          <w:tblHeader w:val="0"/>
        </w:trPr>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b w:val="1"/>
                <w:bCs w:val="1"/>
                <w:rtl w:val="0"/>
              </w:rPr>
              <w:t xml:space="preserve">PROGRAMS &amp; FORMAL TRAININGS</w:t>
            </w:r>
          </w:p>
        </w:tc>
      </w:tr>
    </w:tbl>
    <w:p w:rsidR="00000000" w:rsidDel="00000000" w:rsidP="00000000" w:rsidRDefault="00000000" w:rsidRPr="00000000" w14:paraId="000000CC">
      <w:pPr>
        <w:spacing w:line="240" w:lineRule="auto"/>
        <w:ind w:left="-720" w:right="-720" w:firstLine="0"/>
        <w:rPr>
          <w:b w:val="1"/>
          <w:bCs w:val="1"/>
        </w:rPr>
      </w:pPr>
      <w:r w:rsidDel="00000000" w:rsidR="00000000" w:rsidRPr="00000000">
        <w:rPr>
          <w:rtl w:val="0"/>
        </w:rPr>
      </w:r>
    </w:p>
    <w:p w:rsidR="00000000" w:rsidDel="00000000" w:rsidP="00000000" w:rsidRDefault="00000000" w:rsidRPr="00000000" w14:paraId="000000CD">
      <w:pPr>
        <w:spacing w:line="240" w:lineRule="auto"/>
        <w:ind w:left="-720" w:right="-720" w:firstLine="0"/>
        <w:rPr>
          <w:b w:val="1"/>
          <w:bCs w:val="1"/>
        </w:rPr>
      </w:pPr>
      <w:r w:rsidDel="00000000" w:rsidR="00000000" w:rsidRPr="00000000">
        <w:rPr>
          <w:b w:val="1"/>
          <w:bCs w:val="1"/>
          <w:rtl w:val="0"/>
        </w:rPr>
        <w:t xml:space="preserve">Cleveland Clinic Akron General</w:t>
      </w:r>
    </w:p>
    <w:p w:rsidR="00000000" w:rsidDel="00000000" w:rsidP="00000000" w:rsidRDefault="00000000" w:rsidRPr="00000000" w14:paraId="000000CE">
      <w:pPr>
        <w:spacing w:line="240" w:lineRule="auto"/>
        <w:ind w:left="-720" w:right="-720" w:firstLine="0"/>
        <w:rPr/>
      </w:pPr>
      <w:r w:rsidDel="00000000" w:rsidR="00000000" w:rsidRPr="00000000">
        <w:rPr>
          <w:rtl w:val="0"/>
        </w:rPr>
        <w:tab/>
        <w:t xml:space="preserve">Graduate Student Researcher/Project Coordinator</w:t>
        <w:tab/>
        <w:t xml:space="preserve">        </w:t>
        <w:tab/>
        <w:tab/>
        <w:tab/>
        <w:t xml:space="preserve">      May 2023 - October 2024</w:t>
      </w:r>
    </w:p>
    <w:p w:rsidR="00000000" w:rsidDel="00000000" w:rsidP="00000000" w:rsidRDefault="00000000" w:rsidRPr="00000000" w14:paraId="000000CF">
      <w:pPr>
        <w:spacing w:line="240" w:lineRule="auto"/>
        <w:ind w:left="-720" w:right="-720" w:firstLine="0"/>
        <w:rPr/>
      </w:pPr>
      <w:r w:rsidDel="00000000" w:rsidR="00000000" w:rsidRPr="00000000">
        <w:rPr>
          <w:rtl w:val="0"/>
        </w:rPr>
        <w:tab/>
        <w:t xml:space="preserve">High Reliability Culture Training</w:t>
        <w:tab/>
        <w:tab/>
        <w:tab/>
        <w:tab/>
        <w:tab/>
        <w:tab/>
        <w:t xml:space="preserve">   </w:t>
        <w:tab/>
        <w:t xml:space="preserve"> </w:t>
        <w:tab/>
        <w:tab/>
        <w:t xml:space="preserve">   2023</w:t>
      </w:r>
    </w:p>
    <w:p w:rsidR="00000000" w:rsidDel="00000000" w:rsidP="00000000" w:rsidRDefault="00000000" w:rsidRPr="00000000" w14:paraId="000000D0">
      <w:pPr>
        <w:spacing w:line="240" w:lineRule="auto"/>
        <w:ind w:left="-720" w:right="-720" w:firstLine="0"/>
        <w:rPr/>
      </w:pPr>
      <w:r w:rsidDel="00000000" w:rsidR="00000000" w:rsidRPr="00000000">
        <w:rPr>
          <w:rtl w:val="0"/>
        </w:rPr>
      </w:r>
    </w:p>
    <w:p w:rsidR="00000000" w:rsidDel="00000000" w:rsidP="00000000" w:rsidRDefault="00000000" w:rsidRPr="00000000" w14:paraId="000000D1">
      <w:pPr>
        <w:spacing w:line="240" w:lineRule="auto"/>
        <w:ind w:left="-720" w:right="-720" w:firstLine="0"/>
        <w:rPr/>
      </w:pPr>
      <w:r w:rsidDel="00000000" w:rsidR="00000000" w:rsidRPr="00000000">
        <w:rPr>
          <w:b w:val="1"/>
          <w:bCs w:val="1"/>
          <w:rtl w:val="0"/>
        </w:rPr>
        <w:t xml:space="preserve">MindWare Psychophysiology Seminar and Workshop</w:t>
      </w:r>
      <w:r w:rsidDel="00000000" w:rsidR="00000000" w:rsidRPr="00000000">
        <w:rPr>
          <w:rtl w:val="0"/>
        </w:rPr>
        <w:tab/>
        <w:tab/>
        <w:tab/>
        <w:t xml:space="preserve"> </w:t>
        <w:tab/>
        <w:tab/>
        <w:t xml:space="preserve">   </w:t>
        <w:tab/>
        <w:t xml:space="preserve">   August 2023 </w:t>
      </w:r>
      <w:r w:rsidDel="00000000" w:rsidR="00000000" w:rsidRPr="00000000">
        <w:rPr>
          <w:rtl w:val="0"/>
        </w:rPr>
      </w:r>
    </w:p>
    <w:p w:rsidR="00000000" w:rsidDel="00000000" w:rsidP="00000000" w:rsidRDefault="00000000" w:rsidRPr="00000000" w14:paraId="000000D2">
      <w:pPr>
        <w:spacing w:line="240" w:lineRule="auto"/>
        <w:ind w:left="-720" w:right="-720" w:firstLine="0"/>
        <w:rPr/>
      </w:pPr>
      <w:r w:rsidDel="00000000" w:rsidR="00000000" w:rsidRPr="00000000">
        <w:rPr>
          <w:rtl w:val="0"/>
        </w:rPr>
      </w:r>
    </w:p>
    <w:p w:rsidR="00000000" w:rsidDel="00000000" w:rsidP="00000000" w:rsidRDefault="00000000" w:rsidRPr="00000000" w14:paraId="000000D3">
      <w:pPr>
        <w:spacing w:line="240" w:lineRule="auto"/>
        <w:ind w:left="-720" w:right="-720" w:firstLine="0"/>
        <w:rPr>
          <w:b w:val="1"/>
          <w:bCs w:val="1"/>
        </w:rPr>
      </w:pPr>
      <w:r w:rsidDel="00000000" w:rsidR="00000000" w:rsidRPr="00000000">
        <w:rPr>
          <w:b w:val="1"/>
          <w:bCs w:val="1"/>
          <w:rtl w:val="0"/>
        </w:rPr>
        <w:t xml:space="preserve">Society for Personality and Social Psychology</w:t>
      </w:r>
    </w:p>
    <w:p w:rsidR="00000000" w:rsidDel="00000000" w:rsidP="00000000" w:rsidRDefault="00000000" w:rsidRPr="00000000" w14:paraId="000000D4">
      <w:pPr>
        <w:spacing w:line="240" w:lineRule="auto"/>
        <w:ind w:left="0" w:right="-720" w:firstLine="0"/>
        <w:rPr/>
      </w:pPr>
      <w:r w:rsidDel="00000000" w:rsidR="00000000" w:rsidRPr="00000000">
        <w:rPr>
          <w:rtl w:val="0"/>
        </w:rPr>
        <w:t xml:space="preserve">Summer Institute for Social and Personality Psychology (SISPP)  </w:t>
        <w:tab/>
        <w:tab/>
        <w:t xml:space="preserve">           </w:t>
        <w:tab/>
        <w:tab/>
        <w:t xml:space="preserve">        July 2023</w:t>
      </w:r>
    </w:p>
    <w:p w:rsidR="00000000" w:rsidDel="00000000" w:rsidP="00000000" w:rsidRDefault="00000000" w:rsidRPr="00000000" w14:paraId="000000D5">
      <w:pPr>
        <w:spacing w:line="240" w:lineRule="auto"/>
        <w:ind w:left="720" w:right="-720" w:firstLine="0"/>
        <w:rPr>
          <w:i w:val="1"/>
          <w:iCs w:val="1"/>
          <w:highlight w:val="white"/>
        </w:rPr>
      </w:pPr>
      <w:r w:rsidDel="00000000" w:rsidR="00000000" w:rsidRPr="00000000">
        <w:rPr>
          <w:i w:val="1"/>
          <w:iCs w:val="1"/>
          <w:highlight w:val="white"/>
          <w:rtl w:val="0"/>
        </w:rPr>
        <w:t xml:space="preserve">“Toward Theorizing and Studying Emotion as a Multi-level System of Systems: From Cell to Self to Society”</w:t>
      </w:r>
    </w:p>
    <w:p w:rsidR="00000000" w:rsidDel="00000000" w:rsidP="00000000" w:rsidRDefault="00000000" w:rsidRPr="00000000" w14:paraId="000000D6">
      <w:pPr>
        <w:spacing w:line="240" w:lineRule="auto"/>
        <w:ind w:left="720" w:right="-720" w:firstLine="0"/>
        <w:rPr>
          <w:i w:val="1"/>
          <w:iCs w:val="1"/>
          <w:highlight w:val="white"/>
        </w:rPr>
      </w:pPr>
      <w:r w:rsidDel="00000000" w:rsidR="00000000" w:rsidRPr="00000000">
        <w:rPr>
          <w:rtl w:val="0"/>
        </w:rPr>
      </w:r>
    </w:p>
    <w:p w:rsidR="00000000" w:rsidDel="00000000" w:rsidP="00000000" w:rsidRDefault="00000000" w:rsidRPr="00000000" w14:paraId="000000D7">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ind w:left="-720" w:right="-720" w:firstLine="0"/>
        <w:rPr>
          <w:b w:val="1"/>
          <w:bCs w:val="1"/>
          <w:highlight w:val="white"/>
        </w:rPr>
      </w:pPr>
      <w:r w:rsidDel="00000000" w:rsidR="00000000" w:rsidRPr="00000000">
        <w:rPr>
          <w:b w:val="1"/>
          <w:bCs w:val="1"/>
          <w:highlight w:val="white"/>
          <w:rtl w:val="0"/>
        </w:rPr>
        <w:t xml:space="preserve">Ohio College Teaching Consortium</w:t>
      </w:r>
    </w:p>
    <w:p w:rsidR="00000000" w:rsidDel="00000000" w:rsidP="00000000" w:rsidRDefault="00000000" w:rsidRPr="00000000" w14:paraId="000000D8">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ind w:left="-720" w:right="-720" w:firstLine="720"/>
        <w:rPr/>
      </w:pPr>
      <w:r w:rsidDel="00000000" w:rsidR="00000000" w:rsidRPr="00000000">
        <w:rPr>
          <w:rtl w:val="0"/>
        </w:rPr>
        <w:t xml:space="preserve">Inclusive Teaching in Higher Education Endorsement</w:t>
        <w:tab/>
        <w:tab/>
        <w:t xml:space="preserve">       </w:t>
        <w:tab/>
        <w:tab/>
        <w:t xml:space="preserve">         December 2022</w:t>
      </w:r>
    </w:p>
    <w:p w:rsidR="00000000" w:rsidDel="00000000" w:rsidP="00000000" w:rsidRDefault="00000000" w:rsidRPr="00000000" w14:paraId="000000D9">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ind w:left="-720" w:right="-720" w:firstLine="0"/>
        <w:rPr/>
      </w:pPr>
      <w:r w:rsidDel="00000000" w:rsidR="00000000" w:rsidRPr="00000000">
        <w:rPr>
          <w:rtl w:val="0"/>
        </w:rPr>
      </w:r>
    </w:p>
    <w:p w:rsidR="00000000" w:rsidDel="00000000" w:rsidP="00000000" w:rsidRDefault="00000000" w:rsidRPr="00000000" w14:paraId="000000DA">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ind w:left="-720" w:right="-720" w:firstLine="0"/>
        <w:rPr/>
      </w:pPr>
      <w:r w:rsidDel="00000000" w:rsidR="00000000" w:rsidRPr="00000000">
        <w:rPr>
          <w:rtl w:val="0"/>
        </w:rPr>
      </w:r>
    </w:p>
    <w:p w:rsidR="00000000" w:rsidDel="00000000" w:rsidP="00000000" w:rsidRDefault="00000000" w:rsidRPr="00000000" w14:paraId="000000DB">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ind w:left="-720" w:right="-720" w:firstLine="0"/>
        <w:rPr>
          <w:b w:val="1"/>
          <w:bCs w:val="1"/>
        </w:rPr>
      </w:pPr>
      <w:r w:rsidDel="00000000" w:rsidR="00000000" w:rsidRPr="00000000">
        <w:rPr>
          <w:b w:val="1"/>
          <w:bCs w:val="1"/>
          <w:rtl w:val="0"/>
        </w:rPr>
        <w:t xml:space="preserve">Kent State University</w:t>
      </w:r>
    </w:p>
    <w:p w:rsidR="00000000" w:rsidDel="00000000" w:rsidP="00000000" w:rsidRDefault="00000000" w:rsidRPr="00000000" w14:paraId="000000DC">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ind w:left="-720" w:right="-720" w:firstLine="720"/>
        <w:rPr/>
      </w:pPr>
      <w:r w:rsidDel="00000000" w:rsidR="00000000" w:rsidRPr="00000000">
        <w:rPr>
          <w:rtl w:val="0"/>
        </w:rPr>
        <w:t xml:space="preserve">SafeSpace LGBTQ+ Ally Refresher</w:t>
        <w:tab/>
        <w:tab/>
        <w:tab/>
        <w:tab/>
        <w:tab/>
        <w:tab/>
        <w:tab/>
        <w:tab/>
        <w:t xml:space="preserve">    March 2025</w:t>
      </w:r>
    </w:p>
    <w:p w:rsidR="00000000" w:rsidDel="00000000" w:rsidP="00000000" w:rsidRDefault="00000000" w:rsidRPr="00000000" w14:paraId="000000DD">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ind w:left="-720" w:right="-720" w:firstLine="720"/>
        <w:rPr/>
      </w:pPr>
      <w:r w:rsidDel="00000000" w:rsidR="00000000" w:rsidRPr="00000000">
        <w:rPr>
          <w:rtl w:val="0"/>
        </w:rPr>
        <w:t xml:space="preserve">SafeSpace Trans 101 Training</w:t>
        <w:tab/>
        <w:tab/>
        <w:tab/>
        <w:tab/>
        <w:tab/>
        <w:t xml:space="preserve">       </w:t>
        <w:tab/>
        <w:tab/>
        <w:tab/>
        <w:t xml:space="preserve">       April 2023 </w:t>
      </w:r>
    </w:p>
    <w:p w:rsidR="00000000" w:rsidDel="00000000" w:rsidP="00000000" w:rsidRDefault="00000000" w:rsidRPr="00000000" w14:paraId="000000DE">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ind w:left="-720" w:right="-720" w:firstLine="720"/>
        <w:rPr/>
      </w:pPr>
      <w:r w:rsidDel="00000000" w:rsidR="00000000" w:rsidRPr="00000000">
        <w:rPr>
          <w:rtl w:val="0"/>
        </w:rPr>
        <w:t xml:space="preserve">SafeSpace LGBTQ+ Ally Training</w:t>
        <w:tab/>
        <w:tab/>
        <w:tab/>
        <w:tab/>
        <w:t xml:space="preserve">    </w:t>
        <w:tab/>
        <w:tab/>
        <w:tab/>
        <w:tab/>
        <w:t xml:space="preserve">February 2022</w:t>
      </w:r>
    </w:p>
    <w:p w:rsidR="00000000" w:rsidDel="00000000" w:rsidP="00000000" w:rsidRDefault="00000000" w:rsidRPr="00000000" w14:paraId="000000DF">
      <w:pPr>
        <w:spacing w:line="240" w:lineRule="auto"/>
        <w:ind w:left="0" w:right="-720" w:firstLine="0"/>
        <w:rPr/>
      </w:pPr>
      <w:r w:rsidDel="00000000" w:rsidR="00000000" w:rsidRPr="00000000">
        <w:rPr>
          <w:rtl w:val="0"/>
        </w:rPr>
      </w:r>
    </w:p>
    <w:tbl>
      <w:tblPr>
        <w:tblStyle w:val="Table11"/>
        <w:tblW w:w="10995.0" w:type="dxa"/>
        <w:jc w:val="left"/>
        <w:tblInd w:w="-82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995"/>
        <w:tblGridChange w:id="0">
          <w:tblGrid>
            <w:gridCol w:w="10995"/>
          </w:tblGrid>
        </w:tblGridChange>
      </w:tblGrid>
      <w:tr>
        <w:trPr>
          <w:cantSplit w:val="0"/>
          <w:tblHeader w:val="0"/>
        </w:trPr>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b w:val="1"/>
                <w:bCs w:val="1"/>
                <w:rtl w:val="0"/>
              </w:rPr>
              <w:t xml:space="preserve">SERVICE &amp; LEADERSHIP</w:t>
            </w:r>
          </w:p>
        </w:tc>
      </w:tr>
    </w:tbl>
    <w:p w:rsidR="00000000" w:rsidDel="00000000" w:rsidP="00000000" w:rsidRDefault="00000000" w:rsidRPr="00000000" w14:paraId="000000E1">
      <w:pPr>
        <w:spacing w:line="240" w:lineRule="auto"/>
        <w:ind w:left="-720" w:right="-720" w:firstLine="0"/>
        <w:rPr>
          <w:b w:val="1"/>
          <w:bCs w:val="1"/>
        </w:rPr>
      </w:pPr>
      <w:r w:rsidDel="00000000" w:rsidR="00000000" w:rsidRPr="00000000">
        <w:rPr>
          <w:rtl w:val="0"/>
        </w:rPr>
      </w:r>
    </w:p>
    <w:p w:rsidR="00000000" w:rsidDel="00000000" w:rsidP="00000000" w:rsidRDefault="00000000" w:rsidRPr="00000000" w14:paraId="000000E2">
      <w:pPr>
        <w:spacing w:line="240" w:lineRule="auto"/>
        <w:ind w:left="-720" w:right="-720" w:firstLine="0"/>
        <w:rPr>
          <w:b w:val="1"/>
          <w:bCs w:val="1"/>
        </w:rPr>
      </w:pPr>
      <w:r w:rsidDel="00000000" w:rsidR="00000000" w:rsidRPr="00000000">
        <w:rPr>
          <w:b w:val="1"/>
          <w:bCs w:val="1"/>
          <w:rtl w:val="0"/>
        </w:rPr>
        <w:t xml:space="preserve">Society for Personality and Social Psychology</w:t>
      </w:r>
    </w:p>
    <w:p w:rsidR="00000000" w:rsidDel="00000000" w:rsidP="00000000" w:rsidRDefault="00000000" w:rsidRPr="00000000" w14:paraId="000000E3">
      <w:pPr>
        <w:spacing w:line="240" w:lineRule="auto"/>
        <w:ind w:right="-720"/>
        <w:rPr/>
      </w:pPr>
      <w:r w:rsidDel="00000000" w:rsidR="00000000" w:rsidRPr="00000000">
        <w:rPr>
          <w:rtl w:val="0"/>
        </w:rPr>
        <w:t xml:space="preserve">Peer Mentor</w:t>
        <w:tab/>
        <w:tab/>
        <w:tab/>
        <w:tab/>
        <w:tab/>
        <w:tab/>
        <w:tab/>
        <w:tab/>
        <w:tab/>
        <w:t xml:space="preserve">           October 2025-Present</w:t>
      </w:r>
    </w:p>
    <w:p w:rsidR="00000000" w:rsidDel="00000000" w:rsidP="00000000" w:rsidRDefault="00000000" w:rsidRPr="00000000" w14:paraId="000000E4">
      <w:pPr>
        <w:spacing w:line="240" w:lineRule="auto"/>
        <w:ind w:right="-720"/>
        <w:rPr/>
      </w:pPr>
      <w:r w:rsidDel="00000000" w:rsidR="00000000" w:rsidRPr="00000000">
        <w:rPr>
          <w:rtl w:val="0"/>
        </w:rPr>
        <w:t xml:space="preserve">Poster Reviewer</w:t>
        <w:tab/>
        <w:tab/>
        <w:tab/>
        <w:tab/>
        <w:tab/>
        <w:tab/>
        <w:tab/>
        <w:tab/>
        <w:tab/>
        <w:tab/>
        <w:tab/>
        <w:t xml:space="preserve">   2025</w:t>
      </w:r>
    </w:p>
    <w:p w:rsidR="00000000" w:rsidDel="00000000" w:rsidP="00000000" w:rsidRDefault="00000000" w:rsidRPr="00000000" w14:paraId="000000E5">
      <w:pPr>
        <w:spacing w:line="240" w:lineRule="auto"/>
        <w:ind w:right="-720"/>
        <w:rPr/>
      </w:pPr>
      <w:r w:rsidDel="00000000" w:rsidR="00000000" w:rsidRPr="00000000">
        <w:rPr>
          <w:rtl w:val="0"/>
        </w:rPr>
        <w:t xml:space="preserve">Graduate Student Writing Group Moderator</w:t>
        <w:tab/>
        <w:tab/>
        <w:tab/>
        <w:t xml:space="preserve">      </w:t>
        <w:tab/>
        <w:tab/>
        <w:t xml:space="preserve">      May 2021 - October 2023</w:t>
      </w:r>
    </w:p>
    <w:p w:rsidR="00000000" w:rsidDel="00000000" w:rsidP="00000000" w:rsidRDefault="00000000" w:rsidRPr="00000000" w14:paraId="000000E6">
      <w:pPr>
        <w:spacing w:line="240" w:lineRule="auto"/>
        <w:ind w:right="-720"/>
        <w:rPr/>
      </w:pPr>
      <w:r w:rsidDel="00000000" w:rsidR="00000000" w:rsidRPr="00000000">
        <w:rPr>
          <w:rtl w:val="0"/>
        </w:rPr>
        <w:t xml:space="preserve">Undergraduate Poster Award Reviewer     </w:t>
        <w:tab/>
        <w:tab/>
        <w:tab/>
        <w:tab/>
        <w:t xml:space="preserve">                 </w:t>
        <w:tab/>
        <w:tab/>
        <w:t xml:space="preserve">     2023, 2024</w:t>
      </w:r>
    </w:p>
    <w:p w:rsidR="00000000" w:rsidDel="00000000" w:rsidP="00000000" w:rsidRDefault="00000000" w:rsidRPr="00000000" w14:paraId="000000E7">
      <w:pPr>
        <w:spacing w:line="240" w:lineRule="auto"/>
        <w:ind w:right="-720"/>
        <w:rPr/>
      </w:pPr>
      <w:r w:rsidDel="00000000" w:rsidR="00000000" w:rsidRPr="00000000">
        <w:rPr>
          <w:rtl w:val="0"/>
        </w:rPr>
        <w:t xml:space="preserve">Outstanding Research Award Reviewer</w:t>
        <w:tab/>
        <w:tab/>
        <w:tab/>
        <w:tab/>
        <w:tab/>
        <w:t xml:space="preserve">                                       2024</w:t>
      </w:r>
    </w:p>
    <w:p w:rsidR="00000000" w:rsidDel="00000000" w:rsidP="00000000" w:rsidRDefault="00000000" w:rsidRPr="00000000" w14:paraId="000000E8">
      <w:pPr>
        <w:spacing w:line="240" w:lineRule="auto"/>
        <w:ind w:left="-720" w:right="-720" w:firstLine="0"/>
        <w:rPr/>
      </w:pPr>
      <w:r w:rsidDel="00000000" w:rsidR="00000000" w:rsidRPr="00000000">
        <w:rPr>
          <w:rtl w:val="0"/>
        </w:rPr>
      </w:r>
    </w:p>
    <w:p w:rsidR="00000000" w:rsidDel="00000000" w:rsidP="00000000" w:rsidRDefault="00000000" w:rsidRPr="00000000" w14:paraId="000000E9">
      <w:pPr>
        <w:spacing w:line="240" w:lineRule="auto"/>
        <w:ind w:left="-720" w:right="-720" w:firstLine="0"/>
        <w:rPr>
          <w:b w:val="1"/>
          <w:bCs w:val="1"/>
        </w:rPr>
      </w:pPr>
      <w:r w:rsidDel="00000000" w:rsidR="00000000" w:rsidRPr="00000000">
        <w:rPr>
          <w:b w:val="1"/>
          <w:bCs w:val="1"/>
          <w:rtl w:val="0"/>
        </w:rPr>
        <w:t xml:space="preserve">Department of Psychological Sciences, Kent State University </w:t>
      </w:r>
    </w:p>
    <w:p w:rsidR="00000000" w:rsidDel="00000000" w:rsidP="00000000" w:rsidRDefault="00000000" w:rsidRPr="00000000" w14:paraId="000000EA">
      <w:pPr>
        <w:spacing w:line="240" w:lineRule="auto"/>
        <w:ind w:left="-720" w:right="-720" w:firstLine="0"/>
        <w:rPr/>
      </w:pPr>
      <w:r w:rsidDel="00000000" w:rsidR="00000000" w:rsidRPr="00000000">
        <w:rPr>
          <w:rtl w:val="0"/>
        </w:rPr>
        <w:tab/>
        <w:t xml:space="preserve">Graduate Student Senate (GSS) Representative</w:t>
        <w:tab/>
        <w:tab/>
        <w:tab/>
        <w:tab/>
        <w:t xml:space="preserve">   </w:t>
        <w:tab/>
        <w:t xml:space="preserve">      Fall 2025-Present</w:t>
      </w:r>
    </w:p>
    <w:p w:rsidR="00000000" w:rsidDel="00000000" w:rsidP="00000000" w:rsidRDefault="00000000" w:rsidRPr="00000000" w14:paraId="000000EB">
      <w:pPr>
        <w:spacing w:line="240" w:lineRule="auto"/>
        <w:ind w:left="-720" w:right="-720" w:firstLine="720"/>
        <w:rPr/>
      </w:pPr>
      <w:r w:rsidDel="00000000" w:rsidR="00000000" w:rsidRPr="00000000">
        <w:rPr>
          <w:rtl w:val="0"/>
        </w:rPr>
        <w:t xml:space="preserve">Faculty Search Committee</w:t>
        <w:tab/>
        <w:tab/>
        <w:tab/>
        <w:tab/>
        <w:t xml:space="preserve">         </w:t>
        <w:tab/>
        <w:tab/>
        <w:tab/>
        <w:tab/>
        <w:tab/>
        <w:t xml:space="preserve">     2023, 2024</w:t>
      </w:r>
    </w:p>
    <w:p w:rsidR="00000000" w:rsidDel="00000000" w:rsidP="00000000" w:rsidRDefault="00000000" w:rsidRPr="00000000" w14:paraId="000000EC">
      <w:pPr>
        <w:spacing w:line="240" w:lineRule="auto"/>
        <w:ind w:left="-720" w:right="-720" w:firstLine="0"/>
        <w:rPr/>
      </w:pPr>
      <w:r w:rsidDel="00000000" w:rsidR="00000000" w:rsidRPr="00000000">
        <w:rPr>
          <w:rtl w:val="0"/>
        </w:rPr>
        <w:tab/>
        <w:t xml:space="preserve">Multicultural &amp; Diversity Committee (MDC)</w:t>
      </w:r>
    </w:p>
    <w:p w:rsidR="00000000" w:rsidDel="00000000" w:rsidP="00000000" w:rsidRDefault="00000000" w:rsidRPr="00000000" w14:paraId="000000ED">
      <w:pPr>
        <w:spacing w:line="240" w:lineRule="auto"/>
        <w:ind w:left="-720" w:right="-720" w:firstLine="0"/>
        <w:rPr/>
      </w:pPr>
      <w:r w:rsidDel="00000000" w:rsidR="00000000" w:rsidRPr="00000000">
        <w:rPr>
          <w:rtl w:val="0"/>
        </w:rPr>
        <w:tab/>
        <w:tab/>
        <w:t xml:space="preserve">Chair/President</w:t>
        <w:tab/>
        <w:tab/>
        <w:tab/>
        <w:tab/>
        <w:tab/>
        <w:t xml:space="preserve">         </w:t>
        <w:tab/>
        <w:tab/>
        <w:t xml:space="preserve">          Summer 2024-Present</w:t>
      </w:r>
    </w:p>
    <w:p w:rsidR="00000000" w:rsidDel="00000000" w:rsidP="00000000" w:rsidRDefault="00000000" w:rsidRPr="00000000" w14:paraId="000000EE">
      <w:pPr>
        <w:spacing w:line="240" w:lineRule="auto"/>
        <w:ind w:right="-720" w:firstLine="720"/>
        <w:rPr/>
      </w:pPr>
      <w:r w:rsidDel="00000000" w:rsidR="00000000" w:rsidRPr="00000000">
        <w:rPr>
          <w:rtl w:val="0"/>
        </w:rPr>
        <w:t xml:space="preserve">Chair of Undergraduate Programs &amp; Events</w:t>
        <w:tab/>
        <w:tab/>
        <w:t xml:space="preserve">  </w:t>
        <w:tab/>
        <w:tab/>
        <w:t xml:space="preserve">   Summer 2023-Spring 2024</w:t>
      </w:r>
    </w:p>
    <w:p w:rsidR="00000000" w:rsidDel="00000000" w:rsidP="00000000" w:rsidRDefault="00000000" w:rsidRPr="00000000" w14:paraId="000000EF">
      <w:pPr>
        <w:spacing w:line="240" w:lineRule="auto"/>
        <w:ind w:right="-720" w:firstLine="720"/>
        <w:rPr/>
      </w:pPr>
      <w:r w:rsidDel="00000000" w:rsidR="00000000" w:rsidRPr="00000000">
        <w:rPr>
          <w:rtl w:val="0"/>
        </w:rPr>
        <w:t xml:space="preserve">Chair of Finances </w:t>
        <w:tab/>
        <w:t xml:space="preserve">      </w:t>
        <w:tab/>
        <w:tab/>
        <w:tab/>
        <w:t xml:space="preserve">  </w:t>
        <w:tab/>
        <w:t xml:space="preserve">           </w:t>
        <w:tab/>
        <w:tab/>
        <w:t xml:space="preserve">           Fall 2021-Spring 2023</w:t>
      </w:r>
    </w:p>
    <w:p w:rsidR="00000000" w:rsidDel="00000000" w:rsidP="00000000" w:rsidRDefault="00000000" w:rsidRPr="00000000" w14:paraId="000000F0">
      <w:pPr>
        <w:spacing w:line="240" w:lineRule="auto"/>
        <w:ind w:left="-720" w:right="-720" w:firstLine="0"/>
        <w:rPr/>
      </w:pPr>
      <w:r w:rsidDel="00000000" w:rsidR="00000000" w:rsidRPr="00000000">
        <w:rPr>
          <w:rtl w:val="0"/>
        </w:rPr>
      </w:r>
    </w:p>
    <w:p w:rsidR="00000000" w:rsidDel="00000000" w:rsidP="00000000" w:rsidRDefault="00000000" w:rsidRPr="00000000" w14:paraId="000000F1">
      <w:pPr>
        <w:spacing w:line="240" w:lineRule="auto"/>
        <w:ind w:left="-720" w:right="-720" w:firstLine="0"/>
        <w:rPr>
          <w:b w:val="1"/>
          <w:bCs w:val="1"/>
        </w:rPr>
      </w:pPr>
      <w:r w:rsidDel="00000000" w:rsidR="00000000" w:rsidRPr="00000000">
        <w:rPr>
          <w:b w:val="1"/>
          <w:bCs w:val="1"/>
          <w:rtl w:val="0"/>
        </w:rPr>
        <w:t xml:space="preserve">LGBTQ+ Center, Kent State University</w:t>
      </w:r>
    </w:p>
    <w:p w:rsidR="00000000" w:rsidDel="00000000" w:rsidP="00000000" w:rsidRDefault="00000000" w:rsidRPr="00000000" w14:paraId="000000F2">
      <w:pPr>
        <w:spacing w:line="240" w:lineRule="auto"/>
        <w:ind w:left="-720" w:right="-720" w:firstLine="0"/>
        <w:rPr/>
      </w:pPr>
      <w:r w:rsidDel="00000000" w:rsidR="00000000" w:rsidRPr="00000000">
        <w:rPr>
          <w:rtl w:val="0"/>
        </w:rPr>
        <w:tab/>
        <w:t xml:space="preserve">QGrad</w:t>
      </w:r>
    </w:p>
    <w:p w:rsidR="00000000" w:rsidDel="00000000" w:rsidP="00000000" w:rsidRDefault="00000000" w:rsidRPr="00000000" w14:paraId="000000F3">
      <w:pPr>
        <w:spacing w:line="240" w:lineRule="auto"/>
        <w:ind w:left="720" w:right="-720" w:firstLine="0"/>
        <w:rPr/>
      </w:pPr>
      <w:r w:rsidDel="00000000" w:rsidR="00000000" w:rsidRPr="00000000">
        <w:rPr>
          <w:rtl w:val="0"/>
        </w:rPr>
        <w:t xml:space="preserve">Outreach Coordinator</w:t>
        <w:tab/>
        <w:tab/>
        <w:tab/>
        <w:tab/>
        <w:tab/>
        <w:t xml:space="preserve">          </w:t>
        <w:tab/>
        <w:tab/>
        <w:t xml:space="preserve">           Fall 2022-Spring 2024</w:t>
      </w:r>
    </w:p>
    <w:p w:rsidR="00000000" w:rsidDel="00000000" w:rsidP="00000000" w:rsidRDefault="00000000" w:rsidRPr="00000000" w14:paraId="000000F4">
      <w:pPr>
        <w:spacing w:line="240" w:lineRule="auto"/>
        <w:ind w:left="720" w:right="-720" w:firstLine="0"/>
        <w:rPr/>
      </w:pPr>
      <w:r w:rsidDel="00000000" w:rsidR="00000000" w:rsidRPr="00000000">
        <w:rPr>
          <w:rtl w:val="0"/>
        </w:rPr>
        <w:t xml:space="preserve">Co-President</w:t>
        <w:tab/>
        <w:tab/>
        <w:tab/>
        <w:tab/>
        <w:tab/>
        <w:t xml:space="preserve">                   </w:t>
        <w:tab/>
        <w:tab/>
        <w:t xml:space="preserve">        Fall 2021-Summer 2022</w:t>
      </w:r>
    </w:p>
    <w:p w:rsidR="00000000" w:rsidDel="00000000" w:rsidP="00000000" w:rsidRDefault="00000000" w:rsidRPr="00000000" w14:paraId="000000F5">
      <w:pPr>
        <w:spacing w:line="240" w:lineRule="auto"/>
        <w:ind w:left="720" w:right="-720" w:firstLine="0"/>
        <w:rPr/>
      </w:pPr>
      <w:r w:rsidDel="00000000" w:rsidR="00000000" w:rsidRPr="00000000">
        <w:rPr>
          <w:rtl w:val="0"/>
        </w:rPr>
      </w:r>
    </w:p>
    <w:p w:rsidR="00000000" w:rsidDel="00000000" w:rsidP="00000000" w:rsidRDefault="00000000" w:rsidRPr="00000000" w14:paraId="000000F6">
      <w:pPr>
        <w:spacing w:line="240" w:lineRule="auto"/>
        <w:ind w:left="-720" w:right="-720" w:firstLine="0"/>
        <w:rPr/>
      </w:pPr>
      <w:r w:rsidDel="00000000" w:rsidR="00000000" w:rsidRPr="00000000">
        <w:rPr>
          <w:b w:val="1"/>
          <w:bCs w:val="1"/>
          <w:rtl w:val="0"/>
        </w:rPr>
        <w:t xml:space="preserve">College of Medicine, Florida State University</w:t>
      </w:r>
      <w:r w:rsidDel="00000000" w:rsidR="00000000" w:rsidRPr="00000000">
        <w:rPr>
          <w:rtl w:val="0"/>
        </w:rPr>
      </w:r>
    </w:p>
    <w:p w:rsidR="00000000" w:rsidDel="00000000" w:rsidP="00000000" w:rsidRDefault="00000000" w:rsidRPr="00000000" w14:paraId="000000F7">
      <w:pPr>
        <w:spacing w:line="240" w:lineRule="auto"/>
        <w:ind w:left="-720" w:right="-720" w:firstLine="720"/>
        <w:rPr/>
      </w:pPr>
      <w:r w:rsidDel="00000000" w:rsidR="00000000" w:rsidRPr="00000000">
        <w:rPr>
          <w:rtl w:val="0"/>
        </w:rPr>
        <w:t xml:space="preserve">Alpha Epsilon Delta Honors Society</w:t>
      </w:r>
    </w:p>
    <w:p w:rsidR="00000000" w:rsidDel="00000000" w:rsidP="00000000" w:rsidRDefault="00000000" w:rsidRPr="00000000" w14:paraId="000000F8">
      <w:pPr>
        <w:spacing w:line="240" w:lineRule="auto"/>
        <w:ind w:left="720" w:right="-720" w:firstLine="0"/>
        <w:rPr/>
      </w:pPr>
      <w:r w:rsidDel="00000000" w:rsidR="00000000" w:rsidRPr="00000000">
        <w:rPr>
          <w:rtl w:val="0"/>
        </w:rPr>
        <w:t xml:space="preserve">President </w:t>
        <w:tab/>
        <w:tab/>
        <w:t xml:space="preserve">     </w:t>
        <w:tab/>
        <w:tab/>
        <w:tab/>
        <w:t xml:space="preserve">     </w:t>
        <w:tab/>
        <w:t xml:space="preserve">  </w:t>
        <w:tab/>
        <w:tab/>
        <w:t xml:space="preserve">   Summer 2019-Spring 2020</w:t>
        <w:tab/>
      </w:r>
    </w:p>
    <w:p w:rsidR="00000000" w:rsidDel="00000000" w:rsidP="00000000" w:rsidRDefault="00000000" w:rsidRPr="00000000" w14:paraId="000000F9">
      <w:pPr>
        <w:spacing w:line="240" w:lineRule="auto"/>
        <w:ind w:left="720" w:right="-720" w:firstLine="0"/>
        <w:rPr/>
      </w:pPr>
      <w:r w:rsidDel="00000000" w:rsidR="00000000" w:rsidRPr="00000000">
        <w:rPr>
          <w:rtl w:val="0"/>
        </w:rPr>
        <w:t xml:space="preserve">Treasurer  </w:t>
        <w:tab/>
        <w:tab/>
        <w:t xml:space="preserve">      </w:t>
        <w:tab/>
        <w:tab/>
        <w:tab/>
        <w:t xml:space="preserve">               </w:t>
        <w:tab/>
        <w:tab/>
        <w:t xml:space="preserve">   Summer 2018-Spring 2019</w:t>
      </w:r>
    </w:p>
    <w:p w:rsidR="00000000" w:rsidDel="00000000" w:rsidP="00000000" w:rsidRDefault="00000000" w:rsidRPr="00000000" w14:paraId="000000FA">
      <w:pPr>
        <w:spacing w:line="240" w:lineRule="auto"/>
        <w:ind w:left="-720" w:right="-720" w:firstLine="0"/>
        <w:rPr/>
      </w:pPr>
      <w:r w:rsidDel="00000000" w:rsidR="00000000" w:rsidRPr="00000000">
        <w:rPr>
          <w:rtl w:val="0"/>
        </w:rPr>
      </w:r>
    </w:p>
    <w:p w:rsidR="00000000" w:rsidDel="00000000" w:rsidP="00000000" w:rsidRDefault="00000000" w:rsidRPr="00000000" w14:paraId="000000FB">
      <w:pPr>
        <w:spacing w:line="240" w:lineRule="auto"/>
        <w:ind w:left="-720" w:right="-720" w:firstLine="0"/>
        <w:rPr>
          <w:b w:val="1"/>
          <w:bCs w:val="1"/>
        </w:rPr>
      </w:pPr>
      <w:r w:rsidDel="00000000" w:rsidR="00000000" w:rsidRPr="00000000">
        <w:rPr>
          <w:b w:val="1"/>
          <w:bCs w:val="1"/>
          <w:rtl w:val="0"/>
        </w:rPr>
        <w:t xml:space="preserve">Division of Undergraduate Studies, Florida State University</w:t>
      </w:r>
    </w:p>
    <w:p w:rsidR="00000000" w:rsidDel="00000000" w:rsidP="00000000" w:rsidRDefault="00000000" w:rsidRPr="00000000" w14:paraId="000000FC">
      <w:pPr>
        <w:spacing w:line="240" w:lineRule="auto"/>
        <w:ind w:left="-720" w:right="-720" w:firstLine="720"/>
        <w:rPr/>
      </w:pPr>
      <w:r w:rsidDel="00000000" w:rsidR="00000000" w:rsidRPr="00000000">
        <w:rPr>
          <w:rtl w:val="0"/>
        </w:rPr>
        <w:t xml:space="preserve">Nole2Nole Mentor</w:t>
        <w:tab/>
        <w:tab/>
        <w:tab/>
        <w:t xml:space="preserve">  </w:t>
        <w:tab/>
        <w:tab/>
        <w:tab/>
        <w:tab/>
        <w:tab/>
        <w:tab/>
        <w:tab/>
        <w:t xml:space="preserve">Summer 2020</w:t>
      </w:r>
    </w:p>
    <w:p w:rsidR="00000000" w:rsidDel="00000000" w:rsidP="00000000" w:rsidRDefault="00000000" w:rsidRPr="00000000" w14:paraId="000000FD">
      <w:pPr>
        <w:spacing w:line="240" w:lineRule="auto"/>
        <w:ind w:left="-720" w:right="-720" w:firstLine="720"/>
        <w:rPr/>
      </w:pPr>
      <w:r w:rsidDel="00000000" w:rsidR="00000000" w:rsidRPr="00000000">
        <w:rPr>
          <w:rtl w:val="0"/>
        </w:rPr>
      </w:r>
    </w:p>
    <w:tbl>
      <w:tblPr>
        <w:tblStyle w:val="Table12"/>
        <w:tblW w:w="10995.0" w:type="dxa"/>
        <w:jc w:val="left"/>
        <w:tblInd w:w="-81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995"/>
        <w:tblGridChange w:id="0">
          <w:tblGrid>
            <w:gridCol w:w="10995"/>
          </w:tblGrid>
        </w:tblGridChange>
      </w:tblGrid>
      <w:tr>
        <w:trPr>
          <w:cantSplit w:val="0"/>
          <w:tblHeader w:val="0"/>
        </w:trPr>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FE">
            <w:pPr>
              <w:widowControl w:val="0"/>
              <w:spacing w:line="240" w:lineRule="auto"/>
              <w:rPr>
                <w:b w:val="1"/>
                <w:bCs w:val="1"/>
              </w:rPr>
            </w:pPr>
            <w:r w:rsidDel="00000000" w:rsidR="00000000" w:rsidRPr="00000000">
              <w:rPr>
                <w:b w:val="1"/>
                <w:bCs w:val="1"/>
                <w:rtl w:val="0"/>
              </w:rPr>
              <w:t xml:space="preserve">EDITORIAL</w:t>
            </w:r>
          </w:p>
        </w:tc>
      </w:tr>
    </w:tbl>
    <w:p w:rsidR="00000000" w:rsidDel="00000000" w:rsidP="00000000" w:rsidRDefault="00000000" w:rsidRPr="00000000" w14:paraId="000000FF">
      <w:pPr>
        <w:spacing w:line="240" w:lineRule="auto"/>
        <w:ind w:left="-720" w:right="-720" w:firstLine="0"/>
        <w:rPr>
          <w:i w:val="1"/>
          <w:iCs w:val="1"/>
        </w:rPr>
      </w:pPr>
      <w:r w:rsidDel="00000000" w:rsidR="00000000" w:rsidRPr="00000000">
        <w:rPr>
          <w:rtl w:val="0"/>
        </w:rPr>
      </w:r>
    </w:p>
    <w:p w:rsidR="00000000" w:rsidDel="00000000" w:rsidP="00000000" w:rsidRDefault="00000000" w:rsidRPr="00000000" w14:paraId="00000100">
      <w:pPr>
        <w:spacing w:line="240" w:lineRule="auto"/>
        <w:ind w:left="-720" w:right="-720" w:firstLine="0"/>
        <w:rPr/>
      </w:pPr>
      <w:r w:rsidDel="00000000" w:rsidR="00000000" w:rsidRPr="00000000">
        <w:rPr>
          <w:i w:val="1"/>
          <w:iCs w:val="1"/>
          <w:rtl w:val="0"/>
        </w:rPr>
        <w:t xml:space="preserve">Body Image </w:t>
      </w:r>
      <w:r w:rsidDel="00000000" w:rsidR="00000000" w:rsidRPr="00000000">
        <w:rPr>
          <w:rtl w:val="0"/>
        </w:rPr>
        <w:t xml:space="preserve">Early Career Researcher Board (2026-Present)</w:t>
      </w:r>
    </w:p>
    <w:p w:rsidR="00000000" w:rsidDel="00000000" w:rsidP="00000000" w:rsidRDefault="00000000" w:rsidRPr="00000000" w14:paraId="00000101">
      <w:pPr>
        <w:spacing w:line="240" w:lineRule="auto"/>
        <w:ind w:left="-720" w:right="-720" w:firstLine="720"/>
        <w:rPr/>
      </w:pPr>
      <w:r w:rsidDel="00000000" w:rsidR="00000000" w:rsidRPr="00000000">
        <w:rPr>
          <w:rtl w:val="0"/>
        </w:rPr>
      </w:r>
    </w:p>
    <w:tbl>
      <w:tblPr>
        <w:tblStyle w:val="Table13"/>
        <w:tblW w:w="10995.0" w:type="dxa"/>
        <w:jc w:val="left"/>
        <w:tblInd w:w="-81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995"/>
        <w:tblGridChange w:id="0">
          <w:tblGrid>
            <w:gridCol w:w="10995"/>
          </w:tblGrid>
        </w:tblGridChange>
      </w:tblGrid>
      <w:tr>
        <w:trPr>
          <w:cantSplit w:val="0"/>
          <w:tblHeader w:val="0"/>
        </w:trPr>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b w:val="1"/>
                <w:bCs w:val="1"/>
                <w:rtl w:val="0"/>
              </w:rPr>
              <w:t xml:space="preserve">AD-HOC REVIEWER</w:t>
            </w:r>
          </w:p>
        </w:tc>
      </w:tr>
    </w:tbl>
    <w:p w:rsidR="00000000" w:rsidDel="00000000" w:rsidP="00000000" w:rsidRDefault="00000000" w:rsidRPr="00000000" w14:paraId="00000103">
      <w:pPr>
        <w:spacing w:line="240" w:lineRule="auto"/>
        <w:ind w:left="-720" w:right="-720" w:firstLine="0"/>
        <w:rPr>
          <w:i w:val="1"/>
          <w:iCs w:val="1"/>
        </w:rPr>
        <w:sectPr>
          <w:headerReference r:id="rId17" w:type="default"/>
          <w:footerReference r:id="rId18" w:type="default"/>
          <w:pgSz w:h="15840" w:w="12240" w:orient="portrait"/>
          <w:pgMar w:bottom="1440" w:top="1440" w:left="1440" w:right="1440" w:header="720" w:footer="720"/>
          <w:pgNumType w:start="1"/>
        </w:sectPr>
      </w:pPr>
      <w:r w:rsidDel="00000000" w:rsidR="00000000" w:rsidRPr="00000000">
        <w:rPr>
          <w:rtl w:val="0"/>
        </w:rPr>
      </w:r>
    </w:p>
    <w:p w:rsidR="00000000" w:rsidDel="00000000" w:rsidP="00000000" w:rsidRDefault="00000000" w:rsidRPr="00000000" w14:paraId="00000104">
      <w:pPr>
        <w:spacing w:line="240" w:lineRule="auto"/>
        <w:ind w:left="-720" w:right="-720" w:firstLine="0"/>
        <w:rPr>
          <w:i w:val="1"/>
          <w:iCs w:val="1"/>
        </w:rPr>
      </w:pPr>
      <w:r w:rsidDel="00000000" w:rsidR="00000000" w:rsidRPr="00000000">
        <w:rPr>
          <w:i w:val="1"/>
          <w:iCs w:val="1"/>
          <w:rtl w:val="0"/>
        </w:rPr>
        <w:t xml:space="preserve">Social Science &amp; Medicine</w:t>
        <w:tab/>
      </w:r>
    </w:p>
    <w:p w:rsidR="00000000" w:rsidDel="00000000" w:rsidP="00000000" w:rsidRDefault="00000000" w:rsidRPr="00000000" w14:paraId="00000105">
      <w:pPr>
        <w:spacing w:line="240" w:lineRule="auto"/>
        <w:ind w:left="-720" w:right="-720" w:firstLine="0"/>
        <w:rPr>
          <w:i w:val="1"/>
          <w:iCs w:val="1"/>
        </w:rPr>
      </w:pPr>
      <w:r w:rsidDel="00000000" w:rsidR="00000000" w:rsidRPr="00000000">
        <w:rPr>
          <w:i w:val="1"/>
          <w:iCs w:val="1"/>
          <w:rtl w:val="0"/>
        </w:rPr>
        <w:t xml:space="preserve">SSM – Population Health</w:t>
        <w:tab/>
        <w:tab/>
        <w:tab/>
        <w:tab/>
        <w:t xml:space="preserve">Psychology of Sexual Orientation and Gender Diversity</w:t>
        <w:tab/>
        <w:t xml:space="preserve">Journal of Adolescence</w:t>
        <w:tab/>
        <w:tab/>
        <w:tab/>
        <w:tab/>
        <w:tab/>
        <w:t xml:space="preserve">Body Image</w:t>
        <w:tab/>
        <w:tab/>
        <w:tab/>
        <w:tab/>
        <w:tab/>
        <w:tab/>
        <w:tab/>
        <w:t xml:space="preserve">Appetite</w:t>
        <w:tab/>
        <w:tab/>
        <w:tab/>
        <w:t xml:space="preserve">  </w:t>
        <w:tab/>
        <w:tab/>
        <w:tab/>
        <w:tab/>
        <w:t xml:space="preserve">Child Psychiatry &amp; Human Development</w:t>
        <w:tab/>
        <w:t xml:space="preserve">   </w:t>
        <w:tab/>
        <w:tab/>
        <w:t xml:space="preserve"> </w:t>
      </w:r>
    </w:p>
    <w:p w:rsidR="00000000" w:rsidDel="00000000" w:rsidP="00000000" w:rsidRDefault="00000000" w:rsidRPr="00000000" w14:paraId="00000106">
      <w:pPr>
        <w:spacing w:line="240" w:lineRule="auto"/>
        <w:ind w:left="0" w:right="-720" w:firstLine="0"/>
        <w:rPr>
          <w:i w:val="1"/>
          <w:iCs w:val="1"/>
        </w:rPr>
      </w:pPr>
      <w:r w:rsidDel="00000000" w:rsidR="00000000" w:rsidRPr="00000000">
        <w:rPr>
          <w:i w:val="1"/>
          <w:iCs w:val="1"/>
          <w:rtl w:val="0"/>
        </w:rPr>
        <w:t xml:space="preserve">Mental Health and Physical Activity</w:t>
        <w:tab/>
        <w:tab/>
        <w:tab/>
        <w:t xml:space="preserve">LGBT Health</w:t>
      </w:r>
    </w:p>
    <w:p w:rsidR="00000000" w:rsidDel="00000000" w:rsidP="00000000" w:rsidRDefault="00000000" w:rsidRPr="00000000" w14:paraId="00000107">
      <w:pPr>
        <w:spacing w:line="240" w:lineRule="auto"/>
        <w:ind w:left="0" w:right="-720" w:firstLine="0"/>
        <w:rPr>
          <w:i w:val="1"/>
          <w:iCs w:val="1"/>
        </w:rPr>
      </w:pPr>
      <w:r w:rsidDel="00000000" w:rsidR="00000000" w:rsidRPr="00000000">
        <w:rPr>
          <w:i w:val="1"/>
          <w:iCs w:val="1"/>
          <w:rtl w:val="0"/>
        </w:rPr>
        <w:t xml:space="preserve">Developmental Psychology</w:t>
        <w:tab/>
      </w:r>
    </w:p>
    <w:p w:rsidR="00000000" w:rsidDel="00000000" w:rsidP="00000000" w:rsidRDefault="00000000" w:rsidRPr="00000000" w14:paraId="00000108">
      <w:pPr>
        <w:spacing w:line="240" w:lineRule="auto"/>
        <w:ind w:left="0" w:right="-720" w:firstLine="0"/>
        <w:rPr/>
        <w:sectPr>
          <w:type w:val="continuous"/>
          <w:pgSz w:h="15840" w:w="12240" w:orient="portrait"/>
          <w:pgMar w:bottom="1440" w:top="1440" w:left="1440" w:right="1440" w:header="720" w:footer="720"/>
          <w:cols w:equalWidth="0" w:num="2">
            <w:col w:space="720" w:w="4320"/>
            <w:col w:space="0" w:w="4320"/>
          </w:cols>
        </w:sectPr>
      </w:pPr>
      <w:r w:rsidDel="00000000" w:rsidR="00000000" w:rsidRPr="00000000">
        <w:rPr>
          <w:i w:val="1"/>
          <w:iCs w:val="1"/>
          <w:rtl w:val="0"/>
        </w:rPr>
        <w:t xml:space="preserve">Applied Psychology: Health and Well-Being</w:t>
      </w:r>
      <w:r w:rsidDel="00000000" w:rsidR="00000000" w:rsidRPr="00000000">
        <w:rPr>
          <w:rtl w:val="0"/>
        </w:rPr>
        <w:tab/>
        <w:tab/>
      </w:r>
      <w:r w:rsidDel="00000000" w:rsidR="00000000" w:rsidRPr="00000000">
        <w:rPr>
          <w:i w:val="1"/>
          <w:iCs w:val="1"/>
          <w:rtl w:val="0"/>
        </w:rPr>
        <w:t xml:space="preserve">Journal of Affective Disorders</w:t>
      </w:r>
      <w:r w:rsidDel="00000000" w:rsidR="00000000" w:rsidRPr="00000000">
        <w:rPr>
          <w:rtl w:val="0"/>
        </w:rPr>
      </w:r>
    </w:p>
    <w:p w:rsidR="00000000" w:rsidDel="00000000" w:rsidP="00000000" w:rsidRDefault="00000000" w:rsidRPr="00000000" w14:paraId="00000109">
      <w:pPr>
        <w:spacing w:line="240" w:lineRule="auto"/>
        <w:ind w:left="-720" w:right="-720" w:firstLine="0"/>
        <w:rPr/>
      </w:pPr>
      <w:r w:rsidDel="00000000" w:rsidR="00000000" w:rsidRPr="00000000">
        <w:rPr>
          <w:rtl w:val="0"/>
        </w:rPr>
      </w:r>
    </w:p>
    <w:tbl>
      <w:tblPr>
        <w:tblStyle w:val="Table14"/>
        <w:tblW w:w="10980.0" w:type="dxa"/>
        <w:jc w:val="left"/>
        <w:tblInd w:w="-79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980"/>
        <w:tblGridChange w:id="0">
          <w:tblGrid>
            <w:gridCol w:w="10980"/>
          </w:tblGrid>
        </w:tblGridChange>
      </w:tblGrid>
      <w:tr>
        <w:trPr>
          <w:cantSplit w:val="0"/>
          <w:tblHeader w:val="0"/>
        </w:trPr>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b w:val="1"/>
                <w:bCs w:val="1"/>
                <w:rtl w:val="0"/>
              </w:rPr>
              <w:t xml:space="preserve">TEACHING EXPERIENCE</w:t>
            </w:r>
          </w:p>
        </w:tc>
      </w:tr>
    </w:tbl>
    <w:p w:rsidR="00000000" w:rsidDel="00000000" w:rsidP="00000000" w:rsidRDefault="00000000" w:rsidRPr="00000000" w14:paraId="0000010B">
      <w:pPr>
        <w:spacing w:line="240" w:lineRule="auto"/>
        <w:ind w:left="-720" w:right="-720" w:firstLine="0"/>
        <w:rPr>
          <w:b w:val="1"/>
          <w:bCs w:val="1"/>
        </w:rPr>
      </w:pPr>
      <w:r w:rsidDel="00000000" w:rsidR="00000000" w:rsidRPr="00000000">
        <w:rPr>
          <w:rtl w:val="0"/>
        </w:rPr>
      </w:r>
    </w:p>
    <w:p w:rsidR="00000000" w:rsidDel="00000000" w:rsidP="00000000" w:rsidRDefault="00000000" w:rsidRPr="00000000" w14:paraId="0000010C">
      <w:pPr>
        <w:spacing w:line="240" w:lineRule="auto"/>
        <w:ind w:left="-720" w:right="-720" w:firstLine="0"/>
        <w:rPr>
          <w:b w:val="1"/>
          <w:bCs w:val="1"/>
        </w:rPr>
      </w:pPr>
      <w:r w:rsidDel="00000000" w:rsidR="00000000" w:rsidRPr="00000000">
        <w:rPr>
          <w:b w:val="1"/>
          <w:bCs w:val="1"/>
          <w:rtl w:val="0"/>
        </w:rPr>
        <w:t xml:space="preserve">Department of Psychology, University of Texas at El Paso</w:t>
      </w:r>
    </w:p>
    <w:p w:rsidR="00000000" w:rsidDel="00000000" w:rsidP="00000000" w:rsidRDefault="00000000" w:rsidRPr="00000000" w14:paraId="0000010D">
      <w:pPr>
        <w:spacing w:line="240" w:lineRule="auto"/>
        <w:ind w:left="-720" w:right="-720" w:firstLine="0"/>
        <w:rPr>
          <w:b w:val="1"/>
          <w:bCs w:val="1"/>
          <w:i w:val="1"/>
          <w:iCs w:val="1"/>
        </w:rPr>
      </w:pPr>
      <w:r w:rsidDel="00000000" w:rsidR="00000000" w:rsidRPr="00000000">
        <w:rPr>
          <w:rtl w:val="0"/>
        </w:rPr>
      </w:r>
    </w:p>
    <w:p w:rsidR="00000000" w:rsidDel="00000000" w:rsidP="00000000" w:rsidRDefault="00000000" w:rsidRPr="00000000" w14:paraId="0000010E">
      <w:pPr>
        <w:spacing w:line="240" w:lineRule="auto"/>
        <w:ind w:left="-720" w:right="-720" w:firstLine="0"/>
        <w:rPr>
          <w:i w:val="1"/>
          <w:iCs w:val="1"/>
        </w:rPr>
      </w:pPr>
      <w:r w:rsidDel="00000000" w:rsidR="00000000" w:rsidRPr="00000000">
        <w:rPr>
          <w:b w:val="1"/>
          <w:bCs w:val="1"/>
          <w:i w:val="1"/>
          <w:iCs w:val="1"/>
          <w:rtl w:val="0"/>
        </w:rPr>
        <w:tab/>
        <w:tab/>
      </w:r>
      <w:r w:rsidDel="00000000" w:rsidR="00000000" w:rsidRPr="00000000">
        <w:rPr>
          <w:i w:val="1"/>
          <w:iCs w:val="1"/>
          <w:rtl w:val="0"/>
        </w:rPr>
        <w:t xml:space="preserve">Social Psychology (Fall 2026)</w:t>
      </w:r>
    </w:p>
    <w:p w:rsidR="00000000" w:rsidDel="00000000" w:rsidP="00000000" w:rsidRDefault="00000000" w:rsidRPr="00000000" w14:paraId="0000010F">
      <w:pPr>
        <w:spacing w:line="240" w:lineRule="auto"/>
        <w:ind w:left="-720" w:right="-720" w:firstLine="0"/>
        <w:rPr>
          <w:b w:val="1"/>
          <w:bCs w:val="1"/>
        </w:rPr>
      </w:pPr>
      <w:r w:rsidDel="00000000" w:rsidR="00000000" w:rsidRPr="00000000">
        <w:rPr>
          <w:rtl w:val="0"/>
        </w:rPr>
      </w:r>
    </w:p>
    <w:p w:rsidR="00000000" w:rsidDel="00000000" w:rsidP="00000000" w:rsidRDefault="00000000" w:rsidRPr="00000000" w14:paraId="00000110">
      <w:pPr>
        <w:spacing w:line="240" w:lineRule="auto"/>
        <w:ind w:left="-720" w:right="-720" w:firstLine="0"/>
        <w:rPr>
          <w:b w:val="1"/>
          <w:bCs w:val="1"/>
        </w:rPr>
      </w:pPr>
      <w:r w:rsidDel="00000000" w:rsidR="00000000" w:rsidRPr="00000000">
        <w:rPr>
          <w:b w:val="1"/>
          <w:bCs w:val="1"/>
          <w:rtl w:val="0"/>
        </w:rPr>
        <w:t xml:space="preserve">Department of Psychological Sciences, Kent State University</w:t>
      </w:r>
    </w:p>
    <w:p w:rsidR="00000000" w:rsidDel="00000000" w:rsidP="00000000" w:rsidRDefault="00000000" w:rsidRPr="00000000" w14:paraId="00000111">
      <w:pPr>
        <w:spacing w:line="240" w:lineRule="auto"/>
        <w:ind w:left="-720" w:right="-720" w:firstLine="0"/>
        <w:rPr>
          <w:b w:val="1"/>
          <w:bCs w:val="1"/>
        </w:rPr>
      </w:pPr>
      <w:r w:rsidDel="00000000" w:rsidR="00000000" w:rsidRPr="00000000">
        <w:rPr>
          <w:rtl w:val="0"/>
        </w:rPr>
      </w:r>
    </w:p>
    <w:p w:rsidR="00000000" w:rsidDel="00000000" w:rsidP="00000000" w:rsidRDefault="00000000" w:rsidRPr="00000000" w14:paraId="00000112">
      <w:pPr>
        <w:spacing w:line="240" w:lineRule="auto"/>
        <w:ind w:left="-720" w:right="-720" w:firstLine="720"/>
        <w:rPr>
          <w:b w:val="1"/>
          <w:bCs w:val="1"/>
          <w:i w:val="1"/>
          <w:iCs w:val="1"/>
        </w:rPr>
      </w:pPr>
      <w:r w:rsidDel="00000000" w:rsidR="00000000" w:rsidRPr="00000000">
        <w:rPr>
          <w:b w:val="1"/>
          <w:bCs w:val="1"/>
          <w:i w:val="1"/>
          <w:iCs w:val="1"/>
          <w:rtl w:val="0"/>
        </w:rPr>
        <w:t xml:space="preserve">Undergraduate Level </w:t>
      </w:r>
      <w:r w:rsidDel="00000000" w:rsidR="00000000" w:rsidRPr="00000000">
        <w:rPr>
          <w:b w:val="1"/>
          <w:bCs w:val="1"/>
          <w:i w:val="1"/>
          <w:iCs w:val="1"/>
          <w:rtl w:val="0"/>
        </w:rPr>
        <w:t xml:space="preserve">Instructor of Record</w:t>
      </w:r>
    </w:p>
    <w:p w:rsidR="00000000" w:rsidDel="00000000" w:rsidP="00000000" w:rsidRDefault="00000000" w:rsidRPr="00000000" w14:paraId="00000113">
      <w:pPr>
        <w:spacing w:line="240" w:lineRule="auto"/>
        <w:ind w:left="720" w:right="-720" w:firstLine="0"/>
        <w:rPr>
          <w:i w:val="1"/>
          <w:iCs w:val="1"/>
        </w:rPr>
      </w:pPr>
      <w:r w:rsidDel="00000000" w:rsidR="00000000" w:rsidRPr="00000000">
        <w:rPr>
          <w:i w:val="1"/>
          <w:iCs w:val="1"/>
          <w:rtl w:val="0"/>
        </w:rPr>
        <w:t xml:space="preserve">Social Psychology (Fall 2026)</w:t>
      </w:r>
    </w:p>
    <w:p w:rsidR="00000000" w:rsidDel="00000000" w:rsidP="00000000" w:rsidRDefault="00000000" w:rsidRPr="00000000" w14:paraId="00000114">
      <w:pPr>
        <w:spacing w:line="240" w:lineRule="auto"/>
        <w:ind w:left="720" w:right="-720" w:firstLine="0"/>
        <w:rPr>
          <w:i w:val="1"/>
          <w:iCs w:val="1"/>
        </w:rPr>
      </w:pPr>
      <w:r w:rsidDel="00000000" w:rsidR="00000000" w:rsidRPr="00000000">
        <w:rPr>
          <w:i w:val="1"/>
          <w:iCs w:val="1"/>
          <w:rtl w:val="0"/>
        </w:rPr>
        <w:t xml:space="preserve">Research Writing in Psychology (Fall 2022, Summer 2024)</w:t>
      </w:r>
    </w:p>
    <w:p w:rsidR="00000000" w:rsidDel="00000000" w:rsidP="00000000" w:rsidRDefault="00000000" w:rsidRPr="00000000" w14:paraId="00000115">
      <w:pPr>
        <w:spacing w:line="240" w:lineRule="auto"/>
        <w:ind w:left="720" w:right="-720" w:firstLine="0"/>
        <w:rPr>
          <w:i w:val="1"/>
          <w:iCs w:val="1"/>
        </w:rPr>
      </w:pPr>
      <w:r w:rsidDel="00000000" w:rsidR="00000000" w:rsidRPr="00000000">
        <w:rPr>
          <w:i w:val="1"/>
          <w:iCs w:val="1"/>
          <w:rtl w:val="0"/>
        </w:rPr>
        <w:t xml:space="preserve">Quantitative Methods in Psychology I (Fall 2024, Summer 2025)</w:t>
      </w:r>
    </w:p>
    <w:p w:rsidR="00000000" w:rsidDel="00000000" w:rsidP="00000000" w:rsidRDefault="00000000" w:rsidRPr="00000000" w14:paraId="00000116">
      <w:pPr>
        <w:spacing w:line="240" w:lineRule="auto"/>
        <w:ind w:left="720" w:right="-720" w:firstLine="0"/>
        <w:rPr>
          <w:i w:val="1"/>
          <w:iCs w:val="1"/>
        </w:rPr>
      </w:pPr>
      <w:r w:rsidDel="00000000" w:rsidR="00000000" w:rsidRPr="00000000">
        <w:rPr>
          <w:i w:val="1"/>
          <w:iCs w:val="1"/>
          <w:rtl w:val="0"/>
        </w:rPr>
        <w:t xml:space="preserve">Research Methods in Psychology (Spring 2025)</w:t>
      </w:r>
    </w:p>
    <w:p w:rsidR="00000000" w:rsidDel="00000000" w:rsidP="00000000" w:rsidRDefault="00000000" w:rsidRPr="00000000" w14:paraId="00000117">
      <w:pPr>
        <w:spacing w:line="240" w:lineRule="auto"/>
        <w:ind w:left="720" w:right="-720" w:firstLine="0"/>
        <w:rPr>
          <w:i w:val="1"/>
          <w:iCs w:val="1"/>
        </w:rPr>
      </w:pPr>
      <w:r w:rsidDel="00000000" w:rsidR="00000000" w:rsidRPr="00000000">
        <w:rPr>
          <w:rtl w:val="0"/>
        </w:rPr>
      </w:r>
    </w:p>
    <w:p w:rsidR="00000000" w:rsidDel="00000000" w:rsidP="00000000" w:rsidRDefault="00000000" w:rsidRPr="00000000" w14:paraId="00000118">
      <w:pPr>
        <w:spacing w:line="240" w:lineRule="auto"/>
        <w:ind w:right="-720"/>
        <w:rPr>
          <w:b w:val="1"/>
          <w:bCs w:val="1"/>
          <w:i w:val="1"/>
          <w:iCs w:val="1"/>
        </w:rPr>
      </w:pPr>
      <w:r w:rsidDel="00000000" w:rsidR="00000000" w:rsidRPr="00000000">
        <w:rPr>
          <w:b w:val="1"/>
          <w:bCs w:val="1"/>
          <w:i w:val="1"/>
          <w:iCs w:val="1"/>
          <w:rtl w:val="0"/>
        </w:rPr>
        <w:t xml:space="preserve">Graduate Level Teaching Assistant &amp; Guest Lecturer</w:t>
      </w:r>
    </w:p>
    <w:p w:rsidR="00000000" w:rsidDel="00000000" w:rsidP="00000000" w:rsidRDefault="00000000" w:rsidRPr="00000000" w14:paraId="00000119">
      <w:pPr>
        <w:spacing w:line="240" w:lineRule="auto"/>
        <w:ind w:right="-720" w:firstLine="720"/>
        <w:rPr>
          <w:i w:val="1"/>
          <w:iCs w:val="1"/>
        </w:rPr>
      </w:pPr>
      <w:r w:rsidDel="00000000" w:rsidR="00000000" w:rsidRPr="00000000">
        <w:rPr>
          <w:i w:val="1"/>
          <w:iCs w:val="1"/>
          <w:rtl w:val="0"/>
        </w:rPr>
        <w:t xml:space="preserve">Quantitative Statistical Analysis I (Fall 2023)</w:t>
      </w:r>
    </w:p>
    <w:p w:rsidR="00000000" w:rsidDel="00000000" w:rsidP="00000000" w:rsidRDefault="00000000" w:rsidRPr="00000000" w14:paraId="0000011A">
      <w:pPr>
        <w:spacing w:line="240" w:lineRule="auto"/>
        <w:ind w:left="720" w:right="-720" w:firstLine="0"/>
        <w:rPr>
          <w:i w:val="1"/>
          <w:iCs w:val="1"/>
        </w:rPr>
      </w:pPr>
      <w:r w:rsidDel="00000000" w:rsidR="00000000" w:rsidRPr="00000000">
        <w:rPr>
          <w:i w:val="1"/>
          <w:iCs w:val="1"/>
          <w:rtl w:val="0"/>
        </w:rPr>
        <w:t xml:space="preserve">Quantitative Statistical Analysis II (Spring 2024)</w:t>
      </w:r>
    </w:p>
    <w:p w:rsidR="00000000" w:rsidDel="00000000" w:rsidP="00000000" w:rsidRDefault="00000000" w:rsidRPr="00000000" w14:paraId="0000011B">
      <w:pPr>
        <w:spacing w:line="240" w:lineRule="auto"/>
        <w:ind w:left="720" w:right="-720" w:firstLine="0"/>
        <w:rPr>
          <w:i w:val="1"/>
          <w:iCs w:val="1"/>
        </w:rPr>
      </w:pPr>
      <w:r w:rsidDel="00000000" w:rsidR="00000000" w:rsidRPr="00000000">
        <w:rPr>
          <w:rtl w:val="0"/>
        </w:rPr>
      </w:r>
    </w:p>
    <w:tbl>
      <w:tblPr>
        <w:tblStyle w:val="Table15"/>
        <w:tblW w:w="10995.0" w:type="dxa"/>
        <w:jc w:val="left"/>
        <w:tblInd w:w="-81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995"/>
        <w:tblGridChange w:id="0">
          <w:tblGrid>
            <w:gridCol w:w="10995"/>
          </w:tblGrid>
        </w:tblGridChange>
      </w:tblGrid>
      <w:tr>
        <w:trPr>
          <w:cantSplit w:val="0"/>
          <w:tblHeader w:val="0"/>
        </w:trPr>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b w:val="1"/>
                <w:bCs w:val="1"/>
                <w:rtl w:val="0"/>
              </w:rPr>
              <w:t xml:space="preserve">METHODOLOGICAL &amp; STATISTICAL TECHNIQUES</w:t>
            </w:r>
          </w:p>
        </w:tc>
      </w:tr>
    </w:tbl>
    <w:p w:rsidR="00000000" w:rsidDel="00000000" w:rsidP="00000000" w:rsidRDefault="00000000" w:rsidRPr="00000000" w14:paraId="0000011D">
      <w:pPr>
        <w:spacing w:line="240" w:lineRule="auto"/>
        <w:ind w:left="-720" w:right="-720" w:firstLine="0"/>
        <w:rPr>
          <w:i w:val="1"/>
          <w:iCs w:val="1"/>
        </w:rPr>
      </w:pPr>
      <w:r w:rsidDel="00000000" w:rsidR="00000000" w:rsidRPr="00000000">
        <w:rPr>
          <w:rtl w:val="0"/>
        </w:rPr>
      </w:r>
    </w:p>
    <w:p w:rsidR="00000000" w:rsidDel="00000000" w:rsidP="00000000" w:rsidRDefault="00000000" w:rsidRPr="00000000" w14:paraId="0000011E">
      <w:pPr>
        <w:spacing w:line="240" w:lineRule="auto"/>
        <w:ind w:left="-720" w:right="-720" w:firstLine="0"/>
        <w:rPr/>
      </w:pPr>
      <w:r w:rsidDel="00000000" w:rsidR="00000000" w:rsidRPr="00000000">
        <w:rPr>
          <w:i w:val="1"/>
          <w:iCs w:val="1"/>
          <w:rtl w:val="0"/>
        </w:rPr>
        <w:t xml:space="preserve">Programs: </w:t>
      </w:r>
      <w:r w:rsidDel="00000000" w:rsidR="00000000" w:rsidRPr="00000000">
        <w:rPr>
          <w:rtl w:val="0"/>
        </w:rPr>
        <w:t xml:space="preserve">SPSS, STATA, PROCESS Macro, MLMed Macro, Amos, MPlus</w:t>
      </w:r>
    </w:p>
    <w:p w:rsidR="00000000" w:rsidDel="00000000" w:rsidP="00000000" w:rsidRDefault="00000000" w:rsidRPr="00000000" w14:paraId="0000011F">
      <w:pPr>
        <w:spacing w:line="240" w:lineRule="auto"/>
        <w:ind w:left="180" w:right="-720" w:hanging="900"/>
        <w:rPr/>
      </w:pPr>
      <w:r w:rsidDel="00000000" w:rsidR="00000000" w:rsidRPr="00000000">
        <w:rPr>
          <w:i w:val="1"/>
          <w:iCs w:val="1"/>
          <w:rtl w:val="0"/>
        </w:rPr>
        <w:t xml:space="preserve">Methodology: </w:t>
      </w:r>
      <w:r w:rsidDel="00000000" w:rsidR="00000000" w:rsidRPr="00000000">
        <w:rPr>
          <w:rtl w:val="0"/>
        </w:rPr>
        <w:t xml:space="preserve">Ecological Momentary Assessment, Experimental Design, Cross-sectional Design, Heart Rate Variability, Impedance Cardiography, Skin Conductance</w:t>
      </w:r>
    </w:p>
    <w:p w:rsidR="00000000" w:rsidDel="00000000" w:rsidP="00000000" w:rsidRDefault="00000000" w:rsidRPr="00000000" w14:paraId="00000120">
      <w:pPr>
        <w:spacing w:line="240" w:lineRule="auto"/>
        <w:ind w:left="-720" w:right="-720" w:firstLine="0"/>
        <w:rPr/>
      </w:pPr>
      <w:r w:rsidDel="00000000" w:rsidR="00000000" w:rsidRPr="00000000">
        <w:rPr>
          <w:i w:val="1"/>
          <w:iCs w:val="1"/>
          <w:rtl w:val="0"/>
        </w:rPr>
        <w:t xml:space="preserve">Advanced Statistical Analyses</w:t>
      </w:r>
      <w:r w:rsidDel="00000000" w:rsidR="00000000" w:rsidRPr="00000000">
        <w:rPr>
          <w:rtl w:val="0"/>
        </w:rPr>
        <w:t xml:space="preserve">: HLM (Regression, Mediation, Moderated Mediation), EFA, CFA, SEM</w:t>
      </w:r>
    </w:p>
    <w:p w:rsidR="00000000" w:rsidDel="00000000" w:rsidP="00000000" w:rsidRDefault="00000000" w:rsidRPr="00000000" w14:paraId="00000121">
      <w:pPr>
        <w:spacing w:line="240" w:lineRule="auto"/>
        <w:ind w:left="-720" w:right="-720" w:firstLine="0"/>
        <w:rPr/>
      </w:pPr>
      <w:r w:rsidDel="00000000" w:rsidR="00000000" w:rsidRPr="00000000">
        <w:rPr>
          <w:rtl w:val="0"/>
        </w:rPr>
      </w:r>
    </w:p>
    <w:tbl>
      <w:tblPr>
        <w:tblStyle w:val="Table16"/>
        <w:tblW w:w="10980.0" w:type="dxa"/>
        <w:jc w:val="left"/>
        <w:tblInd w:w="-81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980"/>
        <w:tblGridChange w:id="0">
          <w:tblGrid>
            <w:gridCol w:w="10980"/>
          </w:tblGrid>
        </w:tblGridChange>
      </w:tblGrid>
      <w:tr>
        <w:trPr>
          <w:cantSplit w:val="0"/>
          <w:tblHeader w:val="0"/>
        </w:trPr>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b w:val="1"/>
                <w:bCs w:val="1"/>
                <w:rtl w:val="0"/>
              </w:rPr>
              <w:t xml:space="preserve">PROFESSIONAL MEMBERSHIPS</w:t>
            </w:r>
          </w:p>
        </w:tc>
      </w:tr>
    </w:tbl>
    <w:p w:rsidR="00000000" w:rsidDel="00000000" w:rsidP="00000000" w:rsidRDefault="00000000" w:rsidRPr="00000000" w14:paraId="00000123">
      <w:pPr>
        <w:spacing w:line="240" w:lineRule="auto"/>
        <w:ind w:left="-720" w:right="-720" w:firstLine="0"/>
        <w:rPr/>
      </w:pPr>
      <w:r w:rsidDel="00000000" w:rsidR="00000000" w:rsidRPr="00000000">
        <w:rPr>
          <w:rtl w:val="0"/>
        </w:rPr>
      </w:r>
    </w:p>
    <w:p w:rsidR="00000000" w:rsidDel="00000000" w:rsidP="00000000" w:rsidRDefault="00000000" w:rsidRPr="00000000" w14:paraId="00000124">
      <w:pPr>
        <w:spacing w:line="240" w:lineRule="auto"/>
        <w:ind w:left="-720" w:right="-720" w:firstLine="0"/>
        <w:rPr/>
      </w:pPr>
      <w:r w:rsidDel="00000000" w:rsidR="00000000" w:rsidRPr="00000000">
        <w:rPr>
          <w:rtl w:val="0"/>
        </w:rPr>
        <w:t xml:space="preserve">Society for the Psychological Study of Social Issues</w:t>
      </w:r>
    </w:p>
    <w:p w:rsidR="00000000" w:rsidDel="00000000" w:rsidP="00000000" w:rsidRDefault="00000000" w:rsidRPr="00000000" w14:paraId="00000125">
      <w:pPr>
        <w:spacing w:line="240" w:lineRule="auto"/>
        <w:ind w:left="-720" w:right="-720" w:firstLine="0"/>
        <w:rPr/>
      </w:pPr>
      <w:r w:rsidDel="00000000" w:rsidR="00000000" w:rsidRPr="00000000">
        <w:rPr>
          <w:rtl w:val="0"/>
        </w:rPr>
        <w:t xml:space="preserve">American Psychological Association</w:t>
      </w:r>
    </w:p>
    <w:p w:rsidR="00000000" w:rsidDel="00000000" w:rsidP="00000000" w:rsidRDefault="00000000" w:rsidRPr="00000000" w14:paraId="00000126">
      <w:pPr>
        <w:spacing w:line="240" w:lineRule="auto"/>
        <w:ind w:left="-720" w:right="-720" w:firstLine="0"/>
        <w:rPr/>
      </w:pPr>
      <w:r w:rsidDel="00000000" w:rsidR="00000000" w:rsidRPr="00000000">
        <w:rPr>
          <w:rtl w:val="0"/>
        </w:rPr>
        <w:t xml:space="preserve">APA Division 8: Society for Personality and Social Psychology</w:t>
      </w:r>
    </w:p>
    <w:p w:rsidR="00000000" w:rsidDel="00000000" w:rsidP="00000000" w:rsidRDefault="00000000" w:rsidRPr="00000000" w14:paraId="00000127">
      <w:pPr>
        <w:spacing w:line="240" w:lineRule="auto"/>
        <w:ind w:left="-720" w:right="-720" w:firstLine="0"/>
        <w:rPr/>
      </w:pPr>
      <w:r w:rsidDel="00000000" w:rsidR="00000000" w:rsidRPr="00000000">
        <w:rPr>
          <w:rtl w:val="0"/>
        </w:rPr>
        <w:t xml:space="preserve">APA Division 38: Society for Health Psychology</w:t>
      </w:r>
    </w:p>
    <w:p w:rsidR="00000000" w:rsidDel="00000000" w:rsidP="00000000" w:rsidRDefault="00000000" w:rsidRPr="00000000" w14:paraId="00000128">
      <w:pPr>
        <w:spacing w:line="240" w:lineRule="auto"/>
        <w:ind w:left="-720" w:right="-720" w:firstLine="0"/>
        <w:rPr/>
      </w:pPr>
      <w:r w:rsidDel="00000000" w:rsidR="00000000" w:rsidRPr="00000000">
        <w:rPr>
          <w:rtl w:val="0"/>
        </w:rPr>
        <w:t xml:space="preserve">Garnet &amp; Gold Scholar Society, Florida State University</w:t>
      </w:r>
    </w:p>
    <w:p w:rsidR="00000000" w:rsidDel="00000000" w:rsidP="00000000" w:rsidRDefault="00000000" w:rsidRPr="00000000" w14:paraId="00000129">
      <w:pPr>
        <w:spacing w:line="240" w:lineRule="auto"/>
        <w:ind w:left="-720" w:right="-720" w:firstLine="0"/>
        <w:rPr/>
      </w:pPr>
      <w:r w:rsidDel="00000000" w:rsidR="00000000" w:rsidRPr="00000000">
        <w:rPr>
          <w:rtl w:val="0"/>
        </w:rPr>
      </w:r>
    </w:p>
    <w:tbl>
      <w:tblPr>
        <w:tblStyle w:val="Table17"/>
        <w:tblW w:w="10980.0" w:type="dxa"/>
        <w:jc w:val="left"/>
        <w:tblInd w:w="-81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980"/>
        <w:tblGridChange w:id="0">
          <w:tblGrid>
            <w:gridCol w:w="10980"/>
          </w:tblGrid>
        </w:tblGridChange>
      </w:tblGrid>
      <w:tr>
        <w:trPr>
          <w:cantSplit w:val="0"/>
          <w:tblHeader w:val="0"/>
        </w:trPr>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b w:val="1"/>
                <w:bCs w:val="1"/>
                <w:rtl w:val="0"/>
              </w:rPr>
              <w:t xml:space="preserve">UNDERGRADUATE STUDENT MENTORING</w:t>
            </w:r>
          </w:p>
        </w:tc>
      </w:tr>
    </w:tbl>
    <w:p w:rsidR="00000000" w:rsidDel="00000000" w:rsidP="00000000" w:rsidRDefault="00000000" w:rsidRPr="00000000" w14:paraId="0000012B">
      <w:pPr>
        <w:spacing w:line="240" w:lineRule="auto"/>
        <w:ind w:left="-720" w:right="-720" w:firstLine="0"/>
        <w:rPr/>
      </w:pPr>
      <w:r w:rsidDel="00000000" w:rsidR="00000000" w:rsidRPr="00000000">
        <w:rPr>
          <w:rFonts w:ascii="Arial Unicode MS" w:cs="Arial Unicode MS" w:eastAsia="Arial Unicode MS" w:hAnsi="Arial Unicode MS"/>
          <w:rtl w:val="0"/>
        </w:rPr>
        <w:t xml:space="preserve">✝ Indicates the relationship involved significant mentoring of an undergraduate student resulting in a poster or a talk on the collaborative work. </w:t>
      </w:r>
    </w:p>
    <w:p w:rsidR="00000000" w:rsidDel="00000000" w:rsidP="00000000" w:rsidRDefault="00000000" w:rsidRPr="00000000" w14:paraId="0000012C">
      <w:pPr>
        <w:spacing w:line="240" w:lineRule="auto"/>
        <w:ind w:left="-720" w:right="-720" w:firstLine="0"/>
        <w:rPr/>
      </w:pPr>
      <w:r w:rsidDel="00000000" w:rsidR="00000000" w:rsidRPr="00000000">
        <w:rPr>
          <w:rtl w:val="0"/>
        </w:rPr>
      </w:r>
    </w:p>
    <w:p w:rsidR="00000000" w:rsidDel="00000000" w:rsidP="00000000" w:rsidRDefault="00000000" w:rsidRPr="00000000" w14:paraId="0000012D">
      <w:pPr>
        <w:spacing w:line="240" w:lineRule="auto"/>
        <w:ind w:left="-720" w:right="-720" w:firstLine="0"/>
        <w:rPr/>
      </w:pPr>
      <w:r w:rsidDel="00000000" w:rsidR="00000000" w:rsidRPr="00000000">
        <w:rPr>
          <w:rtl w:val="0"/>
        </w:rPr>
        <w:t xml:space="preserve">Jude Spies (Research Assistant, SWAG Lab), Kent State</w:t>
        <w:tab/>
        <w:tab/>
        <w:tab/>
        <w:tab/>
        <w:tab/>
        <w:t xml:space="preserve">              Spring 2026</w:t>
      </w:r>
    </w:p>
    <w:p w:rsidR="00000000" w:rsidDel="00000000" w:rsidP="00000000" w:rsidRDefault="00000000" w:rsidRPr="00000000" w14:paraId="0000012E">
      <w:pPr>
        <w:spacing w:line="240" w:lineRule="auto"/>
        <w:ind w:left="-720" w:right="-720" w:firstLine="0"/>
        <w:rPr/>
      </w:pPr>
      <w:r w:rsidDel="00000000" w:rsidR="00000000" w:rsidRPr="00000000">
        <w:rPr>
          <w:rtl w:val="0"/>
        </w:rPr>
        <w:t xml:space="preserve">Lilia Czechanski (Research Assistant, SWAG Lab), Kent State</w:t>
        <w:tab/>
        <w:tab/>
        <w:tab/>
        <w:tab/>
        <w:t xml:space="preserve">     Fall 2025-Present</w:t>
      </w:r>
    </w:p>
    <w:p w:rsidR="00000000" w:rsidDel="00000000" w:rsidP="00000000" w:rsidRDefault="00000000" w:rsidRPr="00000000" w14:paraId="0000012F">
      <w:pPr>
        <w:spacing w:line="240" w:lineRule="auto"/>
        <w:ind w:left="-720" w:right="-720" w:firstLine="0"/>
        <w:rPr/>
      </w:pPr>
      <w:r w:rsidDel="00000000" w:rsidR="00000000" w:rsidRPr="00000000">
        <w:rPr>
          <w:rtl w:val="0"/>
        </w:rPr>
        <w:t xml:space="preserve">Sydney Stevenson (Research Assistant, SWAG Lab), Kent State</w:t>
        <w:tab/>
        <w:tab/>
        <w:tab/>
        <w:tab/>
        <w:t xml:space="preserve">     Fall 2025-Present</w:t>
      </w:r>
    </w:p>
    <w:p w:rsidR="00000000" w:rsidDel="00000000" w:rsidP="00000000" w:rsidRDefault="00000000" w:rsidRPr="00000000" w14:paraId="00000130">
      <w:pPr>
        <w:spacing w:line="240" w:lineRule="auto"/>
        <w:ind w:left="-720" w:right="-720" w:firstLine="0"/>
        <w:rPr/>
      </w:pPr>
      <w:r w:rsidDel="00000000" w:rsidR="00000000" w:rsidRPr="00000000">
        <w:rPr>
          <w:rtl w:val="0"/>
        </w:rPr>
        <w:t xml:space="preserve">Sedona Hunger (Research Assistant, SWAG Lab), Kent State</w:t>
        <w:tab/>
        <w:tab/>
        <w:tab/>
        <w:tab/>
        <w:t xml:space="preserve">     Fall 2025-Present</w:t>
      </w:r>
    </w:p>
    <w:p w:rsidR="00000000" w:rsidDel="00000000" w:rsidP="00000000" w:rsidRDefault="00000000" w:rsidRPr="00000000" w14:paraId="00000131">
      <w:pPr>
        <w:spacing w:line="240" w:lineRule="auto"/>
        <w:ind w:left="-720" w:right="-720" w:firstLine="0"/>
        <w:rPr/>
      </w:pPr>
      <w:r w:rsidDel="00000000" w:rsidR="00000000" w:rsidRPr="00000000">
        <w:rPr>
          <w:rtl w:val="0"/>
        </w:rPr>
        <w:t xml:space="preserve">Lauren Nichols (Research Assistant, SWAG Lab), Kent State</w:t>
        <w:tab/>
        <w:tab/>
        <w:tab/>
        <w:t xml:space="preserve">          Fall 2025-Spring 2026</w:t>
      </w:r>
    </w:p>
    <w:p w:rsidR="00000000" w:rsidDel="00000000" w:rsidP="00000000" w:rsidRDefault="00000000" w:rsidRPr="00000000" w14:paraId="00000132">
      <w:pPr>
        <w:spacing w:line="240" w:lineRule="auto"/>
        <w:ind w:left="-720" w:right="-720" w:firstLine="0"/>
        <w:rPr/>
      </w:pPr>
      <w:r w:rsidDel="00000000" w:rsidR="00000000" w:rsidRPr="00000000">
        <w:rPr>
          <w:rtl w:val="0"/>
        </w:rPr>
        <w:t xml:space="preserve">Ray Brennan (Research Assistant, SWAG Lab), Kent State</w:t>
        <w:tab/>
        <w:tab/>
        <w:tab/>
        <w:tab/>
        <w:t xml:space="preserve">      Spring 2025-Spring 2026</w:t>
      </w:r>
    </w:p>
    <w:p w:rsidR="00000000" w:rsidDel="00000000" w:rsidP="00000000" w:rsidRDefault="00000000" w:rsidRPr="00000000" w14:paraId="00000133">
      <w:pPr>
        <w:spacing w:line="240" w:lineRule="auto"/>
        <w:ind w:left="-720" w:right="-720" w:firstLine="0"/>
        <w:rPr/>
      </w:pPr>
      <w:r w:rsidDel="00000000" w:rsidR="00000000" w:rsidRPr="00000000">
        <w:rPr>
          <w:rtl w:val="0"/>
        </w:rPr>
        <w:t xml:space="preserve">Colby Johnson (Research Assistant, SWAG Lab), Kent State</w:t>
        <w:tab/>
        <w:tab/>
        <w:t xml:space="preserve">      </w:t>
        <w:tab/>
        <w:tab/>
        <w:t xml:space="preserve">     </w:t>
        <w:tab/>
        <w:t xml:space="preserve">        Fall 2024</w:t>
      </w:r>
    </w:p>
    <w:p w:rsidR="00000000" w:rsidDel="00000000" w:rsidP="00000000" w:rsidRDefault="00000000" w:rsidRPr="00000000" w14:paraId="00000134">
      <w:pPr>
        <w:spacing w:line="240" w:lineRule="auto"/>
        <w:ind w:left="-720" w:right="-720" w:firstLine="0"/>
        <w:rPr/>
      </w:pPr>
      <w:r w:rsidDel="00000000" w:rsidR="00000000" w:rsidRPr="00000000">
        <w:rPr>
          <w:rtl w:val="0"/>
        </w:rPr>
        <w:t xml:space="preserve">Parastoo Aramesh (Research Assistant, SWAG Lab), Kent State</w:t>
        <w:tab/>
        <w:tab/>
        <w:t xml:space="preserve">      </w:t>
        <w:tab/>
        <w:tab/>
        <w:t xml:space="preserve">    Fall 2023-Fall 2024</w:t>
      </w:r>
    </w:p>
    <w:p w:rsidR="00000000" w:rsidDel="00000000" w:rsidP="00000000" w:rsidRDefault="00000000" w:rsidRPr="00000000" w14:paraId="00000135">
      <w:pPr>
        <w:spacing w:line="240" w:lineRule="auto"/>
        <w:ind w:left="-720" w:right="-720" w:firstLine="0"/>
        <w:rPr/>
      </w:pPr>
      <w:r w:rsidDel="00000000" w:rsidR="00000000" w:rsidRPr="00000000">
        <w:rPr>
          <w:rtl w:val="0"/>
        </w:rPr>
        <w:t xml:space="preserve">Lauren Wells (Research Assistant, SWAG Lab), Kent State</w:t>
        <w:tab/>
        <w:tab/>
        <w:t xml:space="preserve">           </w:t>
        <w:tab/>
        <w:tab/>
        <w:t xml:space="preserve">           Fall 2023-Spring 2024</w:t>
      </w:r>
    </w:p>
    <w:p w:rsidR="00000000" w:rsidDel="00000000" w:rsidP="00000000" w:rsidRDefault="00000000" w:rsidRPr="00000000" w14:paraId="00000136">
      <w:pPr>
        <w:spacing w:line="240" w:lineRule="auto"/>
        <w:ind w:left="-720" w:right="-720" w:firstLine="0"/>
        <w:rPr/>
      </w:pPr>
      <w:r w:rsidDel="00000000" w:rsidR="00000000" w:rsidRPr="00000000">
        <w:rPr>
          <w:rFonts w:ascii="Arial Unicode MS" w:cs="Arial Unicode MS" w:eastAsia="Arial Unicode MS" w:hAnsi="Arial Unicode MS"/>
          <w:rtl w:val="0"/>
        </w:rPr>
        <w:t xml:space="preserve">✝ Anthony Zahtilla (SURE Student, SWAG Lab), Kent State   </w:t>
        <w:tab/>
        <w:t xml:space="preserve">  </w:t>
        <w:tab/>
        <w:t xml:space="preserve">            </w:t>
        <w:tab/>
        <w:tab/>
        <w:t xml:space="preserve">Summer 2023</w:t>
      </w:r>
    </w:p>
    <w:p w:rsidR="00000000" w:rsidDel="00000000" w:rsidP="00000000" w:rsidRDefault="00000000" w:rsidRPr="00000000" w14:paraId="00000137">
      <w:pPr>
        <w:spacing w:line="240" w:lineRule="auto"/>
        <w:ind w:left="-720" w:right="-720" w:firstLine="0"/>
        <w:rPr/>
      </w:pPr>
      <w:r w:rsidDel="00000000" w:rsidR="00000000" w:rsidRPr="00000000">
        <w:rPr>
          <w:rtl w:val="0"/>
        </w:rPr>
        <w:t xml:space="preserve">Anna Paul (Research Assistant, SWAG Lab), Kent State</w:t>
        <w:tab/>
        <w:tab/>
        <w:t xml:space="preserve">      </w:t>
        <w:tab/>
        <w:tab/>
        <w:t xml:space="preserve">      Spring 2023-Spring 2024</w:t>
      </w:r>
    </w:p>
    <w:p w:rsidR="00000000" w:rsidDel="00000000" w:rsidP="00000000" w:rsidRDefault="00000000" w:rsidRPr="00000000" w14:paraId="00000138">
      <w:pPr>
        <w:spacing w:line="240" w:lineRule="auto"/>
        <w:ind w:left="-720" w:right="-720" w:firstLine="0"/>
        <w:rPr/>
      </w:pPr>
      <w:r w:rsidDel="00000000" w:rsidR="00000000" w:rsidRPr="00000000">
        <w:rPr>
          <w:rtl w:val="0"/>
        </w:rPr>
        <w:t xml:space="preserve">Kaleigh Burley (Research Assistant, SWAG Lab), Kent State</w:t>
        <w:tab/>
        <w:t xml:space="preserve">           </w:t>
        <w:tab/>
        <w:tab/>
        <w:t xml:space="preserve">           Fall 2021-Spring 2022</w:t>
      </w:r>
    </w:p>
    <w:p w:rsidR="00000000" w:rsidDel="00000000" w:rsidP="00000000" w:rsidRDefault="00000000" w:rsidRPr="00000000" w14:paraId="00000139">
      <w:pPr>
        <w:spacing w:line="240" w:lineRule="auto"/>
        <w:ind w:left="-720" w:right="-720" w:firstLine="0"/>
        <w:rPr>
          <w:b w:val="1"/>
          <w:bCs w:val="1"/>
        </w:rPr>
      </w:pPr>
      <w:r w:rsidDel="00000000" w:rsidR="00000000" w:rsidRPr="00000000">
        <w:rPr>
          <w:rFonts w:ascii="Arial Unicode MS" w:cs="Arial Unicode MS" w:eastAsia="Arial Unicode MS" w:hAnsi="Arial Unicode MS"/>
          <w:rtl w:val="0"/>
        </w:rPr>
        <w:t xml:space="preserve">✝ Shannon Aber (Research Assistant, SWAG Lab), Kent State</w:t>
        <w:tab/>
        <w:t xml:space="preserve">           </w:t>
        <w:tab/>
        <w:tab/>
        <w:t xml:space="preserve">           Fall 2021-Spring 2022</w:t>
      </w:r>
      <w:r w:rsidDel="00000000" w:rsidR="00000000" w:rsidRPr="00000000">
        <w:rPr>
          <w:rtl w:val="0"/>
        </w:rPr>
      </w:r>
    </w:p>
    <w:p w:rsidR="00000000" w:rsidDel="00000000" w:rsidP="00000000" w:rsidRDefault="00000000" w:rsidRPr="00000000" w14:paraId="0000013A">
      <w:pPr>
        <w:spacing w:line="240" w:lineRule="auto"/>
        <w:ind w:left="-720" w:right="-720" w:firstLine="0"/>
        <w:rPr>
          <w:b w:val="1"/>
          <w:bCs w:val="1"/>
        </w:rPr>
      </w:pPr>
      <w:r w:rsidDel="00000000" w:rsidR="00000000" w:rsidRPr="00000000">
        <w:rPr>
          <w:rtl w:val="0"/>
        </w:rPr>
      </w:r>
    </w:p>
    <w:tbl>
      <w:tblPr>
        <w:tblStyle w:val="Table18"/>
        <w:tblW w:w="11025.0" w:type="dxa"/>
        <w:jc w:val="left"/>
        <w:tblInd w:w="-84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1025"/>
        <w:tblGridChange w:id="0">
          <w:tblGrid>
            <w:gridCol w:w="11025"/>
          </w:tblGrid>
        </w:tblGridChange>
      </w:tblGrid>
      <w:tr>
        <w:trPr>
          <w:cantSplit w:val="0"/>
          <w:tblHeader w:val="0"/>
        </w:trPr>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b w:val="1"/>
                <w:bCs w:val="1"/>
                <w:rtl w:val="0"/>
              </w:rPr>
              <w:t xml:space="preserve">OTHER RELEVANT RESEARCH EXPERIENCE</w:t>
            </w:r>
          </w:p>
        </w:tc>
      </w:tr>
    </w:tbl>
    <w:p w:rsidR="00000000" w:rsidDel="00000000" w:rsidP="00000000" w:rsidRDefault="00000000" w:rsidRPr="00000000" w14:paraId="0000013C">
      <w:pPr>
        <w:spacing w:line="240" w:lineRule="auto"/>
        <w:ind w:left="-720" w:right="-720" w:firstLine="0"/>
        <w:rPr/>
      </w:pPr>
      <w:r w:rsidDel="00000000" w:rsidR="00000000" w:rsidRPr="00000000">
        <w:rPr>
          <w:rtl w:val="0"/>
        </w:rPr>
      </w:r>
    </w:p>
    <w:p w:rsidR="00000000" w:rsidDel="00000000" w:rsidP="00000000" w:rsidRDefault="00000000" w:rsidRPr="00000000" w14:paraId="0000013D">
      <w:pPr>
        <w:spacing w:line="240" w:lineRule="auto"/>
        <w:ind w:left="-720" w:right="-720" w:firstLine="0"/>
        <w:rPr/>
      </w:pPr>
      <w:r w:rsidDel="00000000" w:rsidR="00000000" w:rsidRPr="00000000">
        <w:rPr>
          <w:rtl w:val="0"/>
        </w:rPr>
        <w:t xml:space="preserve">Institution: </w:t>
        <w:tab/>
        <w:t xml:space="preserve">Kent State University</w:t>
      </w:r>
    </w:p>
    <w:p w:rsidR="00000000" w:rsidDel="00000000" w:rsidP="00000000" w:rsidRDefault="00000000" w:rsidRPr="00000000" w14:paraId="0000013E">
      <w:pPr>
        <w:spacing w:line="240" w:lineRule="auto"/>
        <w:ind w:left="-720" w:right="-720" w:firstLine="0"/>
        <w:rPr/>
      </w:pPr>
      <w:r w:rsidDel="00000000" w:rsidR="00000000" w:rsidRPr="00000000">
        <w:rPr>
          <w:rtl w:val="0"/>
        </w:rPr>
        <w:t xml:space="preserve">Department: </w:t>
        <w:tab/>
        <w:t xml:space="preserve">Department of Psychological Sciences</w:t>
      </w:r>
    </w:p>
    <w:p w:rsidR="00000000" w:rsidDel="00000000" w:rsidP="00000000" w:rsidRDefault="00000000" w:rsidRPr="00000000" w14:paraId="0000013F">
      <w:pPr>
        <w:spacing w:line="240" w:lineRule="auto"/>
        <w:ind w:left="-720" w:right="-720" w:firstLine="0"/>
        <w:rPr/>
      </w:pPr>
      <w:r w:rsidDel="00000000" w:rsidR="00000000" w:rsidRPr="00000000">
        <w:rPr>
          <w:rtl w:val="0"/>
        </w:rPr>
        <w:t xml:space="preserve">Position: </w:t>
        <w:tab/>
        <w:t xml:space="preserve">Graduate Research Assistant</w:t>
        <w:br w:type="textWrapping"/>
        <w:t xml:space="preserve">Funding: </w:t>
        <w:tab/>
        <w:t xml:space="preserve">National Science Foundation CAREER Award</w:t>
      </w:r>
    </w:p>
    <w:p w:rsidR="00000000" w:rsidDel="00000000" w:rsidP="00000000" w:rsidRDefault="00000000" w:rsidRPr="00000000" w14:paraId="00000140">
      <w:pPr>
        <w:spacing w:line="240" w:lineRule="auto"/>
        <w:ind w:left="-720" w:right="-720" w:firstLine="0"/>
        <w:rPr/>
      </w:pPr>
      <w:r w:rsidDel="00000000" w:rsidR="00000000" w:rsidRPr="00000000">
        <w:rPr>
          <w:rtl w:val="0"/>
        </w:rPr>
        <w:t xml:space="preserve">PI:</w:t>
        <w:tab/>
        <w:t xml:space="preserve"> </w:t>
        <w:tab/>
        <w:t xml:space="preserve">Mary S. Himmelstein, PhD</w:t>
      </w:r>
    </w:p>
    <w:p w:rsidR="00000000" w:rsidDel="00000000" w:rsidP="00000000" w:rsidRDefault="00000000" w:rsidRPr="00000000" w14:paraId="00000141">
      <w:pPr>
        <w:spacing w:line="240" w:lineRule="auto"/>
        <w:ind w:left="-720" w:right="-720" w:firstLine="0"/>
        <w:rPr/>
      </w:pPr>
      <w:r w:rsidDel="00000000" w:rsidR="00000000" w:rsidRPr="00000000">
        <w:rPr>
          <w:rtl w:val="0"/>
        </w:rPr>
      </w:r>
    </w:p>
    <w:p w:rsidR="00000000" w:rsidDel="00000000" w:rsidP="00000000" w:rsidRDefault="00000000" w:rsidRPr="00000000" w14:paraId="00000142">
      <w:pPr>
        <w:numPr>
          <w:ilvl w:val="0"/>
          <w:numId w:val="2"/>
        </w:numPr>
        <w:spacing w:line="240" w:lineRule="auto"/>
        <w:ind w:left="0" w:right="-720" w:hanging="720"/>
        <w:rPr>
          <w:u w:val="none"/>
        </w:rPr>
      </w:pPr>
      <w:r w:rsidDel="00000000" w:rsidR="00000000" w:rsidRPr="00000000">
        <w:rPr>
          <w:rtl w:val="0"/>
        </w:rPr>
        <w:t xml:space="preserve">Created protocols for NSF-funded studies</w:t>
      </w:r>
    </w:p>
    <w:p w:rsidR="00000000" w:rsidDel="00000000" w:rsidP="00000000" w:rsidRDefault="00000000" w:rsidRPr="00000000" w14:paraId="00000143">
      <w:pPr>
        <w:numPr>
          <w:ilvl w:val="0"/>
          <w:numId w:val="2"/>
        </w:numPr>
        <w:spacing w:line="240" w:lineRule="auto"/>
        <w:ind w:left="0" w:right="-720" w:hanging="720"/>
        <w:rPr>
          <w:u w:val="none"/>
        </w:rPr>
      </w:pPr>
      <w:r w:rsidDel="00000000" w:rsidR="00000000" w:rsidRPr="00000000">
        <w:rPr>
          <w:rtl w:val="0"/>
        </w:rPr>
        <w:t xml:space="preserve">Trained RAs in physiological data collection including ECG and impedance</w:t>
      </w:r>
    </w:p>
    <w:p w:rsidR="00000000" w:rsidDel="00000000" w:rsidP="00000000" w:rsidRDefault="00000000" w:rsidRPr="00000000" w14:paraId="00000144">
      <w:pPr>
        <w:spacing w:line="240" w:lineRule="auto"/>
        <w:ind w:left="-720" w:right="-720" w:firstLine="0"/>
        <w:rPr/>
      </w:pPr>
      <w:r w:rsidDel="00000000" w:rsidR="00000000" w:rsidRPr="00000000">
        <w:rPr>
          <w:rtl w:val="0"/>
        </w:rPr>
      </w:r>
    </w:p>
    <w:p w:rsidR="00000000" w:rsidDel="00000000" w:rsidP="00000000" w:rsidRDefault="00000000" w:rsidRPr="00000000" w14:paraId="00000145">
      <w:pPr>
        <w:spacing w:line="240" w:lineRule="auto"/>
        <w:ind w:left="-720" w:right="-720" w:firstLine="0"/>
        <w:rPr/>
      </w:pPr>
      <w:r w:rsidDel="00000000" w:rsidR="00000000" w:rsidRPr="00000000">
        <w:rPr>
          <w:rtl w:val="0"/>
        </w:rPr>
        <w:t xml:space="preserve">Institution: </w:t>
        <w:tab/>
        <w:t xml:space="preserve">Florida State University College of Medicine</w:t>
      </w:r>
    </w:p>
    <w:p w:rsidR="00000000" w:rsidDel="00000000" w:rsidP="00000000" w:rsidRDefault="00000000" w:rsidRPr="00000000" w14:paraId="00000146">
      <w:pPr>
        <w:spacing w:line="240" w:lineRule="auto"/>
        <w:ind w:left="-720" w:right="-720" w:firstLine="0"/>
        <w:rPr/>
      </w:pPr>
      <w:r w:rsidDel="00000000" w:rsidR="00000000" w:rsidRPr="00000000">
        <w:rPr>
          <w:rtl w:val="0"/>
        </w:rPr>
        <w:t xml:space="preserve">Department: </w:t>
        <w:tab/>
        <w:t xml:space="preserve">Department of Behavioral Sciences and Social Medicine</w:t>
      </w:r>
    </w:p>
    <w:p w:rsidR="00000000" w:rsidDel="00000000" w:rsidP="00000000" w:rsidRDefault="00000000" w:rsidRPr="00000000" w14:paraId="00000147">
      <w:pPr>
        <w:spacing w:line="240" w:lineRule="auto"/>
        <w:ind w:left="-720" w:right="-720" w:firstLine="0"/>
        <w:rPr/>
      </w:pPr>
      <w:r w:rsidDel="00000000" w:rsidR="00000000" w:rsidRPr="00000000">
        <w:rPr>
          <w:rtl w:val="0"/>
        </w:rPr>
        <w:t xml:space="preserve">Position: </w:t>
        <w:tab/>
        <w:t xml:space="preserve">Undergraduate Research Assistant (2019-2021), Lab Manager (2019-2021)</w:t>
      </w:r>
    </w:p>
    <w:p w:rsidR="00000000" w:rsidDel="00000000" w:rsidP="00000000" w:rsidRDefault="00000000" w:rsidRPr="00000000" w14:paraId="00000148">
      <w:pPr>
        <w:spacing w:line="240" w:lineRule="auto"/>
        <w:ind w:left="-720" w:right="-720" w:firstLine="0"/>
        <w:rPr/>
      </w:pPr>
      <w:r w:rsidDel="00000000" w:rsidR="00000000" w:rsidRPr="00000000">
        <w:rPr>
          <w:rtl w:val="0"/>
        </w:rPr>
        <w:t xml:space="preserve">Supervisor: </w:t>
        <w:tab/>
        <w:t xml:space="preserve">Mary A. Gerend, PhD</w:t>
      </w:r>
    </w:p>
    <w:p w:rsidR="00000000" w:rsidDel="00000000" w:rsidP="00000000" w:rsidRDefault="00000000" w:rsidRPr="00000000" w14:paraId="00000149">
      <w:pPr>
        <w:spacing w:line="240" w:lineRule="auto"/>
        <w:ind w:left="-720" w:right="-720" w:firstLine="0"/>
        <w:rPr/>
      </w:pPr>
      <w:r w:rsidDel="00000000" w:rsidR="00000000" w:rsidRPr="00000000">
        <w:rPr>
          <w:rtl w:val="0"/>
        </w:rPr>
      </w:r>
    </w:p>
    <w:p w:rsidR="00000000" w:rsidDel="00000000" w:rsidP="00000000" w:rsidRDefault="00000000" w:rsidRPr="00000000" w14:paraId="0000014A">
      <w:pPr>
        <w:numPr>
          <w:ilvl w:val="0"/>
          <w:numId w:val="3"/>
        </w:numPr>
        <w:spacing w:line="240" w:lineRule="auto"/>
        <w:ind w:left="-720" w:right="-720" w:firstLine="0"/>
        <w:rPr/>
      </w:pPr>
      <w:r w:rsidDel="00000000" w:rsidR="00000000" w:rsidRPr="00000000">
        <w:rPr>
          <w:rtl w:val="0"/>
        </w:rPr>
        <w:t xml:space="preserve">Trained undergraduate researcher assistants</w:t>
      </w:r>
    </w:p>
    <w:p w:rsidR="00000000" w:rsidDel="00000000" w:rsidP="00000000" w:rsidRDefault="00000000" w:rsidRPr="00000000" w14:paraId="0000014B">
      <w:pPr>
        <w:numPr>
          <w:ilvl w:val="0"/>
          <w:numId w:val="3"/>
        </w:numPr>
        <w:spacing w:line="240" w:lineRule="auto"/>
        <w:ind w:left="-720" w:right="-720" w:firstLine="0"/>
        <w:rPr/>
      </w:pPr>
      <w:r w:rsidDel="00000000" w:rsidR="00000000" w:rsidRPr="00000000">
        <w:rPr>
          <w:rtl w:val="0"/>
        </w:rPr>
        <w:t xml:space="preserve">Maintained lab and RA schedules</w:t>
      </w:r>
    </w:p>
    <w:p w:rsidR="00000000" w:rsidDel="00000000" w:rsidP="00000000" w:rsidRDefault="00000000" w:rsidRPr="00000000" w14:paraId="0000014C">
      <w:pPr>
        <w:numPr>
          <w:ilvl w:val="0"/>
          <w:numId w:val="3"/>
        </w:numPr>
        <w:spacing w:line="240" w:lineRule="auto"/>
        <w:ind w:left="-720" w:right="-720" w:firstLine="0"/>
        <w:rPr/>
      </w:pPr>
      <w:r w:rsidDel="00000000" w:rsidR="00000000" w:rsidRPr="00000000">
        <w:rPr>
          <w:rtl w:val="0"/>
        </w:rPr>
        <w:t xml:space="preserve">Created RA scripts</w:t>
      </w:r>
    </w:p>
    <w:p w:rsidR="00000000" w:rsidDel="00000000" w:rsidP="00000000" w:rsidRDefault="00000000" w:rsidRPr="00000000" w14:paraId="0000014D">
      <w:pPr>
        <w:numPr>
          <w:ilvl w:val="0"/>
          <w:numId w:val="3"/>
        </w:numPr>
        <w:spacing w:line="240" w:lineRule="auto"/>
        <w:ind w:left="-720" w:right="-720" w:firstLine="0"/>
        <w:rPr/>
      </w:pPr>
      <w:r w:rsidDel="00000000" w:rsidR="00000000" w:rsidRPr="00000000">
        <w:rPr>
          <w:rtl w:val="0"/>
        </w:rPr>
        <w:t xml:space="preserve">Scheduled community participants for multiple ongoing experiments </w:t>
      </w:r>
    </w:p>
    <w:p w:rsidR="00000000" w:rsidDel="00000000" w:rsidP="00000000" w:rsidRDefault="00000000" w:rsidRPr="00000000" w14:paraId="0000014E">
      <w:pPr>
        <w:numPr>
          <w:ilvl w:val="0"/>
          <w:numId w:val="3"/>
        </w:numPr>
        <w:spacing w:line="240" w:lineRule="auto"/>
        <w:ind w:left="-720" w:right="-720" w:firstLine="0"/>
        <w:rPr/>
      </w:pPr>
      <w:r w:rsidDel="00000000" w:rsidR="00000000" w:rsidRPr="00000000">
        <w:rPr>
          <w:rtl w:val="0"/>
        </w:rPr>
        <w:t xml:space="preserve">Interviewed participants</w:t>
      </w:r>
    </w:p>
    <w:p w:rsidR="00000000" w:rsidDel="00000000" w:rsidP="00000000" w:rsidRDefault="00000000" w:rsidRPr="00000000" w14:paraId="0000014F">
      <w:pPr>
        <w:numPr>
          <w:ilvl w:val="0"/>
          <w:numId w:val="3"/>
        </w:numPr>
        <w:spacing w:line="240" w:lineRule="auto"/>
        <w:ind w:left="-720" w:right="-720" w:firstLine="0"/>
        <w:rPr/>
      </w:pPr>
      <w:r w:rsidDel="00000000" w:rsidR="00000000" w:rsidRPr="00000000">
        <w:rPr>
          <w:rtl w:val="0"/>
        </w:rPr>
        <w:t xml:space="preserve">Coded completed interviews for multiple qualitative studies</w:t>
      </w:r>
    </w:p>
    <w:p w:rsidR="00000000" w:rsidDel="00000000" w:rsidP="00000000" w:rsidRDefault="00000000" w:rsidRPr="00000000" w14:paraId="00000150">
      <w:pPr>
        <w:numPr>
          <w:ilvl w:val="0"/>
          <w:numId w:val="3"/>
        </w:numPr>
        <w:spacing w:line="240" w:lineRule="auto"/>
        <w:ind w:left="-720" w:right="-720" w:firstLine="0"/>
        <w:rPr/>
      </w:pPr>
      <w:r w:rsidDel="00000000" w:rsidR="00000000" w:rsidRPr="00000000">
        <w:rPr>
          <w:rtl w:val="0"/>
        </w:rPr>
        <w:t xml:space="preserve">Edited academic papers for publication.</w:t>
      </w:r>
    </w:p>
    <w:p w:rsidR="00000000" w:rsidDel="00000000" w:rsidP="00000000" w:rsidRDefault="00000000" w:rsidRPr="00000000" w14:paraId="00000151">
      <w:pPr>
        <w:spacing w:line="240" w:lineRule="auto"/>
        <w:ind w:left="0" w:right="-720" w:firstLine="0"/>
        <w:rPr/>
      </w:pPr>
      <w:r w:rsidDel="00000000" w:rsidR="00000000" w:rsidRPr="00000000">
        <w:rPr>
          <w:rtl w:val="0"/>
        </w:rPr>
      </w:r>
    </w:p>
    <w:p w:rsidR="00000000" w:rsidDel="00000000" w:rsidP="00000000" w:rsidRDefault="00000000" w:rsidRPr="00000000" w14:paraId="00000152">
      <w:pPr>
        <w:spacing w:line="240" w:lineRule="auto"/>
        <w:ind w:left="-720" w:right="-720" w:firstLine="0"/>
        <w:rPr/>
      </w:pPr>
      <w:r w:rsidDel="00000000" w:rsidR="00000000" w:rsidRPr="00000000">
        <w:rPr>
          <w:rtl w:val="0"/>
        </w:rPr>
        <w:t xml:space="preserve">Institution: </w:t>
        <w:tab/>
        <w:t xml:space="preserve">Florida State University</w:t>
      </w:r>
    </w:p>
    <w:p w:rsidR="00000000" w:rsidDel="00000000" w:rsidP="00000000" w:rsidRDefault="00000000" w:rsidRPr="00000000" w14:paraId="00000153">
      <w:pPr>
        <w:spacing w:line="240" w:lineRule="auto"/>
        <w:ind w:left="-720" w:right="-720" w:firstLine="0"/>
        <w:rPr/>
      </w:pPr>
      <w:r w:rsidDel="00000000" w:rsidR="00000000" w:rsidRPr="00000000">
        <w:rPr>
          <w:rtl w:val="0"/>
        </w:rPr>
        <w:t xml:space="preserve">Department:</w:t>
        <w:tab/>
        <w:t xml:space="preserve">Department of Psychology</w:t>
      </w:r>
    </w:p>
    <w:p w:rsidR="00000000" w:rsidDel="00000000" w:rsidP="00000000" w:rsidRDefault="00000000" w:rsidRPr="00000000" w14:paraId="00000154">
      <w:pPr>
        <w:spacing w:line="240" w:lineRule="auto"/>
        <w:ind w:left="-720" w:right="-720" w:firstLine="0"/>
        <w:rPr/>
      </w:pPr>
      <w:r w:rsidDel="00000000" w:rsidR="00000000" w:rsidRPr="00000000">
        <w:rPr>
          <w:rtl w:val="0"/>
        </w:rPr>
        <w:t xml:space="preserve">Position: </w:t>
        <w:tab/>
        <w:t xml:space="preserve">Undergraduate Research Assistant (2020-2021)</w:t>
      </w:r>
    </w:p>
    <w:p w:rsidR="00000000" w:rsidDel="00000000" w:rsidP="00000000" w:rsidRDefault="00000000" w:rsidRPr="00000000" w14:paraId="00000155">
      <w:pPr>
        <w:spacing w:line="240" w:lineRule="auto"/>
        <w:ind w:left="-720" w:right="-720" w:firstLine="0"/>
        <w:rPr/>
      </w:pPr>
      <w:r w:rsidDel="00000000" w:rsidR="00000000" w:rsidRPr="00000000">
        <w:rPr>
          <w:rtl w:val="0"/>
        </w:rPr>
        <w:t xml:space="preserve">Mentors: </w:t>
        <w:tab/>
        <w:t xml:space="preserve">E. Ashby Plant, PhD</w:t>
      </w:r>
    </w:p>
    <w:p w:rsidR="00000000" w:rsidDel="00000000" w:rsidP="00000000" w:rsidRDefault="00000000" w:rsidRPr="00000000" w14:paraId="00000156">
      <w:pPr>
        <w:spacing w:line="240" w:lineRule="auto"/>
        <w:ind w:left="-720" w:right="-720" w:firstLine="0"/>
        <w:rPr/>
      </w:pPr>
      <w:r w:rsidDel="00000000" w:rsidR="00000000" w:rsidRPr="00000000">
        <w:rPr>
          <w:rtl w:val="0"/>
        </w:rPr>
      </w:r>
    </w:p>
    <w:p w:rsidR="00000000" w:rsidDel="00000000" w:rsidP="00000000" w:rsidRDefault="00000000" w:rsidRPr="00000000" w14:paraId="00000157">
      <w:pPr>
        <w:numPr>
          <w:ilvl w:val="0"/>
          <w:numId w:val="1"/>
        </w:numPr>
        <w:spacing w:line="240" w:lineRule="auto"/>
        <w:ind w:left="0" w:right="-720" w:hanging="720"/>
        <w:rPr>
          <w:u w:val="none"/>
        </w:rPr>
      </w:pPr>
      <w:r w:rsidDel="00000000" w:rsidR="00000000" w:rsidRPr="00000000">
        <w:rPr>
          <w:rtl w:val="0"/>
        </w:rPr>
        <w:t xml:space="preserve">Coded qualitative data</w:t>
      </w:r>
    </w:p>
    <w:p w:rsidR="00000000" w:rsidDel="00000000" w:rsidP="00000000" w:rsidRDefault="00000000" w:rsidRPr="00000000" w14:paraId="00000158">
      <w:pPr>
        <w:numPr>
          <w:ilvl w:val="0"/>
          <w:numId w:val="1"/>
        </w:numPr>
        <w:spacing w:line="240" w:lineRule="auto"/>
        <w:ind w:left="0" w:right="-720" w:hanging="720"/>
        <w:rPr>
          <w:u w:val="none"/>
        </w:rPr>
      </w:pPr>
      <w:r w:rsidDel="00000000" w:rsidR="00000000" w:rsidRPr="00000000">
        <w:rPr>
          <w:rtl w:val="0"/>
        </w:rPr>
        <w:t xml:space="preserve">Ran participants through an online weight morality study and cognitive tasks over Zoom</w:t>
      </w:r>
      <w:r w:rsidDel="00000000" w:rsidR="00000000" w:rsidRPr="00000000">
        <w:rPr>
          <w:rtl w:val="0"/>
        </w:rPr>
      </w:r>
    </w:p>
    <w:sectPr>
      <w:type w:val="continuous"/>
      <w:pgSz w:h="15840" w:w="12240" w:orient="portrait"/>
      <w:pgMar w:bottom="1440" w:top="1440" w:left="1440" w:right="1440"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5C">
    <w:pPr>
      <w:jc w:val="right"/>
      <w:rPr/>
    </w:pPr>
    <w:r w:rsidDel="00000000" w:rsidR="00000000" w:rsidRPr="00000000">
      <w:rPr>
        <w:rtl w:val="0"/>
      </w:rPr>
      <w:tab/>
      <w:tab/>
      <w:tab/>
    </w:r>
    <w:r w:rsidDel="00000000" w:rsidR="00000000" w:rsidRPr="00000000">
      <w:rPr/>
      <w:fldChar w:fldCharType="begin"/>
      <w:instrText xml:space="preserve">PAGE</w:instrText>
      <w:fldChar w:fldCharType="separate"/>
      <w:fldChar w:fldCharType="end"/>
    </w:r>
    <w:r w:rsidDel="00000000" w:rsidR="00000000" w:rsidRPr="00000000">
      <w:rPr>
        <w:rtl w:val="0"/>
      </w:rPr>
      <w:tab/>
      <w:tab/>
      <w:tab/>
      <w:tab/>
      <w:tab/>
      <w:tab/>
      <w:tab/>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59">
    <w:pPr>
      <w:ind w:left="-720" w:firstLine="0"/>
      <w:rPr>
        <w:color w:val="434343"/>
      </w:rPr>
    </w:pPr>
    <w:r w:rsidDel="00000000" w:rsidR="00000000" w:rsidRPr="00000000">
      <w:rPr>
        <w:color w:val="434343"/>
        <w:rtl w:val="0"/>
      </w:rPr>
      <w:tab/>
      <w:tab/>
      <w:tab/>
      <w:tab/>
      <w:tab/>
      <w:tab/>
      <w:tab/>
      <w:tab/>
      <w:tab/>
      <w:tab/>
      <w:tab/>
      <w:tab/>
      <w:tab/>
      <w:t xml:space="preserve">         </w:t>
    </w:r>
    <w:r w:rsidDel="00000000" w:rsidR="00000000" w:rsidRPr="00000000">
      <w:rPr>
        <w:rtl w:val="0"/>
      </w:rPr>
    </w:r>
  </w:p>
  <w:p w:rsidR="00000000" w:rsidDel="00000000" w:rsidP="00000000" w:rsidRDefault="00000000" w:rsidRPr="00000000" w14:paraId="0000015A">
    <w:pPr>
      <w:jc w:val="center"/>
      <w:rPr>
        <w:sz w:val="28"/>
        <w:szCs w:val="28"/>
      </w:rPr>
    </w:pPr>
    <w:r w:rsidDel="00000000" w:rsidR="00000000" w:rsidRPr="00000000">
      <w:rPr>
        <w:sz w:val="28"/>
        <w:szCs w:val="28"/>
        <w:rtl w:val="0"/>
      </w:rPr>
      <w:t xml:space="preserve">Karen E. Wetzel</w:t>
    </w:r>
  </w:p>
  <w:p w:rsidR="00000000" w:rsidDel="00000000" w:rsidP="00000000" w:rsidRDefault="00000000" w:rsidRPr="00000000" w14:paraId="0000015B">
    <w:pPr>
      <w:jc w:val="center"/>
      <w:rPr/>
    </w:pPr>
    <w:r w:rsidDel="00000000" w:rsidR="00000000" w:rsidRPr="00000000">
      <w:rPr>
        <w:rtl w:val="0"/>
      </w:rPr>
      <w:t xml:space="preserve">Curriculum Vitae</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 w:type="table" w:styleId="Table6">
    <w:basedOn w:val="TableNormal"/>
    <w:tblPr>
      <w:tblStyleRowBandSize w:val="1"/>
      <w:tblStyleColBandSize w:val="1"/>
    </w:tblPr>
  </w:style>
  <w:style w:type="table" w:styleId="Table7">
    <w:basedOn w:val="TableNormal"/>
    <w:tblPr>
      <w:tblStyleRowBandSize w:val="1"/>
      <w:tblStyleColBandSize w:val="1"/>
    </w:tblPr>
  </w:style>
  <w:style w:type="table" w:styleId="Table8">
    <w:basedOn w:val="TableNormal"/>
    <w:tblPr>
      <w:tblStyleRowBandSize w:val="1"/>
      <w:tblStyleColBandSize w:val="1"/>
    </w:tblPr>
  </w:style>
  <w:style w:type="table" w:styleId="Table9">
    <w:basedOn w:val="TableNormal"/>
    <w:tblPr>
      <w:tblStyleRowBandSize w:val="1"/>
      <w:tblStyleColBandSize w:val="1"/>
    </w:tblPr>
  </w:style>
  <w:style w:type="table" w:styleId="Table10">
    <w:basedOn w:val="TableNormal"/>
    <w:tblPr>
      <w:tblStyleRowBandSize w:val="1"/>
      <w:tblStyleColBandSize w:val="1"/>
    </w:tblPr>
  </w:style>
  <w:style w:type="table" w:styleId="Table11">
    <w:basedOn w:val="TableNormal"/>
    <w:tblPr>
      <w:tblStyleRowBandSize w:val="1"/>
      <w:tblStyleColBandSize w:val="1"/>
    </w:tblPr>
  </w:style>
  <w:style w:type="table" w:styleId="Table12">
    <w:basedOn w:val="TableNormal"/>
    <w:tblPr>
      <w:tblStyleRowBandSize w:val="1"/>
      <w:tblStyleColBandSize w:val="1"/>
    </w:tblPr>
  </w:style>
  <w:style w:type="table" w:styleId="Table13">
    <w:basedOn w:val="TableNormal"/>
    <w:tblPr>
      <w:tblStyleRowBandSize w:val="1"/>
      <w:tblStyleColBandSize w:val="1"/>
    </w:tblPr>
  </w:style>
  <w:style w:type="table" w:styleId="Table14">
    <w:basedOn w:val="TableNormal"/>
    <w:tblPr>
      <w:tblStyleRowBandSize w:val="1"/>
      <w:tblStyleColBandSize w:val="1"/>
    </w:tblPr>
  </w:style>
  <w:style w:type="table" w:styleId="Table15">
    <w:basedOn w:val="TableNormal"/>
    <w:tblPr>
      <w:tblStyleRowBandSize w:val="1"/>
      <w:tblStyleColBandSize w:val="1"/>
    </w:tblPr>
  </w:style>
  <w:style w:type="table" w:styleId="Table16">
    <w:basedOn w:val="TableNormal"/>
    <w:tblPr>
      <w:tblStyleRowBandSize w:val="1"/>
      <w:tblStyleColBandSize w:val="1"/>
    </w:tblPr>
  </w:style>
  <w:style w:type="table" w:styleId="Table17">
    <w:basedOn w:val="TableNormal"/>
    <w:tblPr>
      <w:tblStyleRowBandSize w:val="1"/>
      <w:tblStyleColBandSize w:val="1"/>
    </w:tblPr>
  </w:style>
  <w:style w:type="table" w:styleId="Table18">
    <w:basedOn w:val="TableNormal"/>
    <w:tblPr>
      <w:tblStyleRowBandSize w:val="1"/>
      <w:tblStyleColBandSize w:val="1"/>
    </w:tblPr>
  </w:style>
</w:styles>
</file>

<file path=word/_rels/document.xml.rels><?xml version="1.0" encoding="UTF-8" standalone="yes"?><Relationships xmlns="http://schemas.openxmlformats.org/package/2006/relationships"><Relationship Id="rId11" Type="http://schemas.openxmlformats.org/officeDocument/2006/relationships/hyperlink" Target="https://doi.org/10.1093/abm/kaae044" TargetMode="External"/><Relationship Id="rId10" Type="http://schemas.openxmlformats.org/officeDocument/2006/relationships/hyperlink" Target="https://doi.org/10.1016/j.appet.2024.107604" TargetMode="External"/><Relationship Id="rId13" Type="http://schemas.openxmlformats.org/officeDocument/2006/relationships/hyperlink" Target="https://psycnet.apa.org/doi/10.1037/sah0000470" TargetMode="External"/><Relationship Id="rId12" Type="http://schemas.openxmlformats.org/officeDocument/2006/relationships/hyperlink" Target="https://doi.org/10.1037/hea0001324"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doi.org/10.1002/osp4.70061" TargetMode="External"/><Relationship Id="rId15" Type="http://schemas.openxmlformats.org/officeDocument/2006/relationships/hyperlink" Target="https://doi.org/10.1080/08870446.2021.1921179" TargetMode="External"/><Relationship Id="rId14" Type="http://schemas.openxmlformats.org/officeDocument/2006/relationships/hyperlink" Target="https://doi.org/10.1016/j.socscimed.2022.115555" TargetMode="External"/><Relationship Id="rId17" Type="http://schemas.openxmlformats.org/officeDocument/2006/relationships/header" Target="header1.xml"/><Relationship Id="rId16" Type="http://schemas.openxmlformats.org/officeDocument/2006/relationships/hyperlink" Target="https://doi.org/10.1037/sah0000335" TargetMode="External"/><Relationship Id="rId5" Type="http://schemas.openxmlformats.org/officeDocument/2006/relationships/styles" Target="styles.xml"/><Relationship Id="rId6" Type="http://schemas.openxmlformats.org/officeDocument/2006/relationships/hyperlink" Target="mailto:karenewetzel@gmail.com" TargetMode="External"/><Relationship Id="rId18" Type="http://schemas.openxmlformats.org/officeDocument/2006/relationships/footer" Target="footer1.xml"/><Relationship Id="rId7" Type="http://schemas.openxmlformats.org/officeDocument/2006/relationships/hyperlink" Target="https://doi.org/10.1080/00224545.2025.2554655" TargetMode="External"/><Relationship Id="rId8" Type="http://schemas.openxmlformats.org/officeDocument/2006/relationships/hyperlink" Target="https://doi.org/10.1016/j.socscimed.2025.11790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