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3ABF" w14:textId="77777777" w:rsidR="0071465D" w:rsidRPr="00D76BA8" w:rsidRDefault="0071465D" w:rsidP="005D2777">
      <w:pPr>
        <w:pStyle w:val="WPNormal"/>
        <w:jc w:val="center"/>
        <w:outlineLvl w:val="0"/>
        <w:rPr>
          <w:rFonts w:ascii="Times" w:hAnsi="Times"/>
          <w:lang w:val="fi-FI"/>
        </w:rPr>
      </w:pPr>
      <w:r w:rsidRPr="00D76BA8">
        <w:rPr>
          <w:rFonts w:ascii="Times" w:hAnsi="Times"/>
          <w:lang w:val="fi-FI"/>
        </w:rPr>
        <w:t xml:space="preserve">JOSIAH </w:t>
      </w:r>
      <w:proofErr w:type="spellStart"/>
      <w:r w:rsidRPr="00D76BA8">
        <w:rPr>
          <w:rFonts w:ascii="Times" w:hAnsi="Times"/>
          <w:lang w:val="fi-FI"/>
        </w:rPr>
        <w:t>McCONNELL</w:t>
      </w:r>
      <w:proofErr w:type="spellEnd"/>
      <w:r w:rsidRPr="00D76BA8">
        <w:rPr>
          <w:rFonts w:ascii="Times" w:hAnsi="Times"/>
          <w:lang w:val="fi-FI"/>
        </w:rPr>
        <w:t xml:space="preserve"> HEYMAN</w:t>
      </w:r>
    </w:p>
    <w:p w14:paraId="79F97472" w14:textId="77777777" w:rsidR="005D2777" w:rsidRPr="00D76BA8" w:rsidRDefault="00000000" w:rsidP="00F36694">
      <w:pPr>
        <w:pStyle w:val="WPNormal"/>
        <w:spacing w:line="240" w:lineRule="atLeast"/>
        <w:jc w:val="center"/>
        <w:rPr>
          <w:rFonts w:ascii="Times" w:hAnsi="Times"/>
          <w:lang w:val="fi-FI"/>
        </w:rPr>
      </w:pPr>
      <w:hyperlink r:id="rId7" w:history="1">
        <w:r w:rsidR="00F36694" w:rsidRPr="00D76BA8">
          <w:rPr>
            <w:rStyle w:val="Hyperlink"/>
            <w:rFonts w:ascii="Times" w:hAnsi="Times"/>
            <w:lang w:val="fi-FI"/>
          </w:rPr>
          <w:t>jmheyman@utep.edu</w:t>
        </w:r>
      </w:hyperlink>
    </w:p>
    <w:p w14:paraId="71F5290E" w14:textId="77777777" w:rsidR="00F36694" w:rsidRPr="00D76BA8" w:rsidRDefault="00F36694" w:rsidP="00F36694">
      <w:pPr>
        <w:pStyle w:val="WPNormal"/>
        <w:spacing w:line="240" w:lineRule="atLeast"/>
        <w:jc w:val="center"/>
        <w:rPr>
          <w:rFonts w:ascii="Times" w:hAnsi="Times"/>
          <w:lang w:val="fi-FI"/>
        </w:rPr>
      </w:pPr>
    </w:p>
    <w:p w14:paraId="6534F0CD" w14:textId="77777777" w:rsidR="005D2777" w:rsidRDefault="005D2777" w:rsidP="005D2777">
      <w:pPr>
        <w:pStyle w:val="WPNormal"/>
        <w:spacing w:line="240" w:lineRule="atLeast"/>
        <w:outlineLvl w:val="0"/>
        <w:rPr>
          <w:rFonts w:ascii="Times" w:hAnsi="Times"/>
        </w:rPr>
      </w:pPr>
      <w:r>
        <w:rPr>
          <w:rFonts w:ascii="Times" w:hAnsi="Times"/>
          <w:u w:val="single"/>
        </w:rPr>
        <w:t>Employment</w:t>
      </w:r>
    </w:p>
    <w:p w14:paraId="3B06C5E9" w14:textId="77777777" w:rsidR="005D2777" w:rsidRDefault="005D2777">
      <w:pPr>
        <w:pStyle w:val="WPNormal"/>
        <w:spacing w:line="240" w:lineRule="atLeast"/>
        <w:rPr>
          <w:rFonts w:ascii="Times" w:hAnsi="Times"/>
        </w:rPr>
      </w:pPr>
      <w:r>
        <w:rPr>
          <w:rFonts w:ascii="Times" w:hAnsi="Times"/>
        </w:rPr>
        <w:tab/>
        <w:t>2002</w:t>
      </w:r>
      <w:proofErr w:type="gramStart"/>
      <w:r>
        <w:rPr>
          <w:rFonts w:ascii="Times" w:hAnsi="Times"/>
        </w:rPr>
        <w:t>-  University</w:t>
      </w:r>
      <w:proofErr w:type="gramEnd"/>
      <w:r>
        <w:rPr>
          <w:rFonts w:ascii="Times" w:hAnsi="Times"/>
        </w:rPr>
        <w:t xml:space="preserve"> of Texas at El Paso</w:t>
      </w:r>
    </w:p>
    <w:p w14:paraId="0DE34288" w14:textId="77777777" w:rsidR="008D12DF" w:rsidRDefault="00F36694" w:rsidP="00F36694">
      <w:pPr>
        <w:pStyle w:val="WPNormal"/>
        <w:spacing w:line="240" w:lineRule="atLeast"/>
        <w:ind w:left="720"/>
        <w:rPr>
          <w:rFonts w:ascii="Times" w:hAnsi="Times"/>
        </w:rPr>
      </w:pPr>
      <w:r>
        <w:rPr>
          <w:rFonts w:ascii="Times" w:hAnsi="Times"/>
        </w:rPr>
        <w:tab/>
      </w:r>
      <w:r w:rsidR="005D2777">
        <w:rPr>
          <w:rFonts w:ascii="Times" w:hAnsi="Times"/>
        </w:rPr>
        <w:t xml:space="preserve">Professor of Anthropology </w:t>
      </w:r>
    </w:p>
    <w:p w14:paraId="627C0870" w14:textId="77777777" w:rsidR="008D12DF" w:rsidRDefault="0096416F" w:rsidP="008D12DF">
      <w:pPr>
        <w:ind w:left="720" w:firstLine="720"/>
      </w:pPr>
      <w:r>
        <w:t>Endowed</w:t>
      </w:r>
      <w:r w:rsidR="008D12DF">
        <w:t xml:space="preserve"> Professor of Border Trade Issues</w:t>
      </w:r>
    </w:p>
    <w:p w14:paraId="4B5C90E5" w14:textId="145548EC" w:rsidR="0096416F" w:rsidRDefault="00AB0548" w:rsidP="00D93604">
      <w:pPr>
        <w:pStyle w:val="WPNormal"/>
        <w:spacing w:line="240" w:lineRule="atLeast"/>
        <w:ind w:left="720" w:firstLine="720"/>
        <w:rPr>
          <w:rFonts w:ascii="Times" w:hAnsi="Times"/>
        </w:rPr>
      </w:pPr>
      <w:r>
        <w:rPr>
          <w:rFonts w:ascii="Times" w:hAnsi="Times"/>
        </w:rPr>
        <w:t>Director of the Center for Inter</w:t>
      </w:r>
      <w:r w:rsidR="00D93604">
        <w:rPr>
          <w:rFonts w:ascii="Times" w:hAnsi="Times"/>
        </w:rPr>
        <w:t>-A</w:t>
      </w:r>
      <w:r>
        <w:rPr>
          <w:rFonts w:ascii="Times" w:hAnsi="Times"/>
        </w:rPr>
        <w:t>merican and Border Studies (2014-present)</w:t>
      </w:r>
    </w:p>
    <w:p w14:paraId="4786BA17" w14:textId="420B8E35" w:rsidR="00AB0548" w:rsidRDefault="00AB0548" w:rsidP="0096416F">
      <w:pPr>
        <w:pStyle w:val="WPNormal"/>
        <w:spacing w:line="240" w:lineRule="atLeast"/>
        <w:ind w:left="720" w:firstLine="720"/>
        <w:rPr>
          <w:rFonts w:ascii="Times" w:hAnsi="Times"/>
        </w:rPr>
      </w:pPr>
      <w:r>
        <w:rPr>
          <w:rFonts w:ascii="Times" w:hAnsi="Times"/>
        </w:rPr>
        <w:t>Chair, Department of Sociology and Anthropology (2002-2014)</w:t>
      </w:r>
    </w:p>
    <w:p w14:paraId="04B623E4" w14:textId="158FAD78" w:rsidR="007D7B53" w:rsidRPr="0068232F" w:rsidRDefault="007D7B53" w:rsidP="0096416F">
      <w:pPr>
        <w:pStyle w:val="WPNormal"/>
        <w:spacing w:line="240" w:lineRule="atLeast"/>
        <w:ind w:left="720" w:firstLine="720"/>
        <w:rPr>
          <w:rFonts w:ascii="Times" w:hAnsi="Times"/>
          <w:lang w:val="fr-FR"/>
        </w:rPr>
      </w:pPr>
      <w:proofErr w:type="spellStart"/>
      <w:r w:rsidRPr="0068232F">
        <w:rPr>
          <w:rFonts w:ascii="Times" w:hAnsi="Times"/>
          <w:lang w:val="fr-FR"/>
        </w:rPr>
        <w:t>Interdisciplinary</w:t>
      </w:r>
      <w:proofErr w:type="spellEnd"/>
      <w:r w:rsidRPr="0068232F">
        <w:rPr>
          <w:rFonts w:ascii="Times" w:hAnsi="Times"/>
          <w:lang w:val="fr-FR"/>
        </w:rPr>
        <w:t xml:space="preserve"> </w:t>
      </w:r>
      <w:proofErr w:type="spellStart"/>
      <w:r w:rsidRPr="0068232F">
        <w:rPr>
          <w:rFonts w:ascii="Times" w:hAnsi="Times"/>
          <w:lang w:val="fr-FR"/>
        </w:rPr>
        <w:t>Research</w:t>
      </w:r>
      <w:proofErr w:type="spellEnd"/>
      <w:r w:rsidRPr="0068232F">
        <w:rPr>
          <w:rFonts w:ascii="Times" w:hAnsi="Times"/>
          <w:lang w:val="fr-FR"/>
        </w:rPr>
        <w:t xml:space="preserve"> </w:t>
      </w:r>
      <w:proofErr w:type="spellStart"/>
      <w:r w:rsidRPr="0068232F">
        <w:rPr>
          <w:rFonts w:ascii="Times" w:hAnsi="Times"/>
          <w:lang w:val="fr-FR"/>
        </w:rPr>
        <w:t>Fellow</w:t>
      </w:r>
      <w:proofErr w:type="spellEnd"/>
      <w:r w:rsidRPr="0068232F">
        <w:rPr>
          <w:rFonts w:ascii="Times" w:hAnsi="Times"/>
          <w:lang w:val="fr-FR"/>
        </w:rPr>
        <w:t xml:space="preserve"> 2015-2016</w:t>
      </w:r>
    </w:p>
    <w:p w14:paraId="476ACCF0" w14:textId="77777777" w:rsidR="00B92D60" w:rsidRPr="0068232F" w:rsidRDefault="00B92D60" w:rsidP="0096416F">
      <w:pPr>
        <w:pStyle w:val="WPNormal"/>
        <w:spacing w:line="240" w:lineRule="atLeast"/>
        <w:ind w:left="720" w:firstLine="720"/>
        <w:rPr>
          <w:rFonts w:ascii="Times" w:hAnsi="Times"/>
          <w:lang w:val="fr-FR"/>
        </w:rPr>
      </w:pPr>
    </w:p>
    <w:p w14:paraId="6744F976" w14:textId="4B40E3AC" w:rsidR="00B92D60" w:rsidRDefault="00B92D60" w:rsidP="00B92D60">
      <w:pPr>
        <w:pStyle w:val="WPNormal"/>
        <w:spacing w:line="240" w:lineRule="atLeast"/>
        <w:ind w:left="720"/>
        <w:rPr>
          <w:rFonts w:ascii="Times" w:hAnsi="Times"/>
          <w:lang w:val="fr-FR"/>
        </w:rPr>
      </w:pPr>
      <w:proofErr w:type="gramStart"/>
      <w:r w:rsidRPr="00B92D60">
        <w:rPr>
          <w:rFonts w:ascii="Times" w:hAnsi="Times"/>
          <w:lang w:val="fr-FR"/>
        </w:rPr>
        <w:t xml:space="preserve">2016  </w:t>
      </w:r>
      <w:proofErr w:type="spellStart"/>
      <w:r w:rsidRPr="00B92D60">
        <w:rPr>
          <w:rFonts w:ascii="Times" w:hAnsi="Times"/>
          <w:lang w:val="fr-FR"/>
        </w:rPr>
        <w:t>Visiting</w:t>
      </w:r>
      <w:proofErr w:type="spellEnd"/>
      <w:proofErr w:type="gramEnd"/>
      <w:r w:rsidRPr="00B92D60">
        <w:rPr>
          <w:rFonts w:ascii="Times" w:hAnsi="Times"/>
          <w:lang w:val="fr-FR"/>
        </w:rPr>
        <w:t xml:space="preserve"> Scholar, L’</w:t>
      </w:r>
      <w:proofErr w:type="spellStart"/>
      <w:r w:rsidRPr="00B92D60">
        <w:rPr>
          <w:rFonts w:ascii="Times" w:hAnsi="Times"/>
          <w:lang w:val="fr-FR"/>
        </w:rPr>
        <w:t>Ecole</w:t>
      </w:r>
      <w:proofErr w:type="spellEnd"/>
      <w:r w:rsidRPr="00B92D60">
        <w:rPr>
          <w:rFonts w:ascii="Times" w:hAnsi="Times"/>
          <w:lang w:val="fr-FR"/>
        </w:rPr>
        <w:t xml:space="preserve"> des Hautes </w:t>
      </w:r>
      <w:proofErr w:type="spellStart"/>
      <w:r w:rsidRPr="00B92D60">
        <w:rPr>
          <w:rFonts w:ascii="Times" w:hAnsi="Times"/>
          <w:lang w:val="fr-FR"/>
        </w:rPr>
        <w:t>Etudes</w:t>
      </w:r>
      <w:proofErr w:type="spellEnd"/>
      <w:r w:rsidRPr="00B92D60">
        <w:rPr>
          <w:rFonts w:ascii="Times" w:hAnsi="Times"/>
          <w:lang w:val="fr-FR"/>
        </w:rPr>
        <w:t xml:space="preserve"> en Science Social (EHESS), Paris, </w:t>
      </w:r>
      <w:r w:rsidR="007D7B53">
        <w:rPr>
          <w:rFonts w:ascii="Times" w:hAnsi="Times"/>
          <w:lang w:val="fr-FR"/>
        </w:rPr>
        <w:t>France</w:t>
      </w:r>
    </w:p>
    <w:p w14:paraId="4161EA37" w14:textId="77777777" w:rsidR="007D7B53" w:rsidRDefault="007D7B53" w:rsidP="00B92D60">
      <w:pPr>
        <w:pStyle w:val="WPNormal"/>
        <w:spacing w:line="240" w:lineRule="atLeast"/>
        <w:ind w:left="720"/>
        <w:rPr>
          <w:rFonts w:ascii="Times" w:hAnsi="Times"/>
          <w:lang w:val="fr-FR"/>
        </w:rPr>
      </w:pPr>
    </w:p>
    <w:p w14:paraId="136B23B1" w14:textId="4EC26CC5" w:rsidR="007D7B53" w:rsidRPr="007D7B53" w:rsidRDefault="007D7B53" w:rsidP="00B92D60">
      <w:pPr>
        <w:pStyle w:val="WPNormal"/>
        <w:spacing w:line="240" w:lineRule="atLeast"/>
        <w:ind w:left="720"/>
        <w:rPr>
          <w:rFonts w:ascii="Times" w:hAnsi="Times"/>
          <w:lang w:val="fr-FR"/>
        </w:rPr>
      </w:pPr>
      <w:proofErr w:type="gramStart"/>
      <w:r w:rsidRPr="007D7B53">
        <w:rPr>
          <w:rFonts w:ascii="Times" w:hAnsi="Times"/>
          <w:lang w:val="fr-FR"/>
        </w:rPr>
        <w:t xml:space="preserve">2017  </w:t>
      </w:r>
      <w:proofErr w:type="spellStart"/>
      <w:r w:rsidRPr="007D7B53">
        <w:rPr>
          <w:rFonts w:ascii="Times" w:hAnsi="Times"/>
          <w:lang w:val="fr-FR"/>
        </w:rPr>
        <w:t>Visiting</w:t>
      </w:r>
      <w:proofErr w:type="spellEnd"/>
      <w:proofErr w:type="gramEnd"/>
      <w:r w:rsidRPr="007D7B53">
        <w:rPr>
          <w:rFonts w:ascii="Times" w:hAnsi="Times"/>
          <w:lang w:val="fr-FR"/>
        </w:rPr>
        <w:t xml:space="preserve"> Scholar, </w:t>
      </w:r>
      <w:proofErr w:type="spellStart"/>
      <w:r w:rsidRPr="007D7B53">
        <w:rPr>
          <w:rFonts w:ascii="Times" w:hAnsi="Times"/>
          <w:lang w:val="fr-FR"/>
        </w:rPr>
        <w:t>Universitat</w:t>
      </w:r>
      <w:proofErr w:type="spellEnd"/>
      <w:r w:rsidRPr="007D7B53">
        <w:rPr>
          <w:rFonts w:ascii="Times" w:hAnsi="Times"/>
          <w:lang w:val="fr-FR"/>
        </w:rPr>
        <w:t xml:space="preserve"> </w:t>
      </w:r>
      <w:proofErr w:type="spellStart"/>
      <w:r w:rsidRPr="007D7B53">
        <w:rPr>
          <w:rFonts w:ascii="Times" w:hAnsi="Times"/>
          <w:lang w:val="fr-FR"/>
        </w:rPr>
        <w:t>Rovira</w:t>
      </w:r>
      <w:proofErr w:type="spellEnd"/>
      <w:r w:rsidRPr="007D7B53">
        <w:rPr>
          <w:rFonts w:ascii="Times" w:hAnsi="Times"/>
          <w:lang w:val="fr-FR"/>
        </w:rPr>
        <w:t xml:space="preserve"> i </w:t>
      </w:r>
      <w:proofErr w:type="spellStart"/>
      <w:r w:rsidRPr="007D7B53">
        <w:rPr>
          <w:rFonts w:ascii="Times" w:hAnsi="Times"/>
          <w:lang w:val="fr-FR"/>
        </w:rPr>
        <w:t>Virgili</w:t>
      </w:r>
      <w:proofErr w:type="spellEnd"/>
      <w:r w:rsidRPr="007D7B53">
        <w:rPr>
          <w:rFonts w:ascii="Times" w:hAnsi="Times"/>
          <w:lang w:val="fr-FR"/>
        </w:rPr>
        <w:t>, Tarragona,</w:t>
      </w:r>
      <w:r>
        <w:rPr>
          <w:rFonts w:ascii="Times" w:hAnsi="Times"/>
          <w:lang w:val="fr-FR"/>
        </w:rPr>
        <w:t xml:space="preserve"> </w:t>
      </w:r>
      <w:proofErr w:type="spellStart"/>
      <w:r>
        <w:rPr>
          <w:rFonts w:ascii="Times" w:hAnsi="Times"/>
          <w:lang w:val="fr-FR"/>
        </w:rPr>
        <w:t>Catalunya</w:t>
      </w:r>
      <w:proofErr w:type="spellEnd"/>
      <w:r>
        <w:rPr>
          <w:rFonts w:ascii="Times" w:hAnsi="Times"/>
          <w:lang w:val="fr-FR"/>
        </w:rPr>
        <w:t>,</w:t>
      </w:r>
      <w:r w:rsidRPr="007D7B53">
        <w:rPr>
          <w:rFonts w:ascii="Times" w:hAnsi="Times"/>
          <w:lang w:val="fr-FR"/>
        </w:rPr>
        <w:t xml:space="preserve"> Spain</w:t>
      </w:r>
    </w:p>
    <w:p w14:paraId="392F83B9" w14:textId="77777777" w:rsidR="008D12DF" w:rsidRPr="007D7B53" w:rsidRDefault="008D12DF" w:rsidP="008D12DF">
      <w:pPr>
        <w:ind w:left="720" w:firstLine="720"/>
        <w:rPr>
          <w:lang w:val="fr-FR"/>
        </w:rPr>
      </w:pPr>
    </w:p>
    <w:p w14:paraId="6EDD2493" w14:textId="77777777" w:rsidR="005D2777" w:rsidRDefault="005D2777">
      <w:pPr>
        <w:pStyle w:val="WPNormal"/>
        <w:spacing w:line="240" w:lineRule="atLeast"/>
        <w:rPr>
          <w:rFonts w:ascii="Times" w:hAnsi="Times"/>
        </w:rPr>
      </w:pPr>
      <w:r w:rsidRPr="007D7B53">
        <w:rPr>
          <w:rFonts w:ascii="Times" w:hAnsi="Times"/>
          <w:lang w:val="fr-FR"/>
        </w:rPr>
        <w:tab/>
      </w:r>
      <w:r>
        <w:rPr>
          <w:rFonts w:ascii="Times" w:hAnsi="Times"/>
        </w:rPr>
        <w:t>1989-2002 Michigan Technological University.</w:t>
      </w:r>
    </w:p>
    <w:p w14:paraId="34D10979" w14:textId="77777777" w:rsidR="005D2777" w:rsidRDefault="005D2777">
      <w:pPr>
        <w:pStyle w:val="WPNormal"/>
        <w:spacing w:line="240" w:lineRule="atLeast"/>
        <w:rPr>
          <w:rFonts w:ascii="Times" w:hAnsi="Times"/>
        </w:rPr>
      </w:pPr>
      <w:r>
        <w:rPr>
          <w:rFonts w:ascii="Times" w:hAnsi="Times"/>
        </w:rPr>
        <w:tab/>
      </w:r>
      <w:r>
        <w:rPr>
          <w:rFonts w:ascii="Times" w:hAnsi="Times"/>
        </w:rPr>
        <w:tab/>
        <w:t>2000</w:t>
      </w:r>
      <w:proofErr w:type="gramStart"/>
      <w:r>
        <w:rPr>
          <w:rFonts w:ascii="Times" w:hAnsi="Times"/>
        </w:rPr>
        <w:t>-  Professor</w:t>
      </w:r>
      <w:proofErr w:type="gramEnd"/>
    </w:p>
    <w:p w14:paraId="52653A5A" w14:textId="77777777" w:rsidR="005D2777" w:rsidRDefault="005D2777">
      <w:pPr>
        <w:pStyle w:val="WPNormal"/>
        <w:spacing w:line="240" w:lineRule="atLeast"/>
        <w:rPr>
          <w:rFonts w:ascii="Times" w:hAnsi="Times"/>
        </w:rPr>
      </w:pPr>
      <w:r>
        <w:rPr>
          <w:rFonts w:ascii="Times" w:hAnsi="Times"/>
        </w:rPr>
        <w:tab/>
      </w:r>
      <w:r>
        <w:rPr>
          <w:rFonts w:ascii="Times" w:hAnsi="Times"/>
        </w:rPr>
        <w:tab/>
        <w:t>1994-</w:t>
      </w:r>
      <w:proofErr w:type="gramStart"/>
      <w:r>
        <w:rPr>
          <w:rFonts w:ascii="Times" w:hAnsi="Times"/>
        </w:rPr>
        <w:t>2000  Associate</w:t>
      </w:r>
      <w:proofErr w:type="gramEnd"/>
      <w:r>
        <w:rPr>
          <w:rFonts w:ascii="Times" w:hAnsi="Times"/>
        </w:rPr>
        <w:t xml:space="preserve"> Professor</w:t>
      </w:r>
    </w:p>
    <w:p w14:paraId="107C6EE8" w14:textId="77777777" w:rsidR="005D2777" w:rsidRDefault="005D2777">
      <w:pPr>
        <w:pStyle w:val="WPNormal"/>
        <w:spacing w:line="240" w:lineRule="atLeast"/>
        <w:rPr>
          <w:rFonts w:ascii="Times" w:hAnsi="Times"/>
        </w:rPr>
      </w:pPr>
      <w:r>
        <w:rPr>
          <w:rFonts w:ascii="Times" w:hAnsi="Times"/>
        </w:rPr>
        <w:tab/>
      </w:r>
      <w:r>
        <w:rPr>
          <w:rFonts w:ascii="Times" w:hAnsi="Times"/>
        </w:rPr>
        <w:tab/>
        <w:t>1989-</w:t>
      </w:r>
      <w:proofErr w:type="gramStart"/>
      <w:r>
        <w:rPr>
          <w:rFonts w:ascii="Times" w:hAnsi="Times"/>
        </w:rPr>
        <w:t>1994  Assistant</w:t>
      </w:r>
      <w:proofErr w:type="gramEnd"/>
      <w:r>
        <w:rPr>
          <w:rFonts w:ascii="Times" w:hAnsi="Times"/>
        </w:rPr>
        <w:t xml:space="preserve"> Professor of Anthropology and Science, Technology,</w:t>
      </w:r>
      <w:r w:rsidR="00F36694">
        <w:rPr>
          <w:rFonts w:ascii="Times" w:hAnsi="Times"/>
        </w:rPr>
        <w:t xml:space="preserve"> </w:t>
      </w:r>
      <w:r>
        <w:rPr>
          <w:rFonts w:ascii="Times" w:hAnsi="Times"/>
        </w:rPr>
        <w:t>and Society</w:t>
      </w:r>
    </w:p>
    <w:p w14:paraId="10B77674" w14:textId="77777777" w:rsidR="005D2777" w:rsidRDefault="005D2777" w:rsidP="005D2777">
      <w:pPr>
        <w:pStyle w:val="WPNormal"/>
        <w:spacing w:line="240" w:lineRule="atLeast"/>
        <w:outlineLvl w:val="0"/>
        <w:rPr>
          <w:rFonts w:ascii="Times" w:hAnsi="Times"/>
        </w:rPr>
      </w:pPr>
      <w:r>
        <w:rPr>
          <w:rFonts w:ascii="Times" w:hAnsi="Times"/>
          <w:u w:val="single"/>
        </w:rPr>
        <w:t>Education</w:t>
      </w:r>
    </w:p>
    <w:p w14:paraId="6947EE25" w14:textId="77777777" w:rsidR="005D2777" w:rsidRDefault="005D2777">
      <w:pPr>
        <w:pStyle w:val="WPNormal"/>
        <w:spacing w:line="240" w:lineRule="atLeast"/>
        <w:rPr>
          <w:rFonts w:ascii="Times" w:hAnsi="Times"/>
        </w:rPr>
      </w:pPr>
      <w:r>
        <w:rPr>
          <w:rFonts w:ascii="Times" w:hAnsi="Times"/>
        </w:rPr>
        <w:tab/>
        <w:t>Ph.D., Anthropology, City University of New York, Graduate School, 1988.</w:t>
      </w:r>
    </w:p>
    <w:p w14:paraId="0787EF84" w14:textId="77777777" w:rsidR="005D2777" w:rsidRDefault="005D2777">
      <w:pPr>
        <w:pStyle w:val="WPNormal"/>
        <w:spacing w:line="240" w:lineRule="atLeast"/>
        <w:rPr>
          <w:rFonts w:ascii="Times" w:hAnsi="Times"/>
        </w:rPr>
      </w:pPr>
      <w:r>
        <w:rPr>
          <w:rFonts w:ascii="Times" w:hAnsi="Times"/>
        </w:rPr>
        <w:tab/>
        <w:t>Dr. Eric R. Wolf, Advisor</w:t>
      </w:r>
    </w:p>
    <w:p w14:paraId="04FC47EA" w14:textId="77777777" w:rsidR="005D2777" w:rsidRDefault="005D2777">
      <w:pPr>
        <w:pStyle w:val="WPNormal"/>
        <w:spacing w:line="240" w:lineRule="atLeast"/>
        <w:rPr>
          <w:rFonts w:ascii="Times" w:hAnsi="Times"/>
        </w:rPr>
      </w:pPr>
      <w:r>
        <w:rPr>
          <w:rFonts w:ascii="Times" w:hAnsi="Times"/>
        </w:rPr>
        <w:tab/>
      </w:r>
    </w:p>
    <w:p w14:paraId="5D5F8EE2" w14:textId="77777777" w:rsidR="005D2777" w:rsidRDefault="005D2777">
      <w:pPr>
        <w:pStyle w:val="WPNormal"/>
        <w:spacing w:line="240" w:lineRule="atLeast"/>
        <w:rPr>
          <w:rFonts w:ascii="Times" w:hAnsi="Times"/>
        </w:rPr>
      </w:pPr>
      <w:r>
        <w:rPr>
          <w:rFonts w:ascii="Times" w:hAnsi="Times"/>
        </w:rPr>
        <w:tab/>
        <w:t>B.A., Anthropology, The Johns Hopkins University, 1980.</w:t>
      </w:r>
    </w:p>
    <w:p w14:paraId="35F95AC1" w14:textId="4DE240D9" w:rsidR="005D2777" w:rsidRDefault="005D2777">
      <w:pPr>
        <w:pStyle w:val="WPNormal"/>
        <w:spacing w:line="240" w:lineRule="atLeast"/>
        <w:rPr>
          <w:rFonts w:ascii="Times" w:hAnsi="Times"/>
        </w:rPr>
      </w:pPr>
      <w:r>
        <w:rPr>
          <w:rFonts w:ascii="Times" w:hAnsi="Times"/>
        </w:rPr>
        <w:tab/>
        <w:t>Awarded University and Departmental Honors.</w:t>
      </w:r>
    </w:p>
    <w:p w14:paraId="7BDE9C45" w14:textId="77777777" w:rsidR="007C35CA" w:rsidRDefault="007C35CA">
      <w:pPr>
        <w:pStyle w:val="WPNormal"/>
        <w:spacing w:line="240" w:lineRule="atLeast"/>
        <w:rPr>
          <w:rFonts w:ascii="Times" w:hAnsi="Times"/>
        </w:rPr>
      </w:pPr>
    </w:p>
    <w:p w14:paraId="261E024C" w14:textId="1BBC6E37" w:rsidR="007C35CA" w:rsidRDefault="007C35CA" w:rsidP="007C35CA">
      <w:pPr>
        <w:pStyle w:val="WPNormal"/>
        <w:spacing w:line="240" w:lineRule="atLeast"/>
        <w:outlineLvl w:val="0"/>
        <w:rPr>
          <w:rFonts w:ascii="Times" w:hAnsi="Times"/>
          <w:u w:val="single"/>
        </w:rPr>
      </w:pPr>
      <w:r>
        <w:rPr>
          <w:rFonts w:ascii="Times" w:hAnsi="Times"/>
          <w:u w:val="single"/>
        </w:rPr>
        <w:t>Languages spoken</w:t>
      </w:r>
      <w:r>
        <w:rPr>
          <w:rFonts w:ascii="Times" w:hAnsi="Times"/>
        </w:rPr>
        <w:t>: English (native speaker), Spanish (competent second language speaker)</w:t>
      </w:r>
      <w:r>
        <w:rPr>
          <w:rFonts w:ascii="Times" w:hAnsi="Times"/>
          <w:u w:val="single"/>
        </w:rPr>
        <w:t xml:space="preserve"> </w:t>
      </w:r>
    </w:p>
    <w:p w14:paraId="27BECB6B" w14:textId="77777777" w:rsidR="008B6BCF" w:rsidRDefault="008B6BCF" w:rsidP="007C35CA">
      <w:pPr>
        <w:pStyle w:val="WPNormal"/>
        <w:spacing w:line="240" w:lineRule="atLeast"/>
        <w:outlineLvl w:val="0"/>
        <w:rPr>
          <w:rFonts w:ascii="Times" w:hAnsi="Times"/>
          <w:u w:val="single"/>
        </w:rPr>
      </w:pPr>
    </w:p>
    <w:p w14:paraId="5D8E8C0E" w14:textId="560AAF8D" w:rsidR="008B6BCF" w:rsidRPr="008B6BCF" w:rsidRDefault="008B6BCF" w:rsidP="0068232F">
      <w:pPr>
        <w:pStyle w:val="WPNormal"/>
        <w:spacing w:line="240" w:lineRule="atLeast"/>
        <w:outlineLvl w:val="0"/>
        <w:rPr>
          <w:rFonts w:ascii="Times" w:hAnsi="Times"/>
        </w:rPr>
      </w:pPr>
      <w:r w:rsidRPr="008B6BCF">
        <w:rPr>
          <w:rFonts w:ascii="Times" w:hAnsi="Times"/>
          <w:u w:val="single"/>
        </w:rPr>
        <w:t>Google Scholar</w:t>
      </w:r>
      <w:r>
        <w:rPr>
          <w:rFonts w:ascii="Times" w:hAnsi="Times"/>
        </w:rPr>
        <w:t xml:space="preserve">: </w:t>
      </w:r>
      <w:r w:rsidR="00747EF6">
        <w:rPr>
          <w:rFonts w:ascii="Times" w:hAnsi="Times"/>
        </w:rPr>
        <w:t>6158</w:t>
      </w:r>
      <w:r w:rsidR="006178E0">
        <w:rPr>
          <w:rFonts w:ascii="Times" w:hAnsi="Times"/>
        </w:rPr>
        <w:t xml:space="preserve"> </w:t>
      </w:r>
      <w:r>
        <w:rPr>
          <w:rFonts w:ascii="Times" w:hAnsi="Times"/>
        </w:rPr>
        <w:t xml:space="preserve">citations, H index = </w:t>
      </w:r>
      <w:r w:rsidR="00FA52BF">
        <w:rPr>
          <w:rFonts w:ascii="Times" w:hAnsi="Times"/>
        </w:rPr>
        <w:t>3</w:t>
      </w:r>
      <w:r w:rsidR="00747EF6">
        <w:rPr>
          <w:rFonts w:ascii="Times" w:hAnsi="Times"/>
        </w:rPr>
        <w:t>7</w:t>
      </w:r>
      <w:r w:rsidR="00B92D60">
        <w:rPr>
          <w:rFonts w:ascii="Times" w:hAnsi="Times"/>
        </w:rPr>
        <w:t>, i10</w:t>
      </w:r>
      <w:r>
        <w:rPr>
          <w:rFonts w:ascii="Times" w:hAnsi="Times"/>
        </w:rPr>
        <w:t xml:space="preserve"> index = </w:t>
      </w:r>
      <w:r w:rsidR="006178E0">
        <w:rPr>
          <w:rFonts w:ascii="Times" w:hAnsi="Times"/>
        </w:rPr>
        <w:t>8</w:t>
      </w:r>
      <w:r w:rsidR="00747EF6">
        <w:rPr>
          <w:rFonts w:ascii="Times" w:hAnsi="Times"/>
        </w:rPr>
        <w:t>6</w:t>
      </w:r>
      <w:r>
        <w:rPr>
          <w:rFonts w:ascii="Times" w:hAnsi="Times"/>
        </w:rPr>
        <w:t xml:space="preserve"> (as of </w:t>
      </w:r>
      <w:r w:rsidR="00747EF6">
        <w:rPr>
          <w:rFonts w:ascii="Times" w:hAnsi="Times"/>
        </w:rPr>
        <w:t>Dec. 12, 2022</w:t>
      </w:r>
      <w:r>
        <w:rPr>
          <w:rFonts w:ascii="Times" w:hAnsi="Times"/>
        </w:rPr>
        <w:t>)</w:t>
      </w:r>
      <w:r w:rsidR="00562306">
        <w:rPr>
          <w:rFonts w:ascii="Times" w:hAnsi="Times"/>
        </w:rPr>
        <w:t xml:space="preserve"> </w:t>
      </w:r>
    </w:p>
    <w:p w14:paraId="3A1B721C" w14:textId="77777777" w:rsidR="005D2777" w:rsidRDefault="005D2777">
      <w:pPr>
        <w:pStyle w:val="WPNormal"/>
        <w:spacing w:line="240" w:lineRule="atLeast"/>
        <w:rPr>
          <w:rFonts w:ascii="Times" w:hAnsi="Times"/>
        </w:rPr>
      </w:pPr>
    </w:p>
    <w:p w14:paraId="49F56766" w14:textId="0AAD265D" w:rsidR="005D2777" w:rsidRDefault="00222ED3">
      <w:pPr>
        <w:pStyle w:val="WPNormal"/>
        <w:spacing w:line="240" w:lineRule="atLeast"/>
        <w:rPr>
          <w:rFonts w:ascii="Times" w:hAnsi="Times"/>
          <w:u w:val="single"/>
        </w:rPr>
      </w:pPr>
      <w:r>
        <w:rPr>
          <w:rFonts w:ascii="Times" w:hAnsi="Times"/>
          <w:u w:val="single"/>
        </w:rPr>
        <w:t>Grants and fellowships</w:t>
      </w:r>
    </w:p>
    <w:p w14:paraId="2FA582B8" w14:textId="7B94AAE0" w:rsidR="009B062E" w:rsidRDefault="009B062E">
      <w:pPr>
        <w:pStyle w:val="WPNormal"/>
        <w:spacing w:line="240" w:lineRule="atLeast"/>
        <w:rPr>
          <w:rFonts w:ascii="Times" w:hAnsi="Times"/>
          <w:u w:val="single"/>
        </w:rPr>
      </w:pPr>
    </w:p>
    <w:p w14:paraId="2602C79D" w14:textId="59E9AD32" w:rsidR="00AC206B" w:rsidRDefault="00AC206B" w:rsidP="009B062E">
      <w:pPr>
        <w:pStyle w:val="WPNormal"/>
        <w:spacing w:line="240" w:lineRule="atLeast"/>
        <w:ind w:left="720"/>
        <w:rPr>
          <w:rFonts w:ascii="Times" w:hAnsi="Times"/>
        </w:rPr>
      </w:pPr>
      <w:r>
        <w:rPr>
          <w:rFonts w:ascii="Times" w:hAnsi="Times"/>
        </w:rPr>
        <w:t>Co-PI (Alex Mayer PI), “</w:t>
      </w:r>
      <w:r w:rsidRPr="00AC206B">
        <w:rPr>
          <w:rFonts w:ascii="Times" w:hAnsi="Times"/>
        </w:rPr>
        <w:t xml:space="preserve">BELIEVE: To Create a Plan of Alternatives for a </w:t>
      </w:r>
      <w:proofErr w:type="spellStart"/>
      <w:r w:rsidRPr="00AC206B">
        <w:rPr>
          <w:rFonts w:ascii="Times" w:hAnsi="Times"/>
        </w:rPr>
        <w:t>Binacional</w:t>
      </w:r>
      <w:proofErr w:type="spellEnd"/>
      <w:r w:rsidRPr="00AC206B">
        <w:rPr>
          <w:rFonts w:ascii="Times" w:hAnsi="Times"/>
        </w:rPr>
        <w:t xml:space="preserve"> Espacio Libre-</w:t>
      </w:r>
      <w:proofErr w:type="spellStart"/>
      <w:r w:rsidRPr="00AC206B">
        <w:rPr>
          <w:rFonts w:ascii="Times" w:hAnsi="Times"/>
        </w:rPr>
        <w:t>Infraestructura</w:t>
      </w:r>
      <w:proofErr w:type="spellEnd"/>
      <w:r>
        <w:rPr>
          <w:rFonts w:ascii="Times" w:hAnsi="Times"/>
        </w:rPr>
        <w:t>,” U.S. Department of State, $24,999, July 2022-July 2024.</w:t>
      </w:r>
    </w:p>
    <w:p w14:paraId="36242295" w14:textId="77777777" w:rsidR="00AC206B" w:rsidRDefault="00AC206B" w:rsidP="009B062E">
      <w:pPr>
        <w:pStyle w:val="WPNormal"/>
        <w:spacing w:line="240" w:lineRule="atLeast"/>
        <w:ind w:left="720"/>
        <w:rPr>
          <w:rFonts w:ascii="Times" w:hAnsi="Times"/>
        </w:rPr>
      </w:pPr>
    </w:p>
    <w:p w14:paraId="116C5202" w14:textId="53B0867C" w:rsidR="009B062E" w:rsidRDefault="009B062E" w:rsidP="009B062E">
      <w:pPr>
        <w:pStyle w:val="WPNormal"/>
        <w:spacing w:line="240" w:lineRule="atLeast"/>
        <w:ind w:left="720"/>
        <w:rPr>
          <w:rFonts w:ascii="Times" w:hAnsi="Times"/>
        </w:rPr>
      </w:pPr>
      <w:r>
        <w:rPr>
          <w:rFonts w:ascii="Times" w:hAnsi="Times"/>
        </w:rPr>
        <w:t>PI</w:t>
      </w:r>
      <w:r w:rsidR="00B051C7">
        <w:rPr>
          <w:rFonts w:ascii="Times" w:hAnsi="Times"/>
        </w:rPr>
        <w:t>, “</w:t>
      </w:r>
      <w:r w:rsidR="00B051C7" w:rsidRPr="00B051C7">
        <w:rPr>
          <w:rFonts w:ascii="Times" w:hAnsi="Times"/>
        </w:rPr>
        <w:t xml:space="preserve">Intra-household dynamics and their effects on water </w:t>
      </w:r>
      <w:proofErr w:type="gramStart"/>
      <w:r w:rsidR="00B051C7" w:rsidRPr="00B051C7">
        <w:rPr>
          <w:rFonts w:ascii="Times" w:hAnsi="Times"/>
        </w:rPr>
        <w:t>insecurity</w:t>
      </w:r>
      <w:r w:rsidR="00B051C7">
        <w:rPr>
          <w:rFonts w:ascii="Times" w:hAnsi="Times"/>
        </w:rPr>
        <w:t>,“</w:t>
      </w:r>
      <w:proofErr w:type="gramEnd"/>
      <w:r w:rsidR="00B051C7">
        <w:rPr>
          <w:rFonts w:ascii="Times" w:hAnsi="Times"/>
        </w:rPr>
        <w:t xml:space="preserve"> National Science Foundation, BCS, Senior Research Award, </w:t>
      </w:r>
      <w:r w:rsidR="00B051C7" w:rsidRPr="00B051C7">
        <w:rPr>
          <w:rFonts w:ascii="Times" w:hAnsi="Times"/>
        </w:rPr>
        <w:t>$279,975</w:t>
      </w:r>
      <w:r w:rsidR="00B051C7">
        <w:rPr>
          <w:rFonts w:ascii="Times" w:hAnsi="Times"/>
        </w:rPr>
        <w:t>, 9/1/21-2/29/24.</w:t>
      </w:r>
    </w:p>
    <w:p w14:paraId="601023D5" w14:textId="663B9431" w:rsidR="00B051C7" w:rsidRDefault="00B051C7" w:rsidP="009B062E">
      <w:pPr>
        <w:pStyle w:val="WPNormal"/>
        <w:spacing w:line="240" w:lineRule="atLeast"/>
        <w:ind w:left="720"/>
        <w:rPr>
          <w:rFonts w:ascii="Times" w:hAnsi="Times"/>
        </w:rPr>
      </w:pPr>
    </w:p>
    <w:p w14:paraId="16B118A2" w14:textId="62A14174" w:rsidR="00B051C7" w:rsidRDefault="00996E04" w:rsidP="009B062E">
      <w:pPr>
        <w:pStyle w:val="WPNormal"/>
        <w:spacing w:line="240" w:lineRule="atLeast"/>
        <w:ind w:left="720"/>
        <w:rPr>
          <w:rFonts w:ascii="Times" w:hAnsi="Times"/>
        </w:rPr>
      </w:pPr>
      <w:r>
        <w:rPr>
          <w:rFonts w:ascii="Times" w:hAnsi="Times"/>
        </w:rPr>
        <w:t>PI, “</w:t>
      </w:r>
      <w:r w:rsidRPr="00996E04">
        <w:rPr>
          <w:rFonts w:ascii="Times" w:hAnsi="Times"/>
        </w:rPr>
        <w:t>SRS RN: Shared destinies: Hydro-social infrastructures for community involvement and sustainability in fragmented border regions</w:t>
      </w:r>
      <w:r>
        <w:rPr>
          <w:rFonts w:ascii="Times" w:hAnsi="Times"/>
        </w:rPr>
        <w:t>,” National Science Foundation, CBET, $150,000, 1/1/22-12/31/22.</w:t>
      </w:r>
    </w:p>
    <w:p w14:paraId="5F58DE13" w14:textId="6F4C5E0F" w:rsidR="00996E04" w:rsidRDefault="00996E04" w:rsidP="009B062E">
      <w:pPr>
        <w:pStyle w:val="WPNormal"/>
        <w:spacing w:line="240" w:lineRule="atLeast"/>
        <w:ind w:left="720"/>
        <w:rPr>
          <w:rFonts w:ascii="Times" w:hAnsi="Times"/>
        </w:rPr>
      </w:pPr>
    </w:p>
    <w:p w14:paraId="5FC15983" w14:textId="021BE786" w:rsidR="00996E04" w:rsidRPr="00996E04" w:rsidRDefault="00996E04" w:rsidP="00996E04">
      <w:pPr>
        <w:ind w:left="720"/>
        <w:rPr>
          <w:rFonts w:eastAsia="Times New Roman"/>
        </w:rPr>
      </w:pPr>
      <w:r>
        <w:t xml:space="preserve">Senior Personnel (Marcelo </w:t>
      </w:r>
      <w:proofErr w:type="spellStart"/>
      <w:r>
        <w:t>Sztainberg</w:t>
      </w:r>
      <w:proofErr w:type="spellEnd"/>
      <w:r>
        <w:t>, PI), “</w:t>
      </w:r>
      <w:r w:rsidRPr="00996E04">
        <w:rPr>
          <w:rFonts w:eastAsia="Times New Roman"/>
        </w:rPr>
        <w:t xml:space="preserve">CISE-MSI: </w:t>
      </w:r>
      <w:proofErr w:type="spellStart"/>
      <w:r w:rsidRPr="00996E04">
        <w:rPr>
          <w:rFonts w:eastAsia="Times New Roman"/>
        </w:rPr>
        <w:t>RPEP:S&amp;</w:t>
      </w:r>
      <w:proofErr w:type="gramStart"/>
      <w:r w:rsidRPr="00996E04">
        <w:rPr>
          <w:rFonts w:eastAsia="Times New Roman"/>
        </w:rPr>
        <w:t>CC:Information</w:t>
      </w:r>
      <w:proofErr w:type="spellEnd"/>
      <w:proofErr w:type="gramEnd"/>
      <w:r w:rsidRPr="00996E04">
        <w:rPr>
          <w:rFonts w:eastAsia="Times New Roman"/>
        </w:rPr>
        <w:t xml:space="preserve"> </w:t>
      </w:r>
      <w:proofErr w:type="spellStart"/>
      <w:r w:rsidRPr="00996E04">
        <w:rPr>
          <w:rFonts w:eastAsia="Times New Roman"/>
        </w:rPr>
        <w:t>Systens</w:t>
      </w:r>
      <w:proofErr w:type="spellEnd"/>
      <w:r w:rsidRPr="00996E04">
        <w:rPr>
          <w:rFonts w:eastAsia="Times New Roman"/>
        </w:rPr>
        <w:t xml:space="preserve"> meet </w:t>
      </w:r>
      <w:proofErr w:type="spellStart"/>
      <w:r w:rsidRPr="00996E04">
        <w:rPr>
          <w:rFonts w:eastAsia="Times New Roman"/>
        </w:rPr>
        <w:t>CUltural</w:t>
      </w:r>
      <w:proofErr w:type="spellEnd"/>
      <w:r w:rsidRPr="00996E04">
        <w:rPr>
          <w:rFonts w:eastAsia="Times New Roman"/>
        </w:rPr>
        <w:t xml:space="preserve"> </w:t>
      </w:r>
      <w:proofErr w:type="spellStart"/>
      <w:r w:rsidRPr="00996E04">
        <w:rPr>
          <w:rFonts w:eastAsia="Times New Roman"/>
        </w:rPr>
        <w:t>COmpetencies</w:t>
      </w:r>
      <w:proofErr w:type="spellEnd"/>
      <w:r w:rsidRPr="00996E04">
        <w:rPr>
          <w:rFonts w:eastAsia="Times New Roman"/>
        </w:rPr>
        <w:t xml:space="preserve"> (IS-CUCO): Enabling data-driven decision-making in underserved Hispanic populations</w:t>
      </w:r>
      <w:r>
        <w:rPr>
          <w:rFonts w:eastAsia="Times New Roman"/>
        </w:rPr>
        <w:t>,” National Science Foundation, CISE, $1,200,000, 10/1/21-9/30/24.</w:t>
      </w:r>
    </w:p>
    <w:p w14:paraId="3141801E" w14:textId="77777777" w:rsidR="009B062E" w:rsidRDefault="009B062E" w:rsidP="009B062E">
      <w:pPr>
        <w:pStyle w:val="WPNormal"/>
        <w:spacing w:line="240" w:lineRule="atLeast"/>
        <w:ind w:left="720"/>
        <w:rPr>
          <w:rFonts w:ascii="Times" w:hAnsi="Times"/>
          <w:u w:val="single"/>
        </w:rPr>
      </w:pPr>
    </w:p>
    <w:p w14:paraId="50CD4E0F" w14:textId="575D3BF6" w:rsidR="006B656C" w:rsidRDefault="006B656C" w:rsidP="006B656C">
      <w:pPr>
        <w:pStyle w:val="WPNormal"/>
        <w:spacing w:line="240" w:lineRule="atLeast"/>
        <w:ind w:left="720"/>
        <w:rPr>
          <w:rFonts w:ascii="Times" w:hAnsi="Times"/>
        </w:rPr>
      </w:pPr>
      <w:r>
        <w:rPr>
          <w:rFonts w:ascii="Times" w:hAnsi="Times"/>
        </w:rPr>
        <w:t>Co-PI (Natalia Villanueva-Rosales, PI)</w:t>
      </w:r>
      <w:r w:rsidRPr="006B656C">
        <w:rPr>
          <w:rFonts w:ascii="Times" w:hAnsi="Times"/>
        </w:rPr>
        <w:t xml:space="preserve"> ELEMENTS: DATA: HDR: SWIM to a Sustainable Water Future</w:t>
      </w:r>
      <w:r>
        <w:rPr>
          <w:rFonts w:ascii="Times" w:hAnsi="Times"/>
        </w:rPr>
        <w:t>,</w:t>
      </w:r>
      <w:r w:rsidRPr="006B656C">
        <w:rPr>
          <w:rFonts w:ascii="Times" w:hAnsi="Times"/>
        </w:rPr>
        <w:t xml:space="preserve"> $615,451, 1/1/19-12/31/21, </w:t>
      </w:r>
      <w:r>
        <w:rPr>
          <w:rFonts w:ascii="Times" w:hAnsi="Times"/>
        </w:rPr>
        <w:t>plus</w:t>
      </w:r>
      <w:r w:rsidRPr="006B656C">
        <w:rPr>
          <w:rFonts w:ascii="Times" w:hAnsi="Times"/>
        </w:rPr>
        <w:t xml:space="preserve"> $16,000 REU SUPPLEMENT FOR ELEMENTS </w:t>
      </w:r>
      <w:r w:rsidRPr="006B656C">
        <w:rPr>
          <w:rFonts w:ascii="Times" w:hAnsi="Times"/>
        </w:rPr>
        <w:lastRenderedPageBreak/>
        <w:t xml:space="preserve">5/1/20-12/31/21. </w:t>
      </w:r>
    </w:p>
    <w:p w14:paraId="2ED23199" w14:textId="50C57D44" w:rsidR="00A041A3" w:rsidRDefault="00A041A3" w:rsidP="006B656C">
      <w:pPr>
        <w:pStyle w:val="WPNormal"/>
        <w:spacing w:line="240" w:lineRule="atLeast"/>
        <w:ind w:left="720"/>
        <w:rPr>
          <w:rFonts w:ascii="Times" w:hAnsi="Times"/>
        </w:rPr>
      </w:pPr>
    </w:p>
    <w:p w14:paraId="43638CDE" w14:textId="734E07CE" w:rsidR="00A041A3" w:rsidRDefault="00A041A3" w:rsidP="006B656C">
      <w:pPr>
        <w:pStyle w:val="WPNormal"/>
        <w:spacing w:line="240" w:lineRule="atLeast"/>
        <w:ind w:left="720"/>
        <w:rPr>
          <w:rFonts w:ascii="Times" w:hAnsi="Times"/>
        </w:rPr>
      </w:pPr>
      <w:r>
        <w:rPr>
          <w:rFonts w:ascii="Times" w:hAnsi="Times"/>
        </w:rPr>
        <w:t>Co-PI (Nora Hernandez, PI), “</w:t>
      </w:r>
      <w:r w:rsidRPr="00A041A3">
        <w:rPr>
          <w:rFonts w:ascii="Times" w:hAnsi="Times"/>
        </w:rPr>
        <w:t>The National COVID-19 Resiliency Network - Impacting Food Production Workers in El Paso, Moore, and Doña Ana Counties</w:t>
      </w:r>
      <w:r>
        <w:rPr>
          <w:rFonts w:ascii="Times" w:hAnsi="Times"/>
        </w:rPr>
        <w:t>,” Morehouse School of Medicine for the DHHS Health Resources and Services Administration (HRSA), $100,000/year, 7/</w:t>
      </w:r>
      <w:r w:rsidR="009068F2">
        <w:rPr>
          <w:rFonts w:ascii="Times" w:hAnsi="Times"/>
        </w:rPr>
        <w:t>1/21-6/30/23.</w:t>
      </w:r>
    </w:p>
    <w:p w14:paraId="3D4EC187" w14:textId="77777777" w:rsidR="006B656C" w:rsidRDefault="006B656C">
      <w:pPr>
        <w:pStyle w:val="WPNormal"/>
        <w:spacing w:line="240" w:lineRule="atLeast"/>
        <w:rPr>
          <w:rFonts w:ascii="Times" w:hAnsi="Times"/>
          <w:u w:val="single"/>
        </w:rPr>
      </w:pPr>
    </w:p>
    <w:p w14:paraId="7B8812C5" w14:textId="71B43D6D" w:rsidR="000A4C6B" w:rsidRDefault="000A4C6B" w:rsidP="00150584">
      <w:pPr>
        <w:pStyle w:val="WPNormal"/>
        <w:spacing w:line="240" w:lineRule="atLeast"/>
        <w:ind w:left="720"/>
        <w:rPr>
          <w:rFonts w:ascii="Times" w:hAnsi="Times"/>
          <w:lang w:val="es-ES"/>
        </w:rPr>
      </w:pPr>
      <w:r>
        <w:rPr>
          <w:rFonts w:ascii="Times" w:hAnsi="Times"/>
        </w:rPr>
        <w:t xml:space="preserve">PI (jointly with Maria Dolores Paris </w:t>
      </w:r>
      <w:r w:rsidR="002C47A7">
        <w:rPr>
          <w:rFonts w:ascii="Times" w:hAnsi="Times"/>
        </w:rPr>
        <w:t>Pombo, COLEF), “</w:t>
      </w:r>
      <w:r w:rsidR="00150584" w:rsidRPr="00150584">
        <w:rPr>
          <w:rFonts w:ascii="Times" w:hAnsi="Times"/>
        </w:rPr>
        <w:t>Risk and Resilience among Asylum Seekers Waiting in Ciudad Juárez and Tijuana under</w:t>
      </w:r>
      <w:r w:rsidR="00150584">
        <w:rPr>
          <w:rFonts w:ascii="Times" w:hAnsi="Times"/>
        </w:rPr>
        <w:t xml:space="preserve"> </w:t>
      </w:r>
      <w:r w:rsidR="00150584" w:rsidRPr="00150584">
        <w:rPr>
          <w:rFonts w:ascii="Times" w:hAnsi="Times"/>
        </w:rPr>
        <w:t>the Migrant Protection Protocols</w:t>
      </w:r>
      <w:r w:rsidR="00150584">
        <w:rPr>
          <w:rFonts w:ascii="Times" w:hAnsi="Times"/>
        </w:rPr>
        <w:t>,” $25,000/1 year (UTEP $12,500).</w:t>
      </w:r>
      <w:r w:rsidR="00D504C0">
        <w:rPr>
          <w:rFonts w:ascii="Times" w:hAnsi="Times"/>
        </w:rPr>
        <w:t xml:space="preserve"> </w:t>
      </w:r>
      <w:r w:rsidR="00D504C0" w:rsidRPr="00BB055F">
        <w:rPr>
          <w:rFonts w:ascii="Times" w:hAnsi="Times"/>
          <w:lang w:val="es-ES"/>
        </w:rPr>
        <w:t xml:space="preserve">Programa de </w:t>
      </w:r>
      <w:proofErr w:type="spellStart"/>
      <w:r w:rsidR="00D504C0" w:rsidRPr="00BB055F">
        <w:rPr>
          <w:rFonts w:ascii="Times" w:hAnsi="Times"/>
          <w:lang w:val="es-ES"/>
        </w:rPr>
        <w:t>Investigacion</w:t>
      </w:r>
      <w:proofErr w:type="spellEnd"/>
      <w:r w:rsidR="00D504C0" w:rsidRPr="00BB055F">
        <w:rPr>
          <w:rFonts w:ascii="Times" w:hAnsi="Times"/>
          <w:lang w:val="es-ES"/>
        </w:rPr>
        <w:t xml:space="preserve"> en </w:t>
      </w:r>
      <w:proofErr w:type="spellStart"/>
      <w:r w:rsidR="00D504C0" w:rsidRPr="00BB055F">
        <w:rPr>
          <w:rFonts w:ascii="Times" w:hAnsi="Times"/>
          <w:lang w:val="es-ES"/>
        </w:rPr>
        <w:t>Migracion</w:t>
      </w:r>
      <w:proofErr w:type="spellEnd"/>
      <w:r w:rsidR="00D504C0" w:rsidRPr="00BB055F">
        <w:rPr>
          <w:rFonts w:ascii="Times" w:hAnsi="Times"/>
          <w:lang w:val="es-ES"/>
        </w:rPr>
        <w:t xml:space="preserve"> y Salud (PIMSA)</w:t>
      </w:r>
      <w:r w:rsidR="00150584" w:rsidRPr="00BB055F">
        <w:rPr>
          <w:rFonts w:ascii="Times" w:hAnsi="Times"/>
          <w:lang w:val="es-ES"/>
        </w:rPr>
        <w:t xml:space="preserve"> 2020. Role: </w:t>
      </w:r>
      <w:proofErr w:type="spellStart"/>
      <w:r w:rsidR="00150584" w:rsidRPr="00BB055F">
        <w:rPr>
          <w:rFonts w:ascii="Times" w:hAnsi="Times"/>
          <w:lang w:val="es-ES"/>
        </w:rPr>
        <w:t>Overall</w:t>
      </w:r>
      <w:proofErr w:type="spellEnd"/>
      <w:r w:rsidR="00150584" w:rsidRPr="00BB055F">
        <w:rPr>
          <w:rFonts w:ascii="Times" w:hAnsi="Times"/>
          <w:lang w:val="es-ES"/>
        </w:rPr>
        <w:t xml:space="preserve"> director </w:t>
      </w:r>
      <w:proofErr w:type="spellStart"/>
      <w:r w:rsidR="00150584" w:rsidRPr="00BB055F">
        <w:rPr>
          <w:rFonts w:ascii="Times" w:hAnsi="Times"/>
          <w:lang w:val="es-ES"/>
        </w:rPr>
        <w:t>of</w:t>
      </w:r>
      <w:proofErr w:type="spellEnd"/>
      <w:r w:rsidR="00150584" w:rsidRPr="00BB055F">
        <w:rPr>
          <w:rFonts w:ascii="Times" w:hAnsi="Times"/>
          <w:lang w:val="es-ES"/>
        </w:rPr>
        <w:t xml:space="preserve"> </w:t>
      </w:r>
      <w:proofErr w:type="spellStart"/>
      <w:r w:rsidR="00150584" w:rsidRPr="00BB055F">
        <w:rPr>
          <w:rFonts w:ascii="Times" w:hAnsi="Times"/>
          <w:lang w:val="es-ES"/>
        </w:rPr>
        <w:t>project</w:t>
      </w:r>
      <w:proofErr w:type="spellEnd"/>
      <w:r w:rsidR="00150584" w:rsidRPr="00BB055F">
        <w:rPr>
          <w:rFonts w:ascii="Times" w:hAnsi="Times"/>
          <w:lang w:val="es-ES"/>
        </w:rPr>
        <w:t>.</w:t>
      </w:r>
    </w:p>
    <w:p w14:paraId="2AA575BC" w14:textId="28A27FF2" w:rsidR="00442A5B" w:rsidRDefault="00442A5B" w:rsidP="00150584">
      <w:pPr>
        <w:pStyle w:val="WPNormal"/>
        <w:spacing w:line="240" w:lineRule="atLeast"/>
        <w:ind w:left="720"/>
        <w:rPr>
          <w:rFonts w:ascii="Times" w:hAnsi="Times"/>
          <w:lang w:val="es-ES"/>
        </w:rPr>
      </w:pPr>
    </w:p>
    <w:p w14:paraId="7D1327CC" w14:textId="41854BEA" w:rsidR="00442A5B" w:rsidRPr="00E77B4C" w:rsidRDefault="00442A5B" w:rsidP="00E77B4C">
      <w:pPr>
        <w:pStyle w:val="WPNormal"/>
        <w:spacing w:line="240" w:lineRule="atLeast"/>
        <w:ind w:left="720"/>
        <w:rPr>
          <w:rFonts w:ascii="Times" w:hAnsi="Times"/>
          <w:lang w:val="es-ES"/>
        </w:rPr>
      </w:pPr>
      <w:proofErr w:type="spellStart"/>
      <w:r w:rsidRPr="00E77B4C">
        <w:rPr>
          <w:rFonts w:ascii="Times" w:hAnsi="Times"/>
          <w:lang w:val="es-ES"/>
        </w:rPr>
        <w:t>Binational</w:t>
      </w:r>
      <w:proofErr w:type="spellEnd"/>
      <w:r w:rsidRPr="00E77B4C">
        <w:rPr>
          <w:rFonts w:ascii="Times" w:hAnsi="Times"/>
          <w:lang w:val="es-ES"/>
        </w:rPr>
        <w:t xml:space="preserve"> </w:t>
      </w:r>
      <w:proofErr w:type="spellStart"/>
      <w:r w:rsidRPr="00E77B4C">
        <w:rPr>
          <w:rFonts w:ascii="Times" w:hAnsi="Times"/>
          <w:lang w:val="es-ES"/>
        </w:rPr>
        <w:t>survey</w:t>
      </w:r>
      <w:proofErr w:type="spellEnd"/>
      <w:r w:rsidRPr="00E77B4C">
        <w:rPr>
          <w:rFonts w:ascii="Times" w:hAnsi="Times"/>
          <w:lang w:val="es-ES"/>
        </w:rPr>
        <w:t>, El Paso and Ciudad Juárez,</w:t>
      </w:r>
      <w:r w:rsidR="009C28EB" w:rsidRPr="00E77B4C">
        <w:rPr>
          <w:rFonts w:ascii="Times" w:hAnsi="Times"/>
          <w:lang w:val="es-ES"/>
        </w:rPr>
        <w:t xml:space="preserve"> 2018,</w:t>
      </w:r>
      <w:r w:rsidRPr="00E77B4C">
        <w:rPr>
          <w:rFonts w:ascii="Times" w:hAnsi="Times"/>
          <w:lang w:val="es-ES"/>
        </w:rPr>
        <w:t xml:space="preserve"> </w:t>
      </w:r>
      <w:r w:rsidR="009C28EB" w:rsidRPr="00E77B4C">
        <w:rPr>
          <w:rFonts w:ascii="Times" w:hAnsi="Times"/>
          <w:lang w:val="es-ES"/>
        </w:rPr>
        <w:t xml:space="preserve">El Paso </w:t>
      </w:r>
      <w:proofErr w:type="spellStart"/>
      <w:r w:rsidR="009C28EB" w:rsidRPr="00E77B4C">
        <w:rPr>
          <w:rFonts w:ascii="Times" w:hAnsi="Times"/>
          <w:lang w:val="es-ES"/>
        </w:rPr>
        <w:t>Community</w:t>
      </w:r>
      <w:proofErr w:type="spellEnd"/>
      <w:r w:rsidR="009C28EB" w:rsidRPr="00E77B4C">
        <w:rPr>
          <w:rFonts w:ascii="Times" w:hAnsi="Times"/>
          <w:lang w:val="es-ES"/>
        </w:rPr>
        <w:t xml:space="preserve"> </w:t>
      </w:r>
      <w:proofErr w:type="spellStart"/>
      <w:r w:rsidR="009C28EB" w:rsidRPr="00E77B4C">
        <w:rPr>
          <w:rFonts w:ascii="Times" w:hAnsi="Times"/>
          <w:lang w:val="es-ES"/>
        </w:rPr>
        <w:t>Foundation</w:t>
      </w:r>
      <w:proofErr w:type="spellEnd"/>
      <w:r w:rsidR="009C28EB" w:rsidRPr="00E77B4C">
        <w:rPr>
          <w:rFonts w:ascii="Times" w:hAnsi="Times"/>
          <w:lang w:val="es-ES"/>
        </w:rPr>
        <w:t xml:space="preserve"> and Fundaci</w:t>
      </w:r>
      <w:r w:rsidR="00E77B4C" w:rsidRPr="00E77B4C">
        <w:rPr>
          <w:rFonts w:ascii="Times" w:hAnsi="Times"/>
          <w:lang w:val="es-ES"/>
        </w:rPr>
        <w:t>ó</w:t>
      </w:r>
      <w:r w:rsidR="009C28EB" w:rsidRPr="00E77B4C">
        <w:rPr>
          <w:rFonts w:ascii="Times" w:hAnsi="Times"/>
          <w:lang w:val="es-ES"/>
        </w:rPr>
        <w:t xml:space="preserve">n Comunitaria de la Frontera Norte, </w:t>
      </w:r>
      <w:proofErr w:type="spellStart"/>
      <w:r w:rsidR="009C28EB" w:rsidRPr="00E77B4C">
        <w:rPr>
          <w:rFonts w:ascii="Times" w:hAnsi="Times"/>
          <w:lang w:val="es-ES"/>
        </w:rPr>
        <w:t>collaborated</w:t>
      </w:r>
      <w:proofErr w:type="spellEnd"/>
      <w:r w:rsidR="009C28EB" w:rsidRPr="00E77B4C">
        <w:rPr>
          <w:rFonts w:ascii="Times" w:hAnsi="Times"/>
          <w:lang w:val="es-ES"/>
        </w:rPr>
        <w:t xml:space="preserve"> (</w:t>
      </w:r>
      <w:proofErr w:type="spellStart"/>
      <w:r w:rsidR="009C28EB" w:rsidRPr="00E77B4C">
        <w:rPr>
          <w:rFonts w:ascii="Times" w:hAnsi="Times"/>
          <w:lang w:val="es-ES"/>
        </w:rPr>
        <w:t>unfunded</w:t>
      </w:r>
      <w:proofErr w:type="spellEnd"/>
      <w:r w:rsidR="009C28EB" w:rsidRPr="00E77B4C">
        <w:rPr>
          <w:rFonts w:ascii="Times" w:hAnsi="Times"/>
          <w:lang w:val="es-ES"/>
        </w:rPr>
        <w:t xml:space="preserve">) </w:t>
      </w:r>
      <w:proofErr w:type="spellStart"/>
      <w:r w:rsidR="009C28EB" w:rsidRPr="00E77B4C">
        <w:rPr>
          <w:rFonts w:ascii="Times" w:hAnsi="Times"/>
          <w:lang w:val="es-ES"/>
        </w:rPr>
        <w:t>on</w:t>
      </w:r>
      <w:proofErr w:type="spellEnd"/>
      <w:r w:rsidR="009C28EB" w:rsidRPr="00E77B4C">
        <w:rPr>
          <w:rFonts w:ascii="Times" w:hAnsi="Times"/>
          <w:lang w:val="es-ES"/>
        </w:rPr>
        <w:t xml:space="preserve"> </w:t>
      </w:r>
      <w:proofErr w:type="spellStart"/>
      <w:r w:rsidR="009C28EB" w:rsidRPr="00E77B4C">
        <w:rPr>
          <w:rFonts w:ascii="Times" w:hAnsi="Times"/>
          <w:lang w:val="es-ES"/>
        </w:rPr>
        <w:t>overall</w:t>
      </w:r>
      <w:proofErr w:type="spellEnd"/>
      <w:r w:rsidR="009C28EB" w:rsidRPr="00E77B4C">
        <w:rPr>
          <w:rFonts w:ascii="Times" w:hAnsi="Times"/>
          <w:lang w:val="es-ES"/>
        </w:rPr>
        <w:t xml:space="preserve"> </w:t>
      </w:r>
      <w:proofErr w:type="spellStart"/>
      <w:r w:rsidR="009C28EB" w:rsidRPr="00E77B4C">
        <w:rPr>
          <w:rFonts w:ascii="Times" w:hAnsi="Times"/>
          <w:lang w:val="es-ES"/>
        </w:rPr>
        <w:t>survey</w:t>
      </w:r>
      <w:proofErr w:type="spellEnd"/>
      <w:r w:rsidR="009C28EB" w:rsidRPr="00E77B4C">
        <w:rPr>
          <w:rFonts w:ascii="Times" w:hAnsi="Times"/>
          <w:lang w:val="es-ES"/>
        </w:rPr>
        <w:t xml:space="preserve"> </w:t>
      </w:r>
      <w:proofErr w:type="spellStart"/>
      <w:r w:rsidR="009C28EB" w:rsidRPr="00E77B4C">
        <w:rPr>
          <w:rFonts w:ascii="Times" w:hAnsi="Times"/>
          <w:lang w:val="es-ES"/>
        </w:rPr>
        <w:t>design</w:t>
      </w:r>
      <w:proofErr w:type="spellEnd"/>
      <w:r w:rsidR="009C28EB" w:rsidRPr="00E77B4C">
        <w:rPr>
          <w:rFonts w:ascii="Times" w:hAnsi="Times"/>
          <w:lang w:val="es-ES"/>
        </w:rPr>
        <w:t xml:space="preserve"> and </w:t>
      </w:r>
      <w:proofErr w:type="spellStart"/>
      <w:r w:rsidR="009C28EB" w:rsidRPr="00E77B4C">
        <w:rPr>
          <w:rFonts w:ascii="Times" w:hAnsi="Times"/>
          <w:lang w:val="es-ES"/>
        </w:rPr>
        <w:t>questions</w:t>
      </w:r>
      <w:proofErr w:type="spellEnd"/>
      <w:r w:rsidR="009C28EB" w:rsidRPr="00E77B4C">
        <w:rPr>
          <w:rFonts w:ascii="Times" w:hAnsi="Times"/>
          <w:lang w:val="es-ES"/>
        </w:rPr>
        <w:t xml:space="preserve">, and </w:t>
      </w:r>
      <w:proofErr w:type="spellStart"/>
      <w:r w:rsidR="009C28EB" w:rsidRPr="00E77B4C">
        <w:rPr>
          <w:rFonts w:ascii="Times" w:hAnsi="Times"/>
          <w:lang w:val="es-ES"/>
        </w:rPr>
        <w:t>methodology</w:t>
      </w:r>
      <w:proofErr w:type="spellEnd"/>
      <w:r w:rsidR="009C28EB" w:rsidRPr="00E77B4C">
        <w:rPr>
          <w:rFonts w:ascii="Times" w:hAnsi="Times"/>
          <w:lang w:val="es-ES"/>
        </w:rPr>
        <w:t xml:space="preserve"> in El Paso.</w:t>
      </w:r>
    </w:p>
    <w:p w14:paraId="2ADC85EB" w14:textId="77777777" w:rsidR="000A4C6B" w:rsidRPr="00E77B4C" w:rsidRDefault="000A4C6B">
      <w:pPr>
        <w:pStyle w:val="WPNormal"/>
        <w:spacing w:line="240" w:lineRule="atLeast"/>
        <w:rPr>
          <w:rFonts w:ascii="Times" w:hAnsi="Times"/>
          <w:u w:val="single"/>
          <w:lang w:val="es-ES"/>
        </w:rPr>
      </w:pPr>
    </w:p>
    <w:p w14:paraId="668C9BFA" w14:textId="741BB2B6" w:rsidR="00222ED3" w:rsidRDefault="00B214A0" w:rsidP="00222ED3">
      <w:pPr>
        <w:spacing w:after="200"/>
        <w:ind w:left="720"/>
        <w:rPr>
          <w:rFonts w:ascii="Times New Roman" w:hAnsi="Times New Roman"/>
          <w:bCs/>
        </w:rPr>
      </w:pPr>
      <w:r>
        <w:t>C</w:t>
      </w:r>
      <w:r w:rsidR="00222ED3">
        <w:t>o-PI</w:t>
      </w:r>
      <w:r>
        <w:t xml:space="preserve"> (PI, William Hargrove, UTEP)</w:t>
      </w:r>
      <w:r w:rsidR="00222ED3">
        <w:t xml:space="preserve">, </w:t>
      </w:r>
      <w:r w:rsidR="00222ED3" w:rsidRPr="00222ED3">
        <w:rPr>
          <w:rFonts w:ascii="Times New Roman" w:hAnsi="Times New Roman"/>
          <w:bCs/>
        </w:rPr>
        <w:t>“Sustainable water resources for irrigated agri</w:t>
      </w:r>
      <w:r w:rsidR="00222ED3">
        <w:rPr>
          <w:rFonts w:ascii="Times New Roman" w:hAnsi="Times New Roman"/>
          <w:bCs/>
        </w:rPr>
        <w:t xml:space="preserve">culture in a desert river basin </w:t>
      </w:r>
      <w:r w:rsidR="00222ED3" w:rsidRPr="00222ED3">
        <w:rPr>
          <w:rFonts w:ascii="Times New Roman" w:hAnsi="Times New Roman"/>
          <w:bCs/>
        </w:rPr>
        <w:t xml:space="preserve">facing climate change and urban growth: From characterization to solutions,” </w:t>
      </w:r>
      <w:r w:rsidR="00AB0548">
        <w:rPr>
          <w:rFonts w:ascii="Times New Roman" w:hAnsi="Times New Roman"/>
          <w:bCs/>
        </w:rPr>
        <w:t>U.S. Department of Agriculture</w:t>
      </w:r>
      <w:r w:rsidR="00222ED3">
        <w:rPr>
          <w:rFonts w:ascii="Times New Roman" w:hAnsi="Times New Roman"/>
          <w:bCs/>
        </w:rPr>
        <w:t>,</w:t>
      </w:r>
      <w:r w:rsidR="00222ED3" w:rsidRPr="00222ED3">
        <w:rPr>
          <w:rFonts w:ascii="Times New Roman" w:hAnsi="Times New Roman"/>
          <w:bCs/>
        </w:rPr>
        <w:t xml:space="preserve"> $5 </w:t>
      </w:r>
      <w:r w:rsidR="007853D8">
        <w:rPr>
          <w:rFonts w:ascii="Times New Roman" w:hAnsi="Times New Roman"/>
          <w:bCs/>
        </w:rPr>
        <w:t>million/5 years (UTEP</w:t>
      </w:r>
      <w:r w:rsidR="00222ED3" w:rsidRPr="00222ED3">
        <w:rPr>
          <w:rFonts w:ascii="Times New Roman" w:hAnsi="Times New Roman"/>
          <w:bCs/>
        </w:rPr>
        <w:t xml:space="preserve"> $2.2 million)</w:t>
      </w:r>
      <w:r>
        <w:rPr>
          <w:rFonts w:ascii="Times New Roman" w:hAnsi="Times New Roman"/>
          <w:bCs/>
        </w:rPr>
        <w:t xml:space="preserve"> </w:t>
      </w:r>
      <w:r>
        <w:t>2015-present</w:t>
      </w:r>
      <w:r w:rsidR="00222ED3" w:rsidRPr="00222ED3">
        <w:rPr>
          <w:rFonts w:ascii="Times New Roman" w:hAnsi="Times New Roman"/>
          <w:bCs/>
        </w:rPr>
        <w:t xml:space="preserve">.  </w:t>
      </w:r>
      <w:r w:rsidR="00331D72">
        <w:rPr>
          <w:rFonts w:ascii="Times New Roman" w:hAnsi="Times New Roman"/>
          <w:bCs/>
        </w:rPr>
        <w:t>Role: co-leader, with Hargrove, of overall project.</w:t>
      </w:r>
    </w:p>
    <w:p w14:paraId="43C81226" w14:textId="56772F0C" w:rsidR="00C64779" w:rsidRDefault="00C64779" w:rsidP="00222ED3">
      <w:pPr>
        <w:spacing w:after="200"/>
        <w:ind w:left="720"/>
        <w:rPr>
          <w:rFonts w:ascii="Times New Roman" w:hAnsi="Times New Roman"/>
          <w:bCs/>
        </w:rPr>
      </w:pPr>
      <w:r>
        <w:rPr>
          <w:rFonts w:ascii="Times New Roman" w:hAnsi="Times New Roman"/>
          <w:bCs/>
        </w:rPr>
        <w:t>Senior personnel (PI, Jeremy Slack, UTEP and Neil Harvey, NMSU), NSF Research Experience for Undergraduates Site Award, “</w:t>
      </w:r>
      <w:r w:rsidRPr="00C64779">
        <w:rPr>
          <w:rFonts w:ascii="Times New Roman" w:hAnsi="Times New Roman"/>
          <w:bCs/>
        </w:rPr>
        <w:t>Undergraduate Research in Immigration Policy and US – Mexico Border Communities</w:t>
      </w:r>
      <w:r>
        <w:rPr>
          <w:rFonts w:ascii="Times New Roman" w:hAnsi="Times New Roman"/>
          <w:bCs/>
        </w:rPr>
        <w:t>,</w:t>
      </w:r>
      <w:r w:rsidRPr="00C64779">
        <w:rPr>
          <w:rFonts w:ascii="Times New Roman" w:hAnsi="Times New Roman"/>
          <w:bCs/>
        </w:rPr>
        <w:t>”</w:t>
      </w:r>
      <w:r>
        <w:rPr>
          <w:rFonts w:ascii="Times New Roman" w:hAnsi="Times New Roman"/>
          <w:bCs/>
        </w:rPr>
        <w:t xml:space="preserve"> 2017-2020.</w:t>
      </w:r>
    </w:p>
    <w:p w14:paraId="3C12D024" w14:textId="65A3F8C9" w:rsidR="00B214A0" w:rsidRDefault="00B214A0" w:rsidP="00B214A0">
      <w:pPr>
        <w:spacing w:after="200"/>
        <w:ind w:left="720"/>
        <w:rPr>
          <w:bCs/>
        </w:rPr>
      </w:pPr>
      <w:r>
        <w:rPr>
          <w:rFonts w:ascii="Times New Roman" w:hAnsi="Times New Roman"/>
          <w:bCs/>
        </w:rPr>
        <w:t>Co-PI (</w:t>
      </w:r>
      <w:r>
        <w:rPr>
          <w:bCs/>
        </w:rPr>
        <w:t xml:space="preserve">PI, </w:t>
      </w:r>
      <w:r w:rsidRPr="002C7608">
        <w:rPr>
          <w:bCs/>
        </w:rPr>
        <w:t>Lis</w:t>
      </w:r>
      <w:r>
        <w:rPr>
          <w:bCs/>
        </w:rPr>
        <w:t xml:space="preserve">a </w:t>
      </w:r>
      <w:proofErr w:type="spellStart"/>
      <w:r>
        <w:rPr>
          <w:bCs/>
        </w:rPr>
        <w:t>Cacari</w:t>
      </w:r>
      <w:proofErr w:type="spellEnd"/>
      <w:r>
        <w:rPr>
          <w:bCs/>
        </w:rPr>
        <w:t xml:space="preserve"> Stone, U of New Mexico</w:t>
      </w:r>
      <w:r w:rsidRPr="002C7608">
        <w:rPr>
          <w:bCs/>
        </w:rPr>
        <w:t>)</w:t>
      </w:r>
      <w:r>
        <w:rPr>
          <w:rFonts w:ascii="Times New Roman" w:hAnsi="Times New Roman"/>
          <w:bCs/>
        </w:rPr>
        <w:t xml:space="preserve"> </w:t>
      </w:r>
      <w:r w:rsidRPr="002C7608">
        <w:rPr>
          <w:bCs/>
        </w:rPr>
        <w:t xml:space="preserve">“Border Control Policies, Human Rights and Security: Changing the National Discourse through Community Engaged Scholarship and Service Learning,” </w:t>
      </w:r>
      <w:r>
        <w:rPr>
          <w:bCs/>
        </w:rPr>
        <w:t>Inter-University Program in Latina/o Research</w:t>
      </w:r>
      <w:r w:rsidRPr="002C7608">
        <w:rPr>
          <w:bCs/>
        </w:rPr>
        <w:t>, $5,000</w:t>
      </w:r>
      <w:r>
        <w:rPr>
          <w:bCs/>
        </w:rPr>
        <w:t>, 2014-2015.</w:t>
      </w:r>
      <w:r w:rsidR="00331D72">
        <w:rPr>
          <w:bCs/>
        </w:rPr>
        <w:t xml:space="preserve">  Role: co-leader of regional interuniversity collaborative workshops on border issues (Chihuahua/Texas/New Mexico).</w:t>
      </w:r>
    </w:p>
    <w:p w14:paraId="01E36F2C" w14:textId="5E8C1CD8" w:rsidR="00B214A0" w:rsidRPr="00222ED3" w:rsidRDefault="00B214A0" w:rsidP="00222ED3">
      <w:pPr>
        <w:spacing w:after="200"/>
        <w:ind w:left="720"/>
        <w:rPr>
          <w:rFonts w:ascii="Times New Roman" w:hAnsi="Times New Roman"/>
          <w:bCs/>
        </w:rPr>
      </w:pPr>
      <w:r>
        <w:rPr>
          <w:rFonts w:ascii="Times New Roman" w:hAnsi="Times New Roman"/>
          <w:bCs/>
        </w:rPr>
        <w:t xml:space="preserve">Co-PI </w:t>
      </w:r>
      <w:r w:rsidRPr="00B214A0">
        <w:rPr>
          <w:rFonts w:ascii="Times New Roman" w:hAnsi="Times New Roman"/>
          <w:bCs/>
        </w:rPr>
        <w:t xml:space="preserve">(Silvia </w:t>
      </w:r>
      <w:proofErr w:type="spellStart"/>
      <w:r w:rsidRPr="00B214A0">
        <w:rPr>
          <w:rFonts w:ascii="Times New Roman" w:hAnsi="Times New Roman"/>
          <w:bCs/>
        </w:rPr>
        <w:t>Torezani</w:t>
      </w:r>
      <w:proofErr w:type="spellEnd"/>
      <w:r>
        <w:rPr>
          <w:rFonts w:ascii="Times New Roman" w:hAnsi="Times New Roman"/>
          <w:bCs/>
        </w:rPr>
        <w:t>,</w:t>
      </w:r>
      <w:r w:rsidRPr="00B214A0">
        <w:rPr>
          <w:rFonts w:ascii="Times New Roman" w:hAnsi="Times New Roman"/>
          <w:bCs/>
        </w:rPr>
        <w:t xml:space="preserve"> UTEP and Jose Lopez </w:t>
      </w:r>
      <w:proofErr w:type="spellStart"/>
      <w:r w:rsidRPr="00B214A0">
        <w:rPr>
          <w:rFonts w:ascii="Times New Roman" w:hAnsi="Times New Roman"/>
          <w:bCs/>
        </w:rPr>
        <w:t>Lopez</w:t>
      </w:r>
      <w:proofErr w:type="spellEnd"/>
      <w:r w:rsidRPr="00B214A0">
        <w:rPr>
          <w:rFonts w:ascii="Times New Roman" w:hAnsi="Times New Roman"/>
          <w:bCs/>
        </w:rPr>
        <w:t>, Universidad de Guadalajara, PIs</w:t>
      </w:r>
      <w:proofErr w:type="gramStart"/>
      <w:r w:rsidRPr="00B214A0">
        <w:rPr>
          <w:rFonts w:ascii="Times New Roman" w:hAnsi="Times New Roman"/>
          <w:bCs/>
        </w:rPr>
        <w:t xml:space="preserve">), </w:t>
      </w:r>
      <w:r>
        <w:rPr>
          <w:rFonts w:ascii="Times New Roman" w:hAnsi="Times New Roman"/>
          <w:bCs/>
        </w:rPr>
        <w:t xml:space="preserve"> </w:t>
      </w:r>
      <w:r w:rsidRPr="00B214A0">
        <w:rPr>
          <w:rFonts w:ascii="Times New Roman" w:hAnsi="Times New Roman"/>
          <w:bCs/>
        </w:rPr>
        <w:t>“</w:t>
      </w:r>
      <w:proofErr w:type="gramEnd"/>
      <w:r w:rsidRPr="00B214A0">
        <w:rPr>
          <w:rFonts w:ascii="Times New Roman" w:hAnsi="Times New Roman"/>
          <w:bCs/>
        </w:rPr>
        <w:t>A Socio</w:t>
      </w:r>
      <w:r w:rsidRPr="00B214A0">
        <w:rPr>
          <w:rFonts w:ascii="American Typewriter Light" w:hAnsi="American Typewriter Light" w:cs="American Typewriter Light"/>
          <w:bCs/>
        </w:rPr>
        <w:t>‐</w:t>
      </w:r>
      <w:r w:rsidRPr="00B214A0">
        <w:rPr>
          <w:rFonts w:ascii="Times New Roman" w:hAnsi="Times New Roman"/>
          <w:bCs/>
        </w:rPr>
        <w:t xml:space="preserve">Cultural and Epidemiological Profile of the Mexican Migrant Elderly in Jalisco and Texas,” </w:t>
      </w:r>
      <w:proofErr w:type="spellStart"/>
      <w:r w:rsidRPr="00B214A0">
        <w:rPr>
          <w:rFonts w:ascii="Times New Roman" w:hAnsi="Times New Roman"/>
          <w:bCs/>
        </w:rPr>
        <w:t>Programa</w:t>
      </w:r>
      <w:proofErr w:type="spellEnd"/>
      <w:r w:rsidRPr="00B214A0">
        <w:rPr>
          <w:rFonts w:ascii="Times New Roman" w:hAnsi="Times New Roman"/>
          <w:bCs/>
        </w:rPr>
        <w:t xml:space="preserve"> de </w:t>
      </w:r>
      <w:proofErr w:type="spellStart"/>
      <w:r w:rsidRPr="00B214A0">
        <w:rPr>
          <w:rFonts w:ascii="Times New Roman" w:hAnsi="Times New Roman"/>
          <w:bCs/>
        </w:rPr>
        <w:t>Investigacion</w:t>
      </w:r>
      <w:proofErr w:type="spellEnd"/>
      <w:r w:rsidRPr="00B214A0">
        <w:rPr>
          <w:rFonts w:ascii="Times New Roman" w:hAnsi="Times New Roman"/>
          <w:bCs/>
        </w:rPr>
        <w:t xml:space="preserve"> </w:t>
      </w:r>
      <w:proofErr w:type="spellStart"/>
      <w:r w:rsidRPr="00B214A0">
        <w:rPr>
          <w:rFonts w:ascii="Times New Roman" w:hAnsi="Times New Roman"/>
          <w:bCs/>
        </w:rPr>
        <w:t>en</w:t>
      </w:r>
      <w:proofErr w:type="spellEnd"/>
      <w:r w:rsidRPr="00B214A0">
        <w:rPr>
          <w:rFonts w:ascii="Times New Roman" w:hAnsi="Times New Roman"/>
          <w:bCs/>
        </w:rPr>
        <w:t xml:space="preserve"> </w:t>
      </w:r>
      <w:proofErr w:type="spellStart"/>
      <w:r w:rsidRPr="00B214A0">
        <w:rPr>
          <w:rFonts w:ascii="Times New Roman" w:hAnsi="Times New Roman"/>
          <w:bCs/>
        </w:rPr>
        <w:t>Migracion</w:t>
      </w:r>
      <w:proofErr w:type="spellEnd"/>
      <w:r w:rsidRPr="00B214A0">
        <w:rPr>
          <w:rFonts w:ascii="Times New Roman" w:hAnsi="Times New Roman"/>
          <w:bCs/>
        </w:rPr>
        <w:t xml:space="preserve"> y </w:t>
      </w:r>
      <w:proofErr w:type="spellStart"/>
      <w:r w:rsidRPr="00B214A0">
        <w:rPr>
          <w:rFonts w:ascii="Times New Roman" w:hAnsi="Times New Roman"/>
          <w:bCs/>
        </w:rPr>
        <w:t>Salud</w:t>
      </w:r>
      <w:proofErr w:type="spellEnd"/>
      <w:r>
        <w:rPr>
          <w:rFonts w:ascii="Times New Roman" w:hAnsi="Times New Roman"/>
          <w:bCs/>
        </w:rPr>
        <w:t>,</w:t>
      </w:r>
      <w:r w:rsidRPr="00B214A0">
        <w:rPr>
          <w:rFonts w:ascii="Times New Roman" w:hAnsi="Times New Roman"/>
          <w:bCs/>
        </w:rPr>
        <w:t xml:space="preserve"> $40,000</w:t>
      </w:r>
      <w:r>
        <w:rPr>
          <w:rFonts w:ascii="Times New Roman" w:hAnsi="Times New Roman"/>
          <w:bCs/>
        </w:rPr>
        <w:t>,</w:t>
      </w:r>
      <w:r w:rsidRPr="00B214A0">
        <w:rPr>
          <w:rFonts w:ascii="Times New Roman" w:hAnsi="Times New Roman"/>
          <w:bCs/>
        </w:rPr>
        <w:t xml:space="preserve"> </w:t>
      </w:r>
      <w:r>
        <w:rPr>
          <w:rFonts w:ascii="Times New Roman" w:hAnsi="Times New Roman"/>
          <w:bCs/>
        </w:rPr>
        <w:t>2014-2015.</w:t>
      </w:r>
      <w:r w:rsidR="00331D72">
        <w:rPr>
          <w:rFonts w:ascii="Times New Roman" w:hAnsi="Times New Roman"/>
          <w:bCs/>
        </w:rPr>
        <w:t xml:space="preserve">  Role: consulted on research design.</w:t>
      </w:r>
    </w:p>
    <w:p w14:paraId="3B48C38D" w14:textId="611B9057" w:rsidR="00222ED3" w:rsidRPr="00514856" w:rsidRDefault="00B214A0" w:rsidP="00222ED3">
      <w:pPr>
        <w:autoSpaceDE w:val="0"/>
        <w:autoSpaceDN w:val="0"/>
        <w:adjustRightInd w:val="0"/>
        <w:ind w:left="720"/>
        <w:rPr>
          <w:szCs w:val="22"/>
        </w:rPr>
      </w:pPr>
      <w:r>
        <w:t>Other significant contributor</w:t>
      </w:r>
      <w:r w:rsidR="00222ED3" w:rsidRPr="00514856">
        <w:t xml:space="preserve"> (PI, Elias </w:t>
      </w:r>
      <w:proofErr w:type="spellStart"/>
      <w:r w:rsidR="00222ED3" w:rsidRPr="00514856">
        <w:t>Provencio</w:t>
      </w:r>
      <w:proofErr w:type="spellEnd"/>
      <w:r>
        <w:t>, UTEP</w:t>
      </w:r>
      <w:r w:rsidR="00222ED3" w:rsidRPr="00514856">
        <w:t xml:space="preserve">) "Revision Application to Support Environmental Health Disparities. (2011-2013). </w:t>
      </w:r>
      <w:r w:rsidR="00222ED3" w:rsidRPr="00514856">
        <w:rPr>
          <w:szCs w:val="22"/>
        </w:rPr>
        <w:t xml:space="preserve"> National Institute of Health, National Institute of Minority Health Disparities, $752,795. </w:t>
      </w:r>
      <w:r w:rsidR="00331D72">
        <w:rPr>
          <w:szCs w:val="22"/>
        </w:rPr>
        <w:t xml:space="preserve"> Role: co-organizer of public participatory activities.</w:t>
      </w:r>
    </w:p>
    <w:p w14:paraId="7182CA1E" w14:textId="77777777" w:rsidR="00222ED3" w:rsidRPr="00514856" w:rsidRDefault="00222ED3" w:rsidP="00222ED3">
      <w:pPr>
        <w:autoSpaceDE w:val="0"/>
        <w:autoSpaceDN w:val="0"/>
        <w:adjustRightInd w:val="0"/>
        <w:ind w:left="720"/>
        <w:rPr>
          <w:szCs w:val="22"/>
        </w:rPr>
      </w:pPr>
    </w:p>
    <w:p w14:paraId="4190CF31" w14:textId="797D3158"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r w:rsidRPr="00514856">
        <w:rPr>
          <w:rFonts w:ascii="Times New Roman" w:hAnsi="Times New Roman"/>
        </w:rPr>
        <w:t>Co-PI (PI, William Hargrove</w:t>
      </w:r>
      <w:r w:rsidR="00B214A0">
        <w:rPr>
          <w:rFonts w:ascii="Times New Roman" w:hAnsi="Times New Roman"/>
        </w:rPr>
        <w:t>, UTEP</w:t>
      </w:r>
      <w:r w:rsidRPr="00514856">
        <w:rPr>
          <w:rFonts w:ascii="Times New Roman" w:hAnsi="Times New Roman"/>
        </w:rPr>
        <w:t>), "Sustainability on the border: Water, climate, social change in a fragile landscape" (2010-2012). National Science Foundation (Water Sustainability and Climate Program) $150,000.</w:t>
      </w:r>
      <w:r w:rsidR="00331D72">
        <w:rPr>
          <w:rFonts w:ascii="Times New Roman" w:hAnsi="Times New Roman"/>
        </w:rPr>
        <w:t xml:space="preserve">  PI or co-PI on four grant applications based on this planning grant, leading to major project (above).</w:t>
      </w:r>
    </w:p>
    <w:p w14:paraId="6B697306" w14:textId="77777777" w:rsidR="00825FFF" w:rsidRDefault="00825FFF"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p>
    <w:p w14:paraId="476EA06B" w14:textId="1C2B8232" w:rsidR="00825FFF" w:rsidRPr="00825FFF" w:rsidRDefault="00825FFF" w:rsidP="00825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r>
        <w:rPr>
          <w:rFonts w:ascii="Times New Roman" w:hAnsi="Times New Roman"/>
        </w:rPr>
        <w:t>Co-PI (PI</w:t>
      </w:r>
      <w:r w:rsidR="00E77805">
        <w:rPr>
          <w:rFonts w:ascii="Times New Roman" w:hAnsi="Times New Roman"/>
        </w:rPr>
        <w:t>,</w:t>
      </w:r>
      <w:r>
        <w:rPr>
          <w:rFonts w:ascii="Times New Roman" w:hAnsi="Times New Roman"/>
        </w:rPr>
        <w:t xml:space="preserve"> Amado </w:t>
      </w:r>
      <w:proofErr w:type="spellStart"/>
      <w:r>
        <w:rPr>
          <w:rFonts w:ascii="Times New Roman" w:hAnsi="Times New Roman"/>
        </w:rPr>
        <w:t>Alarcón</w:t>
      </w:r>
      <w:proofErr w:type="spellEnd"/>
      <w:r>
        <w:rPr>
          <w:rFonts w:ascii="Times New Roman" w:hAnsi="Times New Roman"/>
        </w:rPr>
        <w:t xml:space="preserve"> </w:t>
      </w:r>
      <w:proofErr w:type="spellStart"/>
      <w:r>
        <w:rPr>
          <w:rFonts w:ascii="Times New Roman" w:hAnsi="Times New Roman"/>
        </w:rPr>
        <w:t>Alarcón</w:t>
      </w:r>
      <w:proofErr w:type="spellEnd"/>
      <w:r w:rsidR="00B214A0">
        <w:rPr>
          <w:rFonts w:ascii="Times New Roman" w:hAnsi="Times New Roman"/>
        </w:rPr>
        <w:t xml:space="preserve">, </w:t>
      </w:r>
      <w:proofErr w:type="spellStart"/>
      <w:r w:rsidR="00B214A0">
        <w:rPr>
          <w:rFonts w:ascii="Times New Roman" w:hAnsi="Times New Roman"/>
        </w:rPr>
        <w:t>Universitat</w:t>
      </w:r>
      <w:proofErr w:type="spellEnd"/>
      <w:r w:rsidR="00B214A0">
        <w:rPr>
          <w:rFonts w:ascii="Times New Roman" w:hAnsi="Times New Roman"/>
        </w:rPr>
        <w:t xml:space="preserve"> </w:t>
      </w:r>
      <w:proofErr w:type="spellStart"/>
      <w:r w:rsidR="00B214A0">
        <w:rPr>
          <w:rFonts w:ascii="Times New Roman" w:hAnsi="Times New Roman"/>
        </w:rPr>
        <w:t>Rovira</w:t>
      </w:r>
      <w:proofErr w:type="spellEnd"/>
      <w:r w:rsidR="00B214A0">
        <w:rPr>
          <w:rFonts w:ascii="Times New Roman" w:hAnsi="Times New Roman"/>
        </w:rPr>
        <w:t xml:space="preserve"> </w:t>
      </w:r>
      <w:proofErr w:type="spellStart"/>
      <w:r w:rsidR="00B214A0">
        <w:rPr>
          <w:rFonts w:ascii="Times New Roman" w:hAnsi="Times New Roman"/>
        </w:rPr>
        <w:t>i</w:t>
      </w:r>
      <w:proofErr w:type="spellEnd"/>
      <w:r w:rsidR="00B214A0">
        <w:rPr>
          <w:rFonts w:ascii="Times New Roman" w:hAnsi="Times New Roman"/>
        </w:rPr>
        <w:t xml:space="preserve"> </w:t>
      </w:r>
      <w:proofErr w:type="spellStart"/>
      <w:r w:rsidR="00B214A0">
        <w:rPr>
          <w:rFonts w:ascii="Times New Roman" w:hAnsi="Times New Roman"/>
        </w:rPr>
        <w:t>Virgili</w:t>
      </w:r>
      <w:proofErr w:type="spellEnd"/>
      <w:r>
        <w:rPr>
          <w:rFonts w:ascii="Times New Roman" w:hAnsi="Times New Roman"/>
        </w:rPr>
        <w:t xml:space="preserve">), “Spanish-English Bilingualism in the U.S. Border Economy,” </w:t>
      </w:r>
      <w:r w:rsidRPr="00825FFF">
        <w:rPr>
          <w:rFonts w:ascii="Times New Roman" w:hAnsi="Times New Roman"/>
        </w:rPr>
        <w:t xml:space="preserve">Ministry of Education of Spain, </w:t>
      </w:r>
      <w:proofErr w:type="spellStart"/>
      <w:r w:rsidRPr="00825FFF">
        <w:rPr>
          <w:rFonts w:ascii="Times New Roman" w:hAnsi="Times New Roman"/>
        </w:rPr>
        <w:t>Programa</w:t>
      </w:r>
      <w:proofErr w:type="spellEnd"/>
      <w:r w:rsidRPr="00825FFF">
        <w:rPr>
          <w:rFonts w:ascii="Times New Roman" w:hAnsi="Times New Roman"/>
        </w:rPr>
        <w:t xml:space="preserve"> José </w:t>
      </w:r>
      <w:proofErr w:type="spellStart"/>
      <w:r w:rsidRPr="00825FFF">
        <w:rPr>
          <w:rFonts w:ascii="Times New Roman" w:hAnsi="Times New Roman"/>
        </w:rPr>
        <w:t>Castillejo</w:t>
      </w:r>
      <w:proofErr w:type="spellEnd"/>
      <w:r w:rsidRPr="00825FFF">
        <w:rPr>
          <w:rFonts w:ascii="Times New Roman" w:hAnsi="Times New Roman"/>
        </w:rPr>
        <w:t xml:space="preserve"> (JC2008-00011) and </w:t>
      </w:r>
      <w:proofErr w:type="spellStart"/>
      <w:r w:rsidRPr="00825FFF">
        <w:rPr>
          <w:rFonts w:ascii="Times New Roman" w:hAnsi="Times New Roman"/>
        </w:rPr>
        <w:t>Programa</w:t>
      </w:r>
      <w:proofErr w:type="spellEnd"/>
      <w:r>
        <w:rPr>
          <w:rFonts w:ascii="Times New Roman" w:hAnsi="Times New Roman"/>
        </w:rPr>
        <w:t xml:space="preserve"> </w:t>
      </w:r>
      <w:r w:rsidRPr="00825FFF">
        <w:rPr>
          <w:rFonts w:ascii="Times New Roman" w:hAnsi="Times New Roman"/>
        </w:rPr>
        <w:t xml:space="preserve">Salvador de </w:t>
      </w:r>
      <w:proofErr w:type="spellStart"/>
      <w:r w:rsidRPr="00825FFF">
        <w:rPr>
          <w:rFonts w:ascii="Times New Roman" w:hAnsi="Times New Roman"/>
        </w:rPr>
        <w:t>Madariaga</w:t>
      </w:r>
      <w:proofErr w:type="spellEnd"/>
      <w:r w:rsidRPr="00825FFF">
        <w:rPr>
          <w:rFonts w:ascii="Times New Roman" w:hAnsi="Times New Roman"/>
        </w:rPr>
        <w:t xml:space="preserve"> (PR2009-0202)</w:t>
      </w:r>
      <w:r>
        <w:rPr>
          <w:rFonts w:ascii="Times New Roman" w:hAnsi="Times New Roman"/>
        </w:rPr>
        <w:t xml:space="preserve"> (no UTEP funds).</w:t>
      </w:r>
      <w:r w:rsidR="00331D72">
        <w:rPr>
          <w:rFonts w:ascii="Times New Roman" w:hAnsi="Times New Roman"/>
        </w:rPr>
        <w:t xml:space="preserve">  Role: joint fieldwork and analysis.</w:t>
      </w:r>
    </w:p>
    <w:p w14:paraId="7A0D10CB" w14:textId="77777777" w:rsidR="00222ED3" w:rsidRDefault="00222ED3" w:rsidP="00825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u w:val="single"/>
        </w:rPr>
      </w:pPr>
    </w:p>
    <w:p w14:paraId="624A3979" w14:textId="302C4FFD"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lastRenderedPageBreak/>
        <w:t xml:space="preserve">Co-PI (PI, Hector </w:t>
      </w:r>
      <w:proofErr w:type="spellStart"/>
      <w:r>
        <w:rPr>
          <w:rFonts w:ascii="Times" w:hAnsi="Times"/>
        </w:rPr>
        <w:t>Balcazar</w:t>
      </w:r>
      <w:proofErr w:type="spellEnd"/>
      <w:r w:rsidR="00B214A0">
        <w:rPr>
          <w:rFonts w:ascii="Times" w:hAnsi="Times"/>
        </w:rPr>
        <w:t>, UT Houston School of Public Health</w:t>
      </w:r>
      <w:r>
        <w:rPr>
          <w:rFonts w:ascii="Times" w:hAnsi="Times"/>
        </w:rPr>
        <w:t>), “A Household Survey to Explore Health Disparity Domains on the U.S.-Mexico Border,” NIH.  2008-2010.  $298,747.</w:t>
      </w:r>
    </w:p>
    <w:p w14:paraId="548BCF5E"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t>Independently reviewed part of $6.5 million Hispanic Health Disparities Research Center grant.</w:t>
      </w:r>
    </w:p>
    <w:p w14:paraId="34778698" w14:textId="64DD6D22" w:rsidR="00331D72" w:rsidRDefault="00331D72"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t xml:space="preserve">Role: co-leader with </w:t>
      </w:r>
      <w:proofErr w:type="spellStart"/>
      <w:r>
        <w:rPr>
          <w:rFonts w:ascii="Times" w:hAnsi="Times"/>
        </w:rPr>
        <w:t>Balcazar</w:t>
      </w:r>
      <w:proofErr w:type="spellEnd"/>
      <w:r>
        <w:rPr>
          <w:rFonts w:ascii="Times" w:hAnsi="Times"/>
        </w:rPr>
        <w:t xml:space="preserve"> on a large public health survey, design and analysis.</w:t>
      </w:r>
    </w:p>
    <w:p w14:paraId="129F1F05"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7D75BC6F" w14:textId="562B7DF3"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Overseas Investigator (PI, Lenore Lyon), “Comparative Border Studies,” Australian Research Council.  No UTEP funds.  2008-2010.</w:t>
      </w:r>
      <w:r w:rsidR="00331D72">
        <w:rPr>
          <w:rFonts w:ascii="Times" w:hAnsi="Times"/>
        </w:rPr>
        <w:t xml:space="preserve">  Role: consulted on project.</w:t>
      </w:r>
    </w:p>
    <w:p w14:paraId="28CAE251"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A58F7CC" w14:textId="4C2E72FB" w:rsidR="00222ED3" w:rsidRDefault="00B214A0" w:rsidP="00222ED3">
      <w:pPr>
        <w:pStyle w:val="WPNormal"/>
        <w:spacing w:line="240" w:lineRule="atLeast"/>
        <w:ind w:left="720"/>
        <w:rPr>
          <w:rFonts w:ascii="Times" w:hAnsi="Times"/>
        </w:rPr>
      </w:pPr>
      <w:r>
        <w:rPr>
          <w:rFonts w:ascii="Times" w:hAnsi="Times"/>
        </w:rPr>
        <w:t xml:space="preserve">Co-PI (PI, Nuria </w:t>
      </w:r>
      <w:proofErr w:type="spellStart"/>
      <w:r>
        <w:rPr>
          <w:rFonts w:ascii="Times" w:hAnsi="Times"/>
        </w:rPr>
        <w:t>Homedes</w:t>
      </w:r>
      <w:proofErr w:type="spellEnd"/>
      <w:r>
        <w:rPr>
          <w:rFonts w:ascii="Times" w:hAnsi="Times"/>
        </w:rPr>
        <w:t>, UT Houston School of Public Health)</w:t>
      </w:r>
      <w:r w:rsidR="00222ED3">
        <w:rPr>
          <w:rFonts w:ascii="Times" w:hAnsi="Times"/>
        </w:rPr>
        <w:t xml:space="preserve"> “Access and Barriers to Health Care of Uninsured Immigrants in El Paso</w:t>
      </w:r>
      <w:r>
        <w:rPr>
          <w:rFonts w:ascii="Times" w:hAnsi="Times"/>
        </w:rPr>
        <w:t xml:space="preserve">,” Paso del Norte Health Foundation, </w:t>
      </w:r>
      <w:r w:rsidR="00222ED3">
        <w:rPr>
          <w:rFonts w:ascii="Times" w:hAnsi="Times"/>
        </w:rPr>
        <w:t>2006-2007, $56,815.</w:t>
      </w:r>
      <w:r w:rsidR="00331D72">
        <w:rPr>
          <w:rFonts w:ascii="Times" w:hAnsi="Times"/>
        </w:rPr>
        <w:t xml:space="preserve">  Role: co-leader with </w:t>
      </w:r>
      <w:proofErr w:type="spellStart"/>
      <w:r w:rsidR="00331D72">
        <w:rPr>
          <w:rFonts w:ascii="Times" w:hAnsi="Times"/>
        </w:rPr>
        <w:t>Homedes</w:t>
      </w:r>
      <w:proofErr w:type="spellEnd"/>
      <w:r w:rsidR="00331D72">
        <w:rPr>
          <w:rFonts w:ascii="Times" w:hAnsi="Times"/>
        </w:rPr>
        <w:t>, joint fieldwork, and analysis.</w:t>
      </w:r>
    </w:p>
    <w:p w14:paraId="122713B2"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002B4B31" w14:textId="1B09DFDA" w:rsidR="00222ED3" w:rsidRDefault="00331D72"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ab/>
        <w:t>Co-P.I.</w:t>
      </w:r>
      <w:r w:rsidR="00222ED3">
        <w:rPr>
          <w:rFonts w:ascii="Times" w:hAnsi="Times"/>
        </w:rPr>
        <w:t xml:space="preserve"> </w:t>
      </w:r>
      <w:r w:rsidR="00B214A0">
        <w:rPr>
          <w:rFonts w:ascii="Times" w:hAnsi="Times"/>
        </w:rPr>
        <w:t>(PI, Soheil Nazarian, UTEP)</w:t>
      </w:r>
      <w:r w:rsidR="00222ED3">
        <w:rPr>
          <w:rFonts w:ascii="Times" w:hAnsi="Times"/>
        </w:rPr>
        <w:t>, National Science Foundation, “Extreme Events at U.S.-Mexico Border Ports of Entry,” 2003-2006, $435,000.</w:t>
      </w:r>
      <w:r>
        <w:rPr>
          <w:rFonts w:ascii="Times" w:hAnsi="Times"/>
        </w:rPr>
        <w:t xml:space="preserve">  Role: leader of social science team; fieldwork on ports of entry.</w:t>
      </w:r>
    </w:p>
    <w:p w14:paraId="17F03AC5"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r>
    </w:p>
    <w:p w14:paraId="2B5EB89F" w14:textId="3EF6D066" w:rsidR="00222ED3" w:rsidRDefault="00222ED3" w:rsidP="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 xml:space="preserve">P.I. </w:t>
      </w:r>
      <w:proofErr w:type="spellStart"/>
      <w:r>
        <w:rPr>
          <w:rFonts w:ascii="Times" w:hAnsi="Times"/>
        </w:rPr>
        <w:t>Wenner-Gren</w:t>
      </w:r>
      <w:proofErr w:type="spellEnd"/>
      <w:r>
        <w:rPr>
          <w:rFonts w:ascii="Times" w:hAnsi="Times"/>
        </w:rPr>
        <w:t xml:space="preserve"> Foundation for Anthropological Research</w:t>
      </w:r>
      <w:r w:rsidR="00B214A0">
        <w:rPr>
          <w:rFonts w:ascii="Times" w:hAnsi="Times"/>
        </w:rPr>
        <w:t xml:space="preserve">, </w:t>
      </w:r>
      <w:r>
        <w:rPr>
          <w:rFonts w:ascii="Times" w:hAnsi="Times"/>
        </w:rPr>
        <w:t>Conference Grant, 1997, “States and Illegal Networks--Comparative Approaches from Anthropology, Sociology, and History.” $15,000.</w:t>
      </w:r>
      <w:r w:rsidR="00331D72">
        <w:rPr>
          <w:rFonts w:ascii="Times" w:hAnsi="Times"/>
        </w:rPr>
        <w:t xml:space="preserve">  Role: organized workshop and published book based on it.</w:t>
      </w:r>
    </w:p>
    <w:p w14:paraId="6BDD7C4F"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582FDA7F" w14:textId="5E5FFFA6" w:rsidR="00222ED3" w:rsidRDefault="00222ED3" w:rsidP="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P.I., The Harry Frank Guggenheim Foundation</w:t>
      </w:r>
      <w:r w:rsidR="00B214A0">
        <w:rPr>
          <w:rFonts w:ascii="Times" w:hAnsi="Times"/>
        </w:rPr>
        <w:t xml:space="preserve">, </w:t>
      </w:r>
      <w:r>
        <w:rPr>
          <w:rFonts w:ascii="Times" w:hAnsi="Times"/>
        </w:rPr>
        <w:t>Research Grant, 1991-1992 U.S.-Mexico Border, Arizona and California. "The Immigration and Naturalization Service on the U.S.-Mexico Border" $45,000</w:t>
      </w:r>
      <w:r w:rsidR="00331D72">
        <w:rPr>
          <w:rFonts w:ascii="Times" w:hAnsi="Times"/>
        </w:rPr>
        <w:t>.  Role: Entire project, including fieldwork.</w:t>
      </w:r>
    </w:p>
    <w:p w14:paraId="3EDE0E35"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4549F495" w14:textId="4CE58A9F" w:rsidR="00222ED3" w:rsidRDefault="00222ED3" w:rsidP="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roofErr w:type="gramStart"/>
      <w:r>
        <w:rPr>
          <w:rFonts w:ascii="Times" w:hAnsi="Times"/>
        </w:rPr>
        <w:t>P.I.,</w:t>
      </w:r>
      <w:proofErr w:type="spellStart"/>
      <w:r>
        <w:rPr>
          <w:rFonts w:ascii="Times" w:hAnsi="Times"/>
        </w:rPr>
        <w:t>Wenner</w:t>
      </w:r>
      <w:proofErr w:type="gramEnd"/>
      <w:r>
        <w:rPr>
          <w:rFonts w:ascii="Times" w:hAnsi="Times"/>
        </w:rPr>
        <w:t>-Gren</w:t>
      </w:r>
      <w:proofErr w:type="spellEnd"/>
      <w:r>
        <w:rPr>
          <w:rFonts w:ascii="Times" w:hAnsi="Times"/>
        </w:rPr>
        <w:t xml:space="preserve"> Foundation for Anthropological Research</w:t>
      </w:r>
      <w:r w:rsidR="00B214A0">
        <w:rPr>
          <w:rFonts w:ascii="Times" w:hAnsi="Times"/>
        </w:rPr>
        <w:t xml:space="preserve">, </w:t>
      </w:r>
      <w:r>
        <w:rPr>
          <w:rFonts w:ascii="Times" w:hAnsi="Times"/>
        </w:rPr>
        <w:t xml:space="preserve">Grant-in-Aid, 1991-1992.  See </w:t>
      </w:r>
      <w:proofErr w:type="spellStart"/>
      <w:r>
        <w:rPr>
          <w:rFonts w:ascii="Times" w:hAnsi="Times"/>
        </w:rPr>
        <w:t>preceeding</w:t>
      </w:r>
      <w:proofErr w:type="spellEnd"/>
      <w:r>
        <w:rPr>
          <w:rFonts w:ascii="Times" w:hAnsi="Times"/>
        </w:rPr>
        <w:t xml:space="preserve"> grant.  $10,000.</w:t>
      </w:r>
      <w:r w:rsidR="00331D72">
        <w:rPr>
          <w:rFonts w:ascii="Times" w:hAnsi="Times"/>
        </w:rPr>
        <w:t xml:space="preserve">  Role: Entire project, including fieldwork.</w:t>
      </w:r>
    </w:p>
    <w:p w14:paraId="4138CFDF"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3B8B6C63"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t xml:space="preserve">P.I., </w:t>
      </w:r>
      <w:proofErr w:type="spellStart"/>
      <w:r>
        <w:rPr>
          <w:rFonts w:ascii="Times" w:hAnsi="Times"/>
        </w:rPr>
        <w:t>Wenner-Gren</w:t>
      </w:r>
      <w:proofErr w:type="spellEnd"/>
      <w:r>
        <w:rPr>
          <w:rFonts w:ascii="Times" w:hAnsi="Times"/>
        </w:rPr>
        <w:t xml:space="preserve"> Foundation for Anthropological Research</w:t>
      </w:r>
    </w:p>
    <w:p w14:paraId="6EC9EBA7" w14:textId="37B5C7CE"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Richard Carley Hunt Memorial Post-Doctoral Fellowship, 1989.  $5,000.</w:t>
      </w:r>
      <w:r w:rsidR="00331D72">
        <w:rPr>
          <w:rFonts w:ascii="Times" w:hAnsi="Times"/>
        </w:rPr>
        <w:t xml:space="preserve">  Role: wrote book (with a baby on my knee); published.</w:t>
      </w:r>
    </w:p>
    <w:p w14:paraId="53624FC4"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7D9AF3D5" w14:textId="66E51F64"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r>
      <w:r w:rsidR="00331D72">
        <w:rPr>
          <w:rFonts w:ascii="Times" w:hAnsi="Times"/>
        </w:rPr>
        <w:t>Eric R. Wolf, PI as supervisor</w:t>
      </w:r>
      <w:r>
        <w:rPr>
          <w:rFonts w:ascii="Times" w:hAnsi="Times"/>
        </w:rPr>
        <w:t>, National Science Foundation</w:t>
      </w:r>
    </w:p>
    <w:p w14:paraId="1653D5DE" w14:textId="294062B7" w:rsidR="00331D72" w:rsidRDefault="00222ED3" w:rsidP="00331D7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 xml:space="preserve">Doctoral Dissertation Improvement Grant, 1984-1986 U.S.-Mexico Border, Agua </w:t>
      </w:r>
      <w:proofErr w:type="spellStart"/>
      <w:r>
        <w:rPr>
          <w:rFonts w:ascii="Times" w:hAnsi="Times"/>
        </w:rPr>
        <w:t>Prieta</w:t>
      </w:r>
      <w:proofErr w:type="spellEnd"/>
      <w:r>
        <w:rPr>
          <w:rFonts w:ascii="Times" w:hAnsi="Times"/>
        </w:rPr>
        <w:t>, Sonora, Mexico (residence) and Douglas, Arizona, U.S.  P.I., "A Comparison of Two Working Class Sub-Cultures on the United States-Mexico Border</w:t>
      </w:r>
      <w:proofErr w:type="gramStart"/>
      <w:r>
        <w:rPr>
          <w:rFonts w:ascii="Times" w:hAnsi="Times"/>
        </w:rPr>
        <w:t>"  $</w:t>
      </w:r>
      <w:proofErr w:type="gramEnd"/>
      <w:r>
        <w:rPr>
          <w:rFonts w:ascii="Times" w:hAnsi="Times"/>
        </w:rPr>
        <w:t>12,000</w:t>
      </w:r>
      <w:r w:rsidR="00331D72">
        <w:rPr>
          <w:rFonts w:ascii="Times" w:hAnsi="Times"/>
        </w:rPr>
        <w:t>.  Role: Entire project, including fieldwork.</w:t>
      </w:r>
    </w:p>
    <w:p w14:paraId="748C0549"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3AB3C4A5"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t xml:space="preserve">P.I., </w:t>
      </w:r>
      <w:proofErr w:type="spellStart"/>
      <w:r>
        <w:rPr>
          <w:rFonts w:ascii="Times" w:hAnsi="Times"/>
        </w:rPr>
        <w:t>Wenner-Gren</w:t>
      </w:r>
      <w:proofErr w:type="spellEnd"/>
      <w:r>
        <w:rPr>
          <w:rFonts w:ascii="Times" w:hAnsi="Times"/>
        </w:rPr>
        <w:t xml:space="preserve"> Foundation for Anthropological Research</w:t>
      </w:r>
    </w:p>
    <w:p w14:paraId="7D3C1900" w14:textId="0598132F" w:rsidR="00331D72" w:rsidRDefault="00222ED3" w:rsidP="00331D7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Student Grant-in-Aid, 1985-1986.  See NSF, above.  $4,000</w:t>
      </w:r>
      <w:r w:rsidR="00331D72">
        <w:rPr>
          <w:rFonts w:ascii="Times" w:hAnsi="Times"/>
        </w:rPr>
        <w:t>.  Role: Entire project, including fieldwork.</w:t>
      </w:r>
    </w:p>
    <w:p w14:paraId="15C41D9C"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1FB097E8"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t>P.I., Henry L. and Grace Doherty Foundation</w:t>
      </w:r>
    </w:p>
    <w:p w14:paraId="719E095C" w14:textId="25150AB2" w:rsidR="00222ED3" w:rsidRDefault="00222ED3" w:rsidP="0081470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Doherty Fellowship in Latin American Studies, 1984-1985.  See NSF, above.  $6,000.</w:t>
      </w:r>
      <w:r w:rsidR="00331D72">
        <w:rPr>
          <w:rFonts w:ascii="Times" w:hAnsi="Times"/>
        </w:rPr>
        <w:t xml:space="preserve">  Role: Entire project, including fieldwork.</w:t>
      </w:r>
    </w:p>
    <w:p w14:paraId="33480C42" w14:textId="77777777" w:rsidR="00814700" w:rsidRDefault="00814700" w:rsidP="0081470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56DA0F26" w14:textId="77777777" w:rsidR="00222ED3" w:rsidRDefault="00222ED3" w:rsidP="00222E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t>National Science Foundation</w:t>
      </w:r>
    </w:p>
    <w:p w14:paraId="1128CD7A" w14:textId="3548B7AC" w:rsidR="005D2777" w:rsidRDefault="00222ED3" w:rsidP="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t xml:space="preserve">National Science Foundation Graduate Fellowship, 1981-1984, $11,000/year stipend and tuition. </w:t>
      </w:r>
      <w:r w:rsidR="00331D72">
        <w:rPr>
          <w:rFonts w:ascii="Times" w:hAnsi="Times"/>
        </w:rPr>
        <w:t xml:space="preserve"> </w:t>
      </w:r>
    </w:p>
    <w:p w14:paraId="5D501E0F" w14:textId="77777777" w:rsidR="00B345F7" w:rsidRDefault="00B345F7">
      <w:pPr>
        <w:pStyle w:val="WPNormal"/>
        <w:spacing w:line="240" w:lineRule="atLeast"/>
        <w:rPr>
          <w:rFonts w:ascii="Times" w:hAnsi="Times"/>
          <w:u w:val="single"/>
        </w:rPr>
      </w:pPr>
    </w:p>
    <w:p w14:paraId="33F546BE" w14:textId="6E0AFF4A" w:rsidR="004E1D51" w:rsidRDefault="005D2777" w:rsidP="005D2777">
      <w:pPr>
        <w:pStyle w:val="WPNormal"/>
        <w:spacing w:line="240" w:lineRule="atLeast"/>
        <w:outlineLvl w:val="0"/>
        <w:rPr>
          <w:rFonts w:ascii="Times" w:hAnsi="Times"/>
        </w:rPr>
      </w:pPr>
      <w:r>
        <w:rPr>
          <w:rFonts w:ascii="Times" w:hAnsi="Times"/>
          <w:u w:val="single"/>
        </w:rPr>
        <w:lastRenderedPageBreak/>
        <w:t>Publications</w:t>
      </w:r>
      <w:r>
        <w:rPr>
          <w:rFonts w:ascii="Times" w:hAnsi="Times"/>
        </w:rPr>
        <w:t xml:space="preserve"> (*refereed publication)</w:t>
      </w:r>
      <w:r w:rsidR="00881CC6">
        <w:rPr>
          <w:rFonts w:ascii="Times" w:hAnsi="Times"/>
        </w:rPr>
        <w:t xml:space="preserve"> </w:t>
      </w:r>
    </w:p>
    <w:p w14:paraId="6CA8476E" w14:textId="11A2BCD0" w:rsidR="00814700" w:rsidRDefault="004E1D51" w:rsidP="005D2777">
      <w:pPr>
        <w:pStyle w:val="WPNormal"/>
        <w:spacing w:line="240" w:lineRule="atLeast"/>
        <w:outlineLvl w:val="0"/>
        <w:rPr>
          <w:rFonts w:ascii="Times" w:hAnsi="Times"/>
          <w:u w:val="single"/>
        </w:rPr>
      </w:pPr>
      <w:r>
        <w:rPr>
          <w:rFonts w:ascii="Times" w:hAnsi="Times"/>
          <w:u w:val="single"/>
        </w:rPr>
        <w:t>Books</w:t>
      </w:r>
      <w:r w:rsidR="009B062E">
        <w:rPr>
          <w:rFonts w:ascii="Times" w:hAnsi="Times"/>
          <w:u w:val="single"/>
        </w:rPr>
        <w:t xml:space="preserve"> and Similar Items</w:t>
      </w:r>
    </w:p>
    <w:p w14:paraId="1EC830F6" w14:textId="777AB7B5" w:rsidR="00EC07BD" w:rsidRDefault="0022701B" w:rsidP="00EC07BD">
      <w:pPr>
        <w:pStyle w:val="WPNormal"/>
        <w:spacing w:line="240" w:lineRule="atLeast"/>
        <w:outlineLvl w:val="0"/>
        <w:rPr>
          <w:rFonts w:ascii="Times" w:hAnsi="Times"/>
          <w:u w:val="single"/>
        </w:rPr>
      </w:pPr>
      <w:r>
        <w:rPr>
          <w:rFonts w:ascii="Times" w:hAnsi="Times"/>
        </w:rPr>
        <w:t xml:space="preserve">(7) </w:t>
      </w:r>
      <w:r w:rsidR="00EC07BD" w:rsidRPr="00EC07BD">
        <w:rPr>
          <w:rFonts w:ascii="Times" w:hAnsi="Times"/>
        </w:rPr>
        <w:t xml:space="preserve">2021 Heyman, J. M., </w:t>
      </w:r>
      <w:r w:rsidR="007905D5">
        <w:rPr>
          <w:rFonts w:ascii="Times" w:hAnsi="Times"/>
        </w:rPr>
        <w:t>Alvarez, R.</w:t>
      </w:r>
      <w:r w:rsidR="00EC07BD" w:rsidRPr="00EC07BD">
        <w:rPr>
          <w:rFonts w:ascii="Times" w:hAnsi="Times"/>
        </w:rPr>
        <w:t xml:space="preserve">, </w:t>
      </w:r>
      <w:proofErr w:type="spellStart"/>
      <w:r w:rsidR="00EC07BD" w:rsidRPr="00EC07BD">
        <w:rPr>
          <w:rFonts w:ascii="Times" w:hAnsi="Times"/>
        </w:rPr>
        <w:t>Peteet</w:t>
      </w:r>
      <w:proofErr w:type="spellEnd"/>
      <w:r w:rsidR="00EC07BD" w:rsidRPr="00EC07BD">
        <w:rPr>
          <w:rFonts w:ascii="Times" w:hAnsi="Times"/>
        </w:rPr>
        <w:t xml:space="preserve">, J., </w:t>
      </w:r>
      <w:proofErr w:type="spellStart"/>
      <w:r w:rsidR="00EC07BD" w:rsidRPr="00EC07BD">
        <w:rPr>
          <w:rFonts w:ascii="Times" w:hAnsi="Times"/>
        </w:rPr>
        <w:t>Bernbeck</w:t>
      </w:r>
      <w:proofErr w:type="spellEnd"/>
      <w:r w:rsidR="00EC07BD" w:rsidRPr="00EC07BD">
        <w:rPr>
          <w:rFonts w:ascii="Times" w:hAnsi="Times"/>
        </w:rPr>
        <w:t xml:space="preserve">, R., Ahmed, Z., Crespo, F. </w:t>
      </w:r>
      <w:r w:rsidR="00EC07BD" w:rsidRPr="00EC07BD">
        <w:rPr>
          <w:rFonts w:ascii="Times" w:hAnsi="Times"/>
          <w:u w:val="single"/>
        </w:rPr>
        <w:t xml:space="preserve">Proliferation of </w:t>
      </w:r>
    </w:p>
    <w:p w14:paraId="7A959858" w14:textId="6A6802C2" w:rsidR="0022701B" w:rsidRDefault="00EC07BD" w:rsidP="00EC07BD">
      <w:pPr>
        <w:pStyle w:val="WPNormal"/>
        <w:spacing w:line="240" w:lineRule="atLeast"/>
        <w:ind w:left="720"/>
        <w:outlineLvl w:val="0"/>
        <w:rPr>
          <w:rFonts w:ascii="Times" w:hAnsi="Times"/>
        </w:rPr>
      </w:pPr>
      <w:r w:rsidRPr="00EC07BD">
        <w:rPr>
          <w:rFonts w:ascii="Times" w:hAnsi="Times"/>
          <w:u w:val="single"/>
        </w:rPr>
        <w:t>Border and Security Walls Task Force Report</w:t>
      </w:r>
      <w:r w:rsidRPr="00EC07BD">
        <w:rPr>
          <w:rFonts w:ascii="Times" w:hAnsi="Times"/>
        </w:rPr>
        <w:t xml:space="preserve">. Report (130 pp.) to the Executive Board of the American Anthropological Association. </w:t>
      </w:r>
      <w:hyperlink r:id="rId8" w:history="1">
        <w:r w:rsidRPr="000F434C">
          <w:rPr>
            <w:rStyle w:val="Hyperlink"/>
            <w:rFonts w:ascii="Times" w:hAnsi="Times"/>
          </w:rPr>
          <w:t>http://s3.amazonaws.com/rdcms-aaa/files/production/public/FileDownloads/Proliferation%20of%20Border%20and%20Security%20Walls%20Task%20Force%20Report.pdf</w:t>
        </w:r>
      </w:hyperlink>
      <w:r w:rsidR="001A393A">
        <w:rPr>
          <w:rFonts w:ascii="Times" w:hAnsi="Times"/>
        </w:rPr>
        <w:t xml:space="preserve"> . Also see short public version, </w:t>
      </w:r>
      <w:r w:rsidR="001A393A" w:rsidRPr="001A393A">
        <w:rPr>
          <w:rFonts w:ascii="Times" w:hAnsi="Times"/>
          <w:u w:val="single"/>
        </w:rPr>
        <w:t xml:space="preserve">Anthropology and the Proliferation of Border </w:t>
      </w:r>
      <w:r w:rsidR="001A393A" w:rsidRPr="001A393A">
        <w:rPr>
          <w:rFonts w:ascii="Times" w:hAnsi="Times"/>
        </w:rPr>
        <w:t>Walls</w:t>
      </w:r>
      <w:r w:rsidR="001A393A">
        <w:rPr>
          <w:rFonts w:ascii="Times" w:hAnsi="Times"/>
        </w:rPr>
        <w:t xml:space="preserve"> </w:t>
      </w:r>
      <w:hyperlink r:id="rId9" w:history="1">
        <w:r w:rsidR="001A393A" w:rsidRPr="000F434C">
          <w:rPr>
            <w:rStyle w:val="Hyperlink"/>
            <w:rFonts w:ascii="Times" w:hAnsi="Times"/>
          </w:rPr>
          <w:t>http://s3.amazonaws.com/rdcms-aaa/files/production/public/FileDownloads/AAA_Wall_brochure_Final.pdf</w:t>
        </w:r>
      </w:hyperlink>
    </w:p>
    <w:p w14:paraId="12752DA1" w14:textId="77777777" w:rsidR="00EC07BD" w:rsidRDefault="00EC07BD" w:rsidP="00EC07BD">
      <w:pPr>
        <w:pStyle w:val="WPNormal"/>
        <w:spacing w:line="240" w:lineRule="atLeast"/>
        <w:outlineLvl w:val="0"/>
        <w:rPr>
          <w:rFonts w:ascii="Times" w:hAnsi="Times"/>
        </w:rPr>
      </w:pPr>
    </w:p>
    <w:p w14:paraId="196545F7" w14:textId="77777777" w:rsidR="001A393A" w:rsidRDefault="0022701B" w:rsidP="001A393A">
      <w:pPr>
        <w:pStyle w:val="WPNormal"/>
        <w:spacing w:line="240" w:lineRule="atLeast"/>
        <w:outlineLvl w:val="0"/>
        <w:rPr>
          <w:rFonts w:ascii="Times" w:hAnsi="Times"/>
        </w:rPr>
      </w:pPr>
      <w:r>
        <w:rPr>
          <w:rFonts w:ascii="Times" w:hAnsi="Times"/>
        </w:rPr>
        <w:t>(6) *2021</w:t>
      </w:r>
      <w:r w:rsidR="001A393A">
        <w:rPr>
          <w:rFonts w:ascii="Times" w:hAnsi="Times"/>
        </w:rPr>
        <w:t xml:space="preserve"> Heyman, Josiah, ed.</w:t>
      </w:r>
      <w:r>
        <w:rPr>
          <w:rFonts w:ascii="Times" w:hAnsi="Times"/>
        </w:rPr>
        <w:t xml:space="preserve"> “</w:t>
      </w:r>
      <w:r w:rsidRPr="0022701B">
        <w:rPr>
          <w:rFonts w:ascii="Times" w:hAnsi="Times"/>
        </w:rPr>
        <w:t>Special Section: Latin</w:t>
      </w:r>
      <w:r>
        <w:rPr>
          <w:rFonts w:ascii="Times" w:hAnsi="Times"/>
        </w:rPr>
        <w:t xml:space="preserve"> </w:t>
      </w:r>
      <w:r w:rsidRPr="0022701B">
        <w:rPr>
          <w:rFonts w:ascii="Times" w:hAnsi="Times"/>
        </w:rPr>
        <w:t>American Voices on Illegal and Marginally Legal</w:t>
      </w:r>
    </w:p>
    <w:p w14:paraId="3F3939A5" w14:textId="5E86C634" w:rsidR="0022701B" w:rsidRDefault="0022701B" w:rsidP="001A393A">
      <w:pPr>
        <w:pStyle w:val="WPNormal"/>
        <w:spacing w:line="240" w:lineRule="atLeast"/>
        <w:ind w:left="720"/>
        <w:outlineLvl w:val="0"/>
        <w:rPr>
          <w:rFonts w:ascii="Times" w:hAnsi="Times"/>
        </w:rPr>
      </w:pPr>
      <w:r w:rsidRPr="0022701B">
        <w:rPr>
          <w:rFonts w:ascii="Times" w:hAnsi="Times"/>
        </w:rPr>
        <w:t>Practices at</w:t>
      </w:r>
      <w:r w:rsidR="001A393A">
        <w:rPr>
          <w:rFonts w:ascii="Times" w:hAnsi="Times"/>
        </w:rPr>
        <w:t xml:space="preserve"> </w:t>
      </w:r>
      <w:r w:rsidRPr="0022701B">
        <w:rPr>
          <w:rFonts w:ascii="Times" w:hAnsi="Times"/>
        </w:rPr>
        <w:t>Borders</w:t>
      </w:r>
      <w:r>
        <w:rPr>
          <w:rFonts w:ascii="Times" w:hAnsi="Times"/>
        </w:rPr>
        <w:t>,”</w:t>
      </w:r>
      <w:r w:rsidRPr="0022701B">
        <w:rPr>
          <w:rFonts w:ascii="Times" w:hAnsi="Times"/>
        </w:rPr>
        <w:t xml:space="preserve"> </w:t>
      </w:r>
      <w:r w:rsidRPr="0022701B">
        <w:rPr>
          <w:rFonts w:ascii="Times" w:hAnsi="Times"/>
          <w:u w:val="single"/>
        </w:rPr>
        <w:t>Journal of Illicit Economies and Development</w:t>
      </w:r>
      <w:r w:rsidRPr="0022701B">
        <w:rPr>
          <w:rFonts w:ascii="Times" w:hAnsi="Times"/>
        </w:rPr>
        <w:t>, 3(2)</w:t>
      </w:r>
      <w:r>
        <w:rPr>
          <w:rFonts w:ascii="Times" w:hAnsi="Times"/>
        </w:rPr>
        <w:t>.</w:t>
      </w:r>
      <w:r w:rsidR="001A393A">
        <w:rPr>
          <w:rFonts w:ascii="Times" w:hAnsi="Times"/>
        </w:rPr>
        <w:t xml:space="preserve"> </w:t>
      </w:r>
      <w:r w:rsidR="001A393A" w:rsidRPr="001A393A">
        <w:rPr>
          <w:rFonts w:ascii="Times" w:hAnsi="Times"/>
        </w:rPr>
        <w:t>https://jied.lse.ac.uk/8/volume/3/issue/2/</w:t>
      </w:r>
    </w:p>
    <w:p w14:paraId="2FBBCB55" w14:textId="77777777" w:rsidR="0022701B" w:rsidRPr="0022701B" w:rsidRDefault="0022701B" w:rsidP="0022701B">
      <w:pPr>
        <w:pStyle w:val="WPNormal"/>
        <w:spacing w:line="240" w:lineRule="atLeast"/>
        <w:outlineLvl w:val="0"/>
        <w:rPr>
          <w:rFonts w:ascii="Times" w:hAnsi="Times"/>
        </w:rPr>
      </w:pPr>
    </w:p>
    <w:p w14:paraId="0559CAB6" w14:textId="31BE34CA" w:rsidR="00160F7C" w:rsidRDefault="00160F7C" w:rsidP="005D2777">
      <w:pPr>
        <w:pStyle w:val="WPNormal"/>
        <w:spacing w:line="240" w:lineRule="atLeast"/>
        <w:outlineLvl w:val="0"/>
        <w:rPr>
          <w:rFonts w:ascii="Times" w:hAnsi="Times"/>
          <w:u w:val="single"/>
        </w:rPr>
      </w:pPr>
      <w:r>
        <w:rPr>
          <w:rFonts w:ascii="Times" w:hAnsi="Times"/>
        </w:rPr>
        <w:t>(5) *</w:t>
      </w:r>
      <w:r w:rsidR="00362BCB">
        <w:rPr>
          <w:rFonts w:ascii="Times" w:hAnsi="Times"/>
        </w:rPr>
        <w:t>2020</w:t>
      </w:r>
      <w:r>
        <w:rPr>
          <w:rFonts w:ascii="Times" w:hAnsi="Times"/>
        </w:rPr>
        <w:t xml:space="preserve"> Horton, Sarah, and Josiah Heyman, eds. </w:t>
      </w:r>
      <w:r w:rsidRPr="00160F7C">
        <w:rPr>
          <w:rFonts w:ascii="Times" w:hAnsi="Times"/>
          <w:u w:val="single"/>
        </w:rPr>
        <w:t>Paper Trails: Migrants, Documents, and</w:t>
      </w:r>
    </w:p>
    <w:p w14:paraId="7CDD8DB8" w14:textId="65804812" w:rsidR="00160F7C" w:rsidRPr="00160F7C" w:rsidRDefault="00160F7C" w:rsidP="00160F7C">
      <w:pPr>
        <w:pStyle w:val="WPNormal"/>
        <w:spacing w:line="240" w:lineRule="atLeast"/>
        <w:ind w:left="720"/>
        <w:outlineLvl w:val="0"/>
        <w:rPr>
          <w:rFonts w:ascii="Times" w:hAnsi="Times"/>
        </w:rPr>
      </w:pPr>
      <w:r w:rsidRPr="00160F7C">
        <w:rPr>
          <w:rFonts w:ascii="Times" w:hAnsi="Times"/>
          <w:u w:val="single"/>
        </w:rPr>
        <w:t>Legal Insecurity</w:t>
      </w:r>
      <w:r w:rsidRPr="00160F7C">
        <w:rPr>
          <w:rFonts w:ascii="Times" w:hAnsi="Times"/>
        </w:rPr>
        <w:t xml:space="preserve"> (</w:t>
      </w:r>
      <w:r>
        <w:rPr>
          <w:rFonts w:ascii="Times" w:hAnsi="Times"/>
        </w:rPr>
        <w:t xml:space="preserve">Durham, NC: </w:t>
      </w:r>
      <w:r w:rsidRPr="00160F7C">
        <w:rPr>
          <w:rFonts w:ascii="Times" w:hAnsi="Times"/>
        </w:rPr>
        <w:t>Duke University Press)</w:t>
      </w:r>
      <w:r>
        <w:rPr>
          <w:rFonts w:ascii="Times" w:hAnsi="Times"/>
        </w:rPr>
        <w:t>.</w:t>
      </w:r>
    </w:p>
    <w:p w14:paraId="4D9F0F0A" w14:textId="77777777" w:rsidR="00160F7C" w:rsidRDefault="00160F7C" w:rsidP="005D2777">
      <w:pPr>
        <w:pStyle w:val="WPNormal"/>
        <w:spacing w:line="240" w:lineRule="atLeast"/>
        <w:outlineLvl w:val="0"/>
        <w:rPr>
          <w:rFonts w:ascii="Times" w:hAnsi="Times"/>
          <w:u w:val="single"/>
        </w:rPr>
      </w:pPr>
    </w:p>
    <w:p w14:paraId="571F003E" w14:textId="63FA862E" w:rsidR="00592122" w:rsidRPr="00592122" w:rsidRDefault="00592122" w:rsidP="008B6BCF">
      <w:pPr>
        <w:pStyle w:val="WPNormal"/>
        <w:spacing w:line="240" w:lineRule="atLeast"/>
        <w:outlineLvl w:val="0"/>
        <w:rPr>
          <w:rFonts w:ascii="Times" w:hAnsi="Times"/>
          <w:u w:val="single"/>
        </w:rPr>
      </w:pPr>
      <w:r w:rsidRPr="00592122">
        <w:rPr>
          <w:rFonts w:ascii="Times" w:hAnsi="Times"/>
        </w:rPr>
        <w:t>(</w:t>
      </w:r>
      <w:r w:rsidR="008B6BCF">
        <w:rPr>
          <w:rFonts w:ascii="Times" w:hAnsi="Times"/>
        </w:rPr>
        <w:t>4</w:t>
      </w:r>
      <w:r>
        <w:rPr>
          <w:rFonts w:ascii="Times" w:hAnsi="Times"/>
        </w:rPr>
        <w:t xml:space="preserve">) </w:t>
      </w:r>
      <w:r w:rsidR="00D76BA8">
        <w:rPr>
          <w:rFonts w:ascii="Times" w:hAnsi="Times"/>
        </w:rPr>
        <w:t xml:space="preserve">*2017 </w:t>
      </w:r>
      <w:proofErr w:type="spellStart"/>
      <w:r w:rsidR="00D76BA8">
        <w:rPr>
          <w:rFonts w:ascii="Times" w:hAnsi="Times"/>
        </w:rPr>
        <w:t>Vélez</w:t>
      </w:r>
      <w:proofErr w:type="spellEnd"/>
      <w:r w:rsidR="00D76BA8">
        <w:rPr>
          <w:rFonts w:ascii="Times" w:hAnsi="Times"/>
        </w:rPr>
        <w:t xml:space="preserve">-Ibáñez, Carlos, and Josiah Heyman, eds., </w:t>
      </w:r>
      <w:r w:rsidRPr="00592122">
        <w:rPr>
          <w:rFonts w:ascii="Times" w:hAnsi="Times"/>
          <w:u w:val="single"/>
        </w:rPr>
        <w:t xml:space="preserve">The U.S.-Mexico Transborder Region: </w:t>
      </w:r>
    </w:p>
    <w:p w14:paraId="3CF2E4D8" w14:textId="2A6F9110" w:rsidR="00D76BA8" w:rsidRPr="00592122" w:rsidRDefault="00592122" w:rsidP="00592122">
      <w:pPr>
        <w:pStyle w:val="WPNormal"/>
        <w:spacing w:line="240" w:lineRule="atLeast"/>
        <w:ind w:firstLine="720"/>
        <w:outlineLvl w:val="0"/>
        <w:rPr>
          <w:rFonts w:ascii="Times" w:hAnsi="Times"/>
        </w:rPr>
      </w:pPr>
      <w:r w:rsidRPr="00592122">
        <w:rPr>
          <w:rFonts w:ascii="Times" w:hAnsi="Times"/>
          <w:u w:val="single"/>
        </w:rPr>
        <w:t>Cultural Dynamics and Historical Interactions</w:t>
      </w:r>
      <w:r>
        <w:rPr>
          <w:rFonts w:ascii="Times" w:hAnsi="Times"/>
        </w:rPr>
        <w:t xml:space="preserve"> (Tucson: University of Arizona Press).</w:t>
      </w:r>
    </w:p>
    <w:p w14:paraId="4D420F28" w14:textId="77777777" w:rsidR="00D76BA8" w:rsidRDefault="00D76BA8" w:rsidP="005D2777">
      <w:pPr>
        <w:pStyle w:val="WPNormal"/>
        <w:spacing w:line="240" w:lineRule="atLeast"/>
        <w:outlineLvl w:val="0"/>
        <w:rPr>
          <w:rFonts w:ascii="Times" w:hAnsi="Times"/>
          <w:u w:val="single"/>
        </w:rPr>
      </w:pPr>
    </w:p>
    <w:p w14:paraId="57520F52" w14:textId="4EB8A82B" w:rsidR="00814700" w:rsidRDefault="00814700" w:rsidP="008B6BCF">
      <w:pPr>
        <w:pStyle w:val="WPNormal"/>
        <w:spacing w:line="240" w:lineRule="atLeast"/>
        <w:rPr>
          <w:rFonts w:ascii="Times" w:hAnsi="Times"/>
        </w:rPr>
      </w:pPr>
      <w:r>
        <w:rPr>
          <w:rFonts w:ascii="Times" w:hAnsi="Times"/>
        </w:rPr>
        <w:t>(</w:t>
      </w:r>
      <w:r w:rsidR="008B6BCF">
        <w:rPr>
          <w:rFonts w:ascii="Times" w:hAnsi="Times"/>
        </w:rPr>
        <w:t>3</w:t>
      </w:r>
      <w:r>
        <w:rPr>
          <w:rFonts w:ascii="Times" w:hAnsi="Times"/>
        </w:rPr>
        <w:t xml:space="preserve">) *1999 Heyman, Josiah </w:t>
      </w:r>
      <w:proofErr w:type="spellStart"/>
      <w:r>
        <w:rPr>
          <w:rFonts w:ascii="Times" w:hAnsi="Times"/>
        </w:rPr>
        <w:t>McC</w:t>
      </w:r>
      <w:proofErr w:type="spellEnd"/>
      <w:r>
        <w:rPr>
          <w:rFonts w:ascii="Times" w:hAnsi="Times"/>
        </w:rPr>
        <w:t xml:space="preserve">., ed. </w:t>
      </w:r>
      <w:r>
        <w:rPr>
          <w:rFonts w:ascii="Times" w:hAnsi="Times"/>
          <w:u w:val="single"/>
        </w:rPr>
        <w:t>States and Illegal Practices</w:t>
      </w:r>
      <w:r>
        <w:rPr>
          <w:rFonts w:ascii="Times" w:hAnsi="Times"/>
        </w:rPr>
        <w:t xml:space="preserve"> (Oxford: Berg Publishers).</w:t>
      </w:r>
    </w:p>
    <w:p w14:paraId="02228FF7" w14:textId="77777777" w:rsidR="00814700" w:rsidRDefault="00814700" w:rsidP="0081470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2F99BAD" w14:textId="4B96CCE6" w:rsidR="00814700" w:rsidRDefault="00814700" w:rsidP="008B6BCF">
      <w:pPr>
        <w:pStyle w:val="WPNormal"/>
        <w:spacing w:line="240" w:lineRule="atLeast"/>
        <w:ind w:left="720" w:hanging="720"/>
        <w:rPr>
          <w:rFonts w:ascii="Times" w:hAnsi="Times"/>
        </w:rPr>
      </w:pPr>
      <w:r>
        <w:rPr>
          <w:rFonts w:ascii="Times" w:hAnsi="Times"/>
        </w:rPr>
        <w:t>(</w:t>
      </w:r>
      <w:r w:rsidR="008B6BCF">
        <w:rPr>
          <w:rFonts w:ascii="Times" w:hAnsi="Times"/>
        </w:rPr>
        <w:t>2</w:t>
      </w:r>
      <w:r>
        <w:rPr>
          <w:rFonts w:ascii="Times" w:hAnsi="Times"/>
        </w:rPr>
        <w:t xml:space="preserve">) *1998 Heyman, Josiah </w:t>
      </w:r>
      <w:proofErr w:type="spellStart"/>
      <w:r>
        <w:rPr>
          <w:rFonts w:ascii="Times" w:hAnsi="Times"/>
        </w:rPr>
        <w:t>McC</w:t>
      </w:r>
      <w:proofErr w:type="spellEnd"/>
      <w:r>
        <w:rPr>
          <w:rFonts w:ascii="Times" w:hAnsi="Times"/>
        </w:rPr>
        <w:t xml:space="preserve">. </w:t>
      </w:r>
      <w:r>
        <w:rPr>
          <w:rFonts w:ascii="Times" w:hAnsi="Times"/>
          <w:u w:val="single"/>
        </w:rPr>
        <w:t>Finding a Moral Heart for U.S. Immigration Policy: An Anthropological Perspective</w:t>
      </w:r>
      <w:r>
        <w:rPr>
          <w:rFonts w:ascii="Times" w:hAnsi="Times"/>
        </w:rPr>
        <w:t>, American Ethnological Society, Monographs in Human Policy Issues.  (Washington, D.C.: American Anthropological Association).</w:t>
      </w:r>
    </w:p>
    <w:p w14:paraId="3CD5DE05" w14:textId="77777777" w:rsidR="00814700" w:rsidRDefault="00814700" w:rsidP="00814700">
      <w:pPr>
        <w:pStyle w:val="WPNormal"/>
        <w:spacing w:line="240" w:lineRule="atLeast"/>
        <w:ind w:left="720"/>
        <w:rPr>
          <w:rFonts w:ascii="Times" w:hAnsi="Times"/>
        </w:rPr>
      </w:pPr>
    </w:p>
    <w:p w14:paraId="0FF9B7CA" w14:textId="628596AC" w:rsidR="00814700" w:rsidRDefault="00814700" w:rsidP="008B6BCF">
      <w:pPr>
        <w:pStyle w:val="WPNormal"/>
        <w:spacing w:line="240" w:lineRule="atLeast"/>
        <w:rPr>
          <w:rFonts w:ascii="Times" w:hAnsi="Times"/>
          <w:u w:val="single"/>
        </w:rPr>
      </w:pPr>
      <w:r>
        <w:rPr>
          <w:rFonts w:ascii="Times" w:hAnsi="Times"/>
        </w:rPr>
        <w:t>(</w:t>
      </w:r>
      <w:r w:rsidR="008B6BCF">
        <w:rPr>
          <w:rFonts w:ascii="Times" w:hAnsi="Times"/>
        </w:rPr>
        <w:t>1</w:t>
      </w:r>
      <w:r>
        <w:rPr>
          <w:rFonts w:ascii="Times" w:hAnsi="Times"/>
        </w:rPr>
        <w:t xml:space="preserve">) *1991 Heyman, Josiah </w:t>
      </w:r>
      <w:proofErr w:type="spellStart"/>
      <w:r>
        <w:rPr>
          <w:rFonts w:ascii="Times" w:hAnsi="Times"/>
        </w:rPr>
        <w:t>McC</w:t>
      </w:r>
      <w:proofErr w:type="spellEnd"/>
      <w:r>
        <w:rPr>
          <w:rFonts w:ascii="Times" w:hAnsi="Times"/>
        </w:rPr>
        <w:t xml:space="preserve">. </w:t>
      </w:r>
      <w:r>
        <w:rPr>
          <w:rFonts w:ascii="Times" w:hAnsi="Times"/>
          <w:u w:val="single"/>
        </w:rPr>
        <w:t>Life and Labor on the Border</w:t>
      </w:r>
      <w:r>
        <w:rPr>
          <w:rFonts w:ascii="Times" w:hAnsi="Times"/>
        </w:rPr>
        <w:t xml:space="preserve">: </w:t>
      </w:r>
      <w:r>
        <w:rPr>
          <w:rFonts w:ascii="Times" w:hAnsi="Times"/>
          <w:u w:val="single"/>
        </w:rPr>
        <w:t xml:space="preserve">Working People of Northeastern Sonora, </w:t>
      </w:r>
    </w:p>
    <w:p w14:paraId="0EC93063" w14:textId="5A0EFF60" w:rsidR="00814700" w:rsidRPr="00814700" w:rsidRDefault="00814700" w:rsidP="00814700">
      <w:pPr>
        <w:pStyle w:val="WPNormal"/>
        <w:spacing w:line="240" w:lineRule="atLeast"/>
        <w:ind w:left="720"/>
        <w:rPr>
          <w:rFonts w:ascii="Times" w:hAnsi="Times"/>
        </w:rPr>
      </w:pPr>
      <w:r>
        <w:rPr>
          <w:rFonts w:ascii="Times" w:hAnsi="Times"/>
          <w:u w:val="single"/>
        </w:rPr>
        <w:t>Mexico</w:t>
      </w:r>
      <w:r w:rsidRPr="00FD214F">
        <w:rPr>
          <w:rFonts w:ascii="Times" w:hAnsi="Times"/>
          <w:u w:val="single"/>
        </w:rPr>
        <w:t xml:space="preserve"> </w:t>
      </w:r>
      <w:r>
        <w:rPr>
          <w:rFonts w:ascii="Times" w:hAnsi="Times"/>
          <w:u w:val="single"/>
        </w:rPr>
        <w:t>1886-1986</w:t>
      </w:r>
      <w:r>
        <w:rPr>
          <w:rFonts w:ascii="Times" w:hAnsi="Times"/>
        </w:rPr>
        <w:t xml:space="preserve"> (Tucson: University of Arizona Press).</w:t>
      </w:r>
    </w:p>
    <w:p w14:paraId="215524F5" w14:textId="77777777" w:rsidR="00B345F7" w:rsidRDefault="00B345F7" w:rsidP="005D2777">
      <w:pPr>
        <w:pStyle w:val="WPNormal"/>
        <w:spacing w:line="240" w:lineRule="atLeast"/>
        <w:outlineLvl w:val="0"/>
        <w:rPr>
          <w:rFonts w:ascii="Times" w:hAnsi="Times"/>
        </w:rPr>
      </w:pPr>
    </w:p>
    <w:p w14:paraId="556F9840" w14:textId="2C3B01BD" w:rsidR="00160F7C" w:rsidRDefault="004E1D51" w:rsidP="00595645">
      <w:pPr>
        <w:pStyle w:val="WPNormal"/>
        <w:spacing w:line="240" w:lineRule="atLeast"/>
        <w:outlineLvl w:val="0"/>
        <w:rPr>
          <w:rFonts w:ascii="Times" w:hAnsi="Times"/>
        </w:rPr>
      </w:pPr>
      <w:r>
        <w:rPr>
          <w:rFonts w:ascii="Times" w:hAnsi="Times"/>
          <w:u w:val="single"/>
        </w:rPr>
        <w:t>Articles, Book Chapters, and Long Essays</w:t>
      </w:r>
      <w:r>
        <w:rPr>
          <w:rFonts w:ascii="Times" w:hAnsi="Times"/>
        </w:rPr>
        <w:t xml:space="preserve"> </w:t>
      </w:r>
      <w:r w:rsidR="00881CC6">
        <w:rPr>
          <w:rFonts w:ascii="Times" w:hAnsi="Times"/>
        </w:rPr>
        <w:t>(excludes</w:t>
      </w:r>
      <w:r w:rsidR="00C71A1E">
        <w:rPr>
          <w:rFonts w:ascii="Times" w:hAnsi="Times"/>
        </w:rPr>
        <w:t xml:space="preserve"> </w:t>
      </w:r>
      <w:r w:rsidR="00881CC6">
        <w:rPr>
          <w:rFonts w:ascii="Times" w:hAnsi="Times"/>
        </w:rPr>
        <w:t>short book reviews</w:t>
      </w:r>
      <w:r w:rsidR="008B6BCF">
        <w:rPr>
          <w:rFonts w:ascii="Times" w:hAnsi="Times"/>
        </w:rPr>
        <w:t>,</w:t>
      </w:r>
      <w:r>
        <w:rPr>
          <w:rFonts w:ascii="Times" w:hAnsi="Times"/>
        </w:rPr>
        <w:t xml:space="preserve"> short encyclopedia entries</w:t>
      </w:r>
      <w:r w:rsidR="008B6BCF">
        <w:rPr>
          <w:rFonts w:ascii="Times" w:hAnsi="Times"/>
        </w:rPr>
        <w:t>, and other minor items</w:t>
      </w:r>
      <w:r w:rsidR="00814700">
        <w:rPr>
          <w:rFonts w:ascii="Times" w:hAnsi="Times"/>
        </w:rPr>
        <w:t>—list available by request</w:t>
      </w:r>
      <w:r w:rsidR="00881CC6">
        <w:rPr>
          <w:rFonts w:ascii="Times" w:hAnsi="Times"/>
        </w:rPr>
        <w:t>)</w:t>
      </w:r>
    </w:p>
    <w:p w14:paraId="6EBE69F4" w14:textId="19F39B9F" w:rsidR="00FF11A5" w:rsidRDefault="00FF11A5" w:rsidP="00595645">
      <w:pPr>
        <w:pStyle w:val="WPNormal"/>
        <w:spacing w:line="240" w:lineRule="atLeast"/>
        <w:outlineLvl w:val="0"/>
        <w:rPr>
          <w:rFonts w:ascii="Times" w:hAnsi="Times"/>
        </w:rPr>
      </w:pPr>
    </w:p>
    <w:p w14:paraId="42C8DF80" w14:textId="77777777" w:rsidR="00FF11A5" w:rsidRDefault="00FF11A5" w:rsidP="00595645">
      <w:pPr>
        <w:pStyle w:val="WPNormal"/>
        <w:spacing w:line="240" w:lineRule="atLeast"/>
        <w:outlineLvl w:val="0"/>
        <w:rPr>
          <w:rFonts w:ascii="Times" w:hAnsi="Times"/>
        </w:rPr>
      </w:pPr>
      <w:r>
        <w:rPr>
          <w:rFonts w:ascii="Times" w:hAnsi="Times"/>
        </w:rPr>
        <w:t xml:space="preserve">(162) 2022 Heyman, Josiah. “Rethinking Borders,” </w:t>
      </w:r>
      <w:r>
        <w:rPr>
          <w:rFonts w:ascii="Times" w:hAnsi="Times"/>
          <w:u w:val="single"/>
        </w:rPr>
        <w:t>Journal of Borderlands Studies</w:t>
      </w:r>
      <w:r>
        <w:rPr>
          <w:rFonts w:ascii="Times" w:hAnsi="Times"/>
        </w:rPr>
        <w:t xml:space="preserve"> </w:t>
      </w:r>
      <w:r w:rsidRPr="00FF11A5">
        <w:rPr>
          <w:rFonts w:ascii="Times" w:hAnsi="Times"/>
        </w:rPr>
        <w:t xml:space="preserve">DOI: </w:t>
      </w:r>
    </w:p>
    <w:p w14:paraId="31A5DE7B" w14:textId="2496A872" w:rsidR="00FF11A5" w:rsidRPr="00FF11A5" w:rsidRDefault="00FF11A5" w:rsidP="00FF11A5">
      <w:pPr>
        <w:pStyle w:val="WPNormal"/>
        <w:spacing w:line="240" w:lineRule="atLeast"/>
        <w:ind w:left="720"/>
        <w:outlineLvl w:val="0"/>
        <w:rPr>
          <w:rFonts w:ascii="Times" w:hAnsi="Times"/>
        </w:rPr>
      </w:pPr>
      <w:r w:rsidRPr="00FF11A5">
        <w:rPr>
          <w:rFonts w:ascii="Times" w:hAnsi="Times"/>
        </w:rPr>
        <w:t>10.1080/08865655.2022.2151034</w:t>
      </w:r>
    </w:p>
    <w:p w14:paraId="50CE8301" w14:textId="1D849448" w:rsidR="002743AE" w:rsidRDefault="002743AE" w:rsidP="00595645">
      <w:pPr>
        <w:pStyle w:val="WPNormal"/>
        <w:spacing w:line="240" w:lineRule="atLeast"/>
        <w:outlineLvl w:val="0"/>
        <w:rPr>
          <w:rFonts w:ascii="Times" w:hAnsi="Times"/>
        </w:rPr>
      </w:pPr>
    </w:p>
    <w:p w14:paraId="5FBB8CE4" w14:textId="77777777" w:rsidR="006D79D6" w:rsidRDefault="002743AE" w:rsidP="00595645">
      <w:pPr>
        <w:pStyle w:val="WPNormal"/>
        <w:spacing w:line="240" w:lineRule="atLeast"/>
        <w:outlineLvl w:val="0"/>
        <w:rPr>
          <w:rFonts w:ascii="Times" w:hAnsi="Times"/>
        </w:rPr>
      </w:pPr>
      <w:r>
        <w:rPr>
          <w:rFonts w:ascii="Times" w:hAnsi="Times"/>
        </w:rPr>
        <w:t xml:space="preserve">(161) </w:t>
      </w:r>
      <w:r w:rsidR="006D79D6">
        <w:rPr>
          <w:rFonts w:ascii="Times" w:hAnsi="Times"/>
        </w:rPr>
        <w:t>2022 Heyman, Josiah, Alex Mayer, and Jessica Alger. “</w:t>
      </w:r>
      <w:r w:rsidR="006D79D6" w:rsidRPr="006D79D6">
        <w:rPr>
          <w:rFonts w:ascii="Times" w:hAnsi="Times"/>
        </w:rPr>
        <w:t xml:space="preserve">Predictions of household water </w:t>
      </w:r>
    </w:p>
    <w:p w14:paraId="02395C9C" w14:textId="2DD8582D" w:rsidR="002743AE" w:rsidRDefault="006D79D6" w:rsidP="006D79D6">
      <w:pPr>
        <w:pStyle w:val="WPNormal"/>
        <w:spacing w:line="240" w:lineRule="atLeast"/>
        <w:ind w:left="720"/>
        <w:outlineLvl w:val="0"/>
        <w:rPr>
          <w:rFonts w:ascii="Times" w:hAnsi="Times"/>
        </w:rPr>
      </w:pPr>
      <w:r w:rsidRPr="006D79D6">
        <w:rPr>
          <w:rFonts w:ascii="Times" w:hAnsi="Times"/>
        </w:rPr>
        <w:t>affordability under conditions of climate change, demographic growth, and fresh groundwater depletion in a southwest US city indicate increasing burdens on the poor</w:t>
      </w:r>
      <w:r>
        <w:rPr>
          <w:rFonts w:ascii="Times" w:hAnsi="Times"/>
        </w:rPr>
        <w:t xml:space="preserve">,” </w:t>
      </w:r>
      <w:proofErr w:type="spellStart"/>
      <w:r w:rsidRPr="006D79D6">
        <w:rPr>
          <w:rFonts w:ascii="Times" w:hAnsi="Times"/>
          <w:u w:val="single"/>
        </w:rPr>
        <w:t>PLoS</w:t>
      </w:r>
      <w:proofErr w:type="spellEnd"/>
      <w:r w:rsidRPr="006D79D6">
        <w:rPr>
          <w:rFonts w:ascii="Times" w:hAnsi="Times"/>
          <w:u w:val="single"/>
        </w:rPr>
        <w:t xml:space="preserve"> ONE</w:t>
      </w:r>
      <w:r>
        <w:rPr>
          <w:rFonts w:ascii="Times" w:hAnsi="Times"/>
        </w:rPr>
        <w:t xml:space="preserve"> 17(11) </w:t>
      </w:r>
      <w:r w:rsidRPr="006D79D6">
        <w:rPr>
          <w:rFonts w:ascii="Times" w:hAnsi="Times"/>
        </w:rPr>
        <w:t>e0277268</w:t>
      </w:r>
      <w:r>
        <w:rPr>
          <w:rFonts w:ascii="Times" w:hAnsi="Times"/>
        </w:rPr>
        <w:t xml:space="preserve">. </w:t>
      </w:r>
      <w:r w:rsidRPr="006D79D6">
        <w:rPr>
          <w:rFonts w:ascii="Times" w:hAnsi="Times"/>
        </w:rPr>
        <w:t>doi.org/10.1371/journal.pone.0277268</w:t>
      </w:r>
      <w:r>
        <w:rPr>
          <w:rFonts w:ascii="Times" w:hAnsi="Times"/>
        </w:rPr>
        <w:t>.</w:t>
      </w:r>
    </w:p>
    <w:p w14:paraId="509D971F" w14:textId="48BB6843" w:rsidR="00953DB5" w:rsidRDefault="00953DB5" w:rsidP="00595645">
      <w:pPr>
        <w:pStyle w:val="WPNormal"/>
        <w:spacing w:line="240" w:lineRule="atLeast"/>
        <w:outlineLvl w:val="0"/>
        <w:rPr>
          <w:rFonts w:ascii="Times" w:hAnsi="Times"/>
        </w:rPr>
      </w:pPr>
    </w:p>
    <w:p w14:paraId="76D5CCD0" w14:textId="77777777" w:rsidR="002743AE" w:rsidRDefault="002743AE" w:rsidP="00595645">
      <w:pPr>
        <w:pStyle w:val="WPNormal"/>
        <w:spacing w:line="240" w:lineRule="atLeast"/>
        <w:outlineLvl w:val="0"/>
        <w:rPr>
          <w:rFonts w:ascii="Times" w:hAnsi="Times"/>
        </w:rPr>
      </w:pPr>
      <w:r>
        <w:rPr>
          <w:rFonts w:ascii="Times" w:hAnsi="Times"/>
        </w:rPr>
        <w:t xml:space="preserve">(160) 2022 Hernandez, Nora Y., Guillermina Gina </w:t>
      </w:r>
      <w:proofErr w:type="spellStart"/>
      <w:r>
        <w:rPr>
          <w:rFonts w:ascii="Times" w:hAnsi="Times"/>
        </w:rPr>
        <w:t>Núñez-Mchiri</w:t>
      </w:r>
      <w:proofErr w:type="spellEnd"/>
      <w:r>
        <w:rPr>
          <w:rFonts w:ascii="Times" w:hAnsi="Times"/>
        </w:rPr>
        <w:t>, Josiah Heyman, and Adriana Orozco.</w:t>
      </w:r>
    </w:p>
    <w:p w14:paraId="589BB0AC" w14:textId="031F3663" w:rsidR="00953DB5" w:rsidRDefault="002743AE" w:rsidP="002743AE">
      <w:pPr>
        <w:pStyle w:val="WPNormal"/>
        <w:spacing w:line="240" w:lineRule="atLeast"/>
        <w:ind w:left="720"/>
        <w:outlineLvl w:val="0"/>
        <w:rPr>
          <w:rFonts w:ascii="Times" w:hAnsi="Times"/>
        </w:rPr>
      </w:pPr>
      <w:r>
        <w:rPr>
          <w:rFonts w:ascii="Times" w:hAnsi="Times"/>
        </w:rPr>
        <w:t>“</w:t>
      </w:r>
      <w:r w:rsidRPr="002743AE">
        <w:rPr>
          <w:rFonts w:ascii="Times" w:hAnsi="Times"/>
        </w:rPr>
        <w:t>The Use of a SWOT Analysis to Evaluate a COVID-19 Mitigation Project in the Paso del Norte Region</w:t>
      </w:r>
      <w:r>
        <w:rPr>
          <w:rFonts w:ascii="Times" w:hAnsi="Times"/>
        </w:rPr>
        <w:t xml:space="preserve">,” </w:t>
      </w:r>
      <w:r w:rsidRPr="002743AE">
        <w:rPr>
          <w:rFonts w:ascii="Times" w:hAnsi="Times"/>
          <w:u w:val="single"/>
        </w:rPr>
        <w:t>Health Promotion Practice</w:t>
      </w:r>
      <w:r>
        <w:rPr>
          <w:rFonts w:ascii="Times" w:hAnsi="Times"/>
        </w:rPr>
        <w:t xml:space="preserve"> </w:t>
      </w:r>
      <w:r w:rsidRPr="002743AE">
        <w:rPr>
          <w:rFonts w:ascii="Times" w:hAnsi="Times"/>
        </w:rPr>
        <w:t>DOI: 10.1080/08865655.2022.2151034</w:t>
      </w:r>
    </w:p>
    <w:p w14:paraId="619FE4C7" w14:textId="4E189051" w:rsidR="00673005" w:rsidRDefault="00673005" w:rsidP="00595645">
      <w:pPr>
        <w:pStyle w:val="WPNormal"/>
        <w:spacing w:line="240" w:lineRule="atLeast"/>
        <w:outlineLvl w:val="0"/>
        <w:rPr>
          <w:rFonts w:ascii="Times" w:hAnsi="Times"/>
        </w:rPr>
      </w:pPr>
    </w:p>
    <w:p w14:paraId="25D4D93E" w14:textId="77777777" w:rsidR="002743AE" w:rsidRDefault="00953DB5" w:rsidP="00595645">
      <w:pPr>
        <w:pStyle w:val="WPNormal"/>
        <w:spacing w:line="240" w:lineRule="atLeast"/>
        <w:outlineLvl w:val="0"/>
        <w:rPr>
          <w:rFonts w:ascii="Times" w:hAnsi="Times"/>
        </w:rPr>
      </w:pPr>
      <w:r>
        <w:rPr>
          <w:rFonts w:ascii="Times" w:hAnsi="Times"/>
        </w:rPr>
        <w:t xml:space="preserve">(159) </w:t>
      </w:r>
      <w:r w:rsidR="002743AE">
        <w:rPr>
          <w:rFonts w:ascii="Times" w:hAnsi="Times"/>
        </w:rPr>
        <w:t xml:space="preserve">2022 </w:t>
      </w:r>
      <w:proofErr w:type="spellStart"/>
      <w:r>
        <w:rPr>
          <w:rFonts w:ascii="Times" w:hAnsi="Times"/>
        </w:rPr>
        <w:t>Garnica</w:t>
      </w:r>
      <w:proofErr w:type="spellEnd"/>
      <w:r>
        <w:rPr>
          <w:rFonts w:ascii="Times" w:hAnsi="Times"/>
        </w:rPr>
        <w:t xml:space="preserve"> Chavira, Luis A., Natalia Villanueva Rosales, Josiah Heyman, Deana Pennington, </w:t>
      </w:r>
    </w:p>
    <w:p w14:paraId="1F654E17" w14:textId="35A8C7B9" w:rsidR="00673005" w:rsidRPr="00953DB5" w:rsidRDefault="002743AE" w:rsidP="002743AE">
      <w:pPr>
        <w:pStyle w:val="WPNormal"/>
        <w:spacing w:line="240" w:lineRule="atLeast"/>
        <w:ind w:left="720"/>
        <w:outlineLvl w:val="0"/>
        <w:rPr>
          <w:rFonts w:ascii="Times" w:hAnsi="Times"/>
        </w:rPr>
      </w:pPr>
      <w:r>
        <w:rPr>
          <w:rFonts w:ascii="Times" w:hAnsi="Times"/>
        </w:rPr>
        <w:t>a</w:t>
      </w:r>
      <w:r w:rsidR="00953DB5">
        <w:rPr>
          <w:rFonts w:ascii="Times" w:hAnsi="Times"/>
        </w:rPr>
        <w:t>nd</w:t>
      </w:r>
      <w:r>
        <w:rPr>
          <w:rFonts w:ascii="Times" w:hAnsi="Times"/>
        </w:rPr>
        <w:t xml:space="preserve"> </w:t>
      </w:r>
      <w:proofErr w:type="spellStart"/>
      <w:r w:rsidR="00953DB5">
        <w:rPr>
          <w:rFonts w:ascii="Times" w:hAnsi="Times"/>
        </w:rPr>
        <w:t>Katalina</w:t>
      </w:r>
      <w:proofErr w:type="spellEnd"/>
      <w:r w:rsidR="00953DB5">
        <w:rPr>
          <w:rFonts w:ascii="Times" w:hAnsi="Times"/>
        </w:rPr>
        <w:t xml:space="preserve"> Salas. 2022 “</w:t>
      </w:r>
      <w:r w:rsidR="00953DB5" w:rsidRPr="00953DB5">
        <w:rPr>
          <w:rFonts w:ascii="Times" w:hAnsi="Times"/>
        </w:rPr>
        <w:t>Supporting Regional Water Sustainability Decision-Making through Integrated Modeling</w:t>
      </w:r>
      <w:r w:rsidR="00953DB5">
        <w:rPr>
          <w:rFonts w:ascii="Times" w:hAnsi="Times"/>
        </w:rPr>
        <w:t xml:space="preserve">,” in the </w:t>
      </w:r>
      <w:r w:rsidR="00953DB5" w:rsidRPr="00953DB5">
        <w:rPr>
          <w:rFonts w:ascii="Times" w:hAnsi="Times"/>
          <w:u w:val="single"/>
        </w:rPr>
        <w:t xml:space="preserve">Proceedings of the </w:t>
      </w:r>
      <w:r w:rsidR="00953DB5" w:rsidRPr="00953DB5">
        <w:rPr>
          <w:rFonts w:ascii="Times" w:hAnsi="Times"/>
          <w:u w:val="single"/>
        </w:rPr>
        <w:t>2022 IEEE International Smart Cities Conference (ISC2)</w:t>
      </w:r>
      <w:r w:rsidR="00953DB5">
        <w:rPr>
          <w:rFonts w:ascii="Times" w:hAnsi="Times"/>
        </w:rPr>
        <w:t xml:space="preserve">. </w:t>
      </w:r>
      <w:proofErr w:type="spellStart"/>
      <w:r w:rsidR="00953DB5" w:rsidRPr="00953DB5">
        <w:rPr>
          <w:rFonts w:ascii="Times" w:hAnsi="Times"/>
        </w:rPr>
        <w:t>Pafos</w:t>
      </w:r>
      <w:proofErr w:type="spellEnd"/>
      <w:r w:rsidR="00953DB5" w:rsidRPr="00953DB5">
        <w:rPr>
          <w:rFonts w:ascii="Times" w:hAnsi="Times"/>
        </w:rPr>
        <w:t>, Cyprus</w:t>
      </w:r>
      <w:r w:rsidR="00953DB5">
        <w:rPr>
          <w:rFonts w:ascii="Times" w:hAnsi="Times"/>
        </w:rPr>
        <w:t xml:space="preserve">. DOI: </w:t>
      </w:r>
      <w:r w:rsidR="00953DB5" w:rsidRPr="00953DB5">
        <w:rPr>
          <w:rFonts w:ascii="Times" w:hAnsi="Times"/>
        </w:rPr>
        <w:t>10.1109/ISC255366.2022.9922004</w:t>
      </w:r>
    </w:p>
    <w:p w14:paraId="7C28EF43" w14:textId="496FDC31" w:rsidR="00673005" w:rsidRDefault="00673005" w:rsidP="00595645">
      <w:pPr>
        <w:pStyle w:val="WPNormal"/>
        <w:spacing w:line="240" w:lineRule="atLeast"/>
        <w:outlineLvl w:val="0"/>
        <w:rPr>
          <w:rFonts w:ascii="Times" w:hAnsi="Times"/>
        </w:rPr>
      </w:pPr>
    </w:p>
    <w:p w14:paraId="5EE18288" w14:textId="77777777" w:rsidR="00673005" w:rsidRDefault="00673005" w:rsidP="00673005">
      <w:pPr>
        <w:pStyle w:val="WPNormal"/>
        <w:spacing w:line="240" w:lineRule="atLeast"/>
        <w:outlineLvl w:val="0"/>
        <w:rPr>
          <w:rFonts w:ascii="Times" w:hAnsi="Times"/>
        </w:rPr>
      </w:pPr>
      <w:r>
        <w:rPr>
          <w:rFonts w:ascii="Times" w:hAnsi="Times"/>
        </w:rPr>
        <w:lastRenderedPageBreak/>
        <w:t xml:space="preserve">(158) 2022 Mayer, Alex S., Josiah Heyman, Alfredo Granados Olivas, Deana Pennington, William L. </w:t>
      </w:r>
    </w:p>
    <w:p w14:paraId="635F3192" w14:textId="5090D252" w:rsidR="00673005" w:rsidRDefault="00673005" w:rsidP="00673005">
      <w:pPr>
        <w:pStyle w:val="WPNormal"/>
        <w:spacing w:line="240" w:lineRule="atLeast"/>
        <w:ind w:left="720"/>
        <w:outlineLvl w:val="0"/>
        <w:rPr>
          <w:rFonts w:ascii="Times" w:hAnsi="Times"/>
        </w:rPr>
      </w:pPr>
      <w:r>
        <w:rPr>
          <w:rFonts w:ascii="Times" w:hAnsi="Times"/>
        </w:rPr>
        <w:t xml:space="preserve">Hargrove, Luis A. </w:t>
      </w:r>
      <w:proofErr w:type="spellStart"/>
      <w:r>
        <w:rPr>
          <w:rFonts w:ascii="Times" w:hAnsi="Times"/>
        </w:rPr>
        <w:t>Garnica</w:t>
      </w:r>
      <w:proofErr w:type="spellEnd"/>
      <w:r>
        <w:rPr>
          <w:rFonts w:ascii="Times" w:hAnsi="Times"/>
        </w:rPr>
        <w:t xml:space="preserve"> Chavira, Stanley T. </w:t>
      </w:r>
      <w:proofErr w:type="spellStart"/>
      <w:r>
        <w:rPr>
          <w:rFonts w:ascii="Times" w:hAnsi="Times"/>
        </w:rPr>
        <w:t>Mubako</w:t>
      </w:r>
      <w:proofErr w:type="spellEnd"/>
      <w:r>
        <w:rPr>
          <w:rFonts w:ascii="Times" w:hAnsi="Times"/>
        </w:rPr>
        <w:t xml:space="preserve">, Sergio Saul Solis, Luis </w:t>
      </w:r>
      <w:proofErr w:type="spellStart"/>
      <w:r>
        <w:rPr>
          <w:rFonts w:ascii="Times" w:hAnsi="Times"/>
        </w:rPr>
        <w:t>Alatorre</w:t>
      </w:r>
      <w:proofErr w:type="spellEnd"/>
      <w:r>
        <w:rPr>
          <w:rFonts w:ascii="Times" w:hAnsi="Times"/>
        </w:rPr>
        <w:t xml:space="preserve"> Cejudo, Hugo Rojas Villalobos, and </w:t>
      </w:r>
      <w:proofErr w:type="spellStart"/>
      <w:r>
        <w:rPr>
          <w:rFonts w:ascii="Times" w:hAnsi="Times"/>
        </w:rPr>
        <w:t>Adán</w:t>
      </w:r>
      <w:proofErr w:type="spellEnd"/>
      <w:r>
        <w:rPr>
          <w:rFonts w:ascii="Times" w:hAnsi="Times"/>
        </w:rPr>
        <w:t xml:space="preserve"> </w:t>
      </w:r>
      <w:proofErr w:type="spellStart"/>
      <w:r w:rsidRPr="00673005">
        <w:rPr>
          <w:rFonts w:ascii="Times" w:hAnsi="Times"/>
        </w:rPr>
        <w:t>Pinales-Munguía</w:t>
      </w:r>
      <w:proofErr w:type="spellEnd"/>
      <w:r>
        <w:rPr>
          <w:rFonts w:ascii="Times" w:hAnsi="Times"/>
        </w:rPr>
        <w:t>. “</w:t>
      </w:r>
      <w:r w:rsidRPr="00673005">
        <w:rPr>
          <w:rFonts w:ascii="Times" w:hAnsi="Times"/>
        </w:rPr>
        <w:t>Transboundary Scientific Collaboration in Water Security Research: A Case Study on the U.S.-Mexico Border in the Paso del Norte Region</w:t>
      </w:r>
      <w:r>
        <w:rPr>
          <w:rFonts w:ascii="Times" w:hAnsi="Times"/>
        </w:rPr>
        <w:t>,”</w:t>
      </w:r>
      <w:r w:rsidRPr="00673005">
        <w:rPr>
          <w:rFonts w:ascii="Times" w:hAnsi="Times"/>
        </w:rPr>
        <w:t xml:space="preserve"> </w:t>
      </w:r>
      <w:r>
        <w:rPr>
          <w:rFonts w:ascii="Times" w:hAnsi="Times"/>
        </w:rPr>
        <w:t xml:space="preserve">in </w:t>
      </w:r>
      <w:r w:rsidRPr="00772CB5">
        <w:rPr>
          <w:rFonts w:ascii="Times" w:hAnsi="Times"/>
          <w:u w:val="single"/>
        </w:rPr>
        <w:t xml:space="preserve">Los </w:t>
      </w:r>
      <w:proofErr w:type="spellStart"/>
      <w:r w:rsidRPr="00772CB5">
        <w:rPr>
          <w:rFonts w:ascii="Times" w:hAnsi="Times"/>
          <w:u w:val="single"/>
        </w:rPr>
        <w:t>recursos</w:t>
      </w:r>
      <w:proofErr w:type="spellEnd"/>
      <w:r w:rsidRPr="00772CB5">
        <w:rPr>
          <w:rFonts w:ascii="Times" w:hAnsi="Times"/>
          <w:u w:val="single"/>
        </w:rPr>
        <w:t xml:space="preserve"> </w:t>
      </w:r>
      <w:proofErr w:type="spellStart"/>
      <w:r w:rsidRPr="00772CB5">
        <w:rPr>
          <w:rFonts w:ascii="Times" w:hAnsi="Times"/>
          <w:u w:val="single"/>
        </w:rPr>
        <w:t>hidrológicos</w:t>
      </w:r>
      <w:proofErr w:type="spellEnd"/>
      <w:r w:rsidRPr="00772CB5">
        <w:rPr>
          <w:rFonts w:ascii="Times" w:hAnsi="Times"/>
          <w:u w:val="single"/>
        </w:rPr>
        <w:t xml:space="preserve"> </w:t>
      </w:r>
      <w:proofErr w:type="spellStart"/>
      <w:r w:rsidRPr="00772CB5">
        <w:rPr>
          <w:rFonts w:ascii="Times" w:hAnsi="Times"/>
          <w:u w:val="single"/>
        </w:rPr>
        <w:t>en</w:t>
      </w:r>
      <w:proofErr w:type="spellEnd"/>
      <w:r w:rsidRPr="00772CB5">
        <w:rPr>
          <w:rFonts w:ascii="Times" w:hAnsi="Times"/>
          <w:u w:val="single"/>
        </w:rPr>
        <w:t xml:space="preserve"> </w:t>
      </w:r>
      <w:proofErr w:type="spellStart"/>
      <w:r w:rsidRPr="00772CB5">
        <w:rPr>
          <w:rFonts w:ascii="Times" w:hAnsi="Times"/>
          <w:u w:val="single"/>
        </w:rPr>
        <w:t>cuencas</w:t>
      </w:r>
      <w:proofErr w:type="spellEnd"/>
      <w:r w:rsidRPr="00772CB5">
        <w:rPr>
          <w:rFonts w:ascii="Times" w:hAnsi="Times"/>
          <w:u w:val="single"/>
        </w:rPr>
        <w:t xml:space="preserve"> </w:t>
      </w:r>
      <w:proofErr w:type="spellStart"/>
      <w:r w:rsidRPr="00772CB5">
        <w:rPr>
          <w:rFonts w:ascii="Times" w:hAnsi="Times"/>
          <w:u w:val="single"/>
        </w:rPr>
        <w:t>transfronterizas</w:t>
      </w:r>
      <w:proofErr w:type="spellEnd"/>
      <w:r w:rsidRPr="00772CB5">
        <w:rPr>
          <w:rFonts w:ascii="Times" w:hAnsi="Times"/>
          <w:u w:val="single"/>
        </w:rPr>
        <w:t xml:space="preserve"> entre México y </w:t>
      </w:r>
      <w:proofErr w:type="spellStart"/>
      <w:r w:rsidRPr="00772CB5">
        <w:rPr>
          <w:rFonts w:ascii="Times" w:hAnsi="Times"/>
          <w:u w:val="single"/>
        </w:rPr>
        <w:t>Estados</w:t>
      </w:r>
      <w:proofErr w:type="spellEnd"/>
      <w:r w:rsidRPr="00772CB5">
        <w:rPr>
          <w:rFonts w:ascii="Times" w:hAnsi="Times"/>
          <w:u w:val="single"/>
        </w:rPr>
        <w:t xml:space="preserve"> Unidos: El Paso del Norte y la </w:t>
      </w:r>
      <w:proofErr w:type="spellStart"/>
      <w:r w:rsidRPr="00772CB5">
        <w:rPr>
          <w:rFonts w:ascii="Times" w:hAnsi="Times"/>
          <w:u w:val="single"/>
        </w:rPr>
        <w:t>gobernanza</w:t>
      </w:r>
      <w:proofErr w:type="spellEnd"/>
      <w:r w:rsidRPr="00772CB5">
        <w:rPr>
          <w:rFonts w:ascii="Times" w:hAnsi="Times"/>
          <w:u w:val="single"/>
        </w:rPr>
        <w:t xml:space="preserve"> </w:t>
      </w:r>
      <w:proofErr w:type="spellStart"/>
      <w:r w:rsidRPr="00772CB5">
        <w:rPr>
          <w:rFonts w:ascii="Times" w:hAnsi="Times"/>
          <w:u w:val="single"/>
        </w:rPr>
        <w:t>binacional</w:t>
      </w:r>
      <w:proofErr w:type="spellEnd"/>
      <w:r w:rsidRPr="00772CB5">
        <w:rPr>
          <w:rFonts w:ascii="Times" w:hAnsi="Times"/>
          <w:u w:val="single"/>
        </w:rPr>
        <w:t xml:space="preserve"> del </w:t>
      </w:r>
      <w:proofErr w:type="spellStart"/>
      <w:r w:rsidRPr="00772CB5">
        <w:rPr>
          <w:rFonts w:ascii="Times" w:hAnsi="Times"/>
          <w:u w:val="single"/>
        </w:rPr>
        <w:t>agua</w:t>
      </w:r>
      <w:proofErr w:type="spellEnd"/>
      <w:r w:rsidRPr="00772CB5">
        <w:rPr>
          <w:rFonts w:ascii="Times" w:hAnsi="Times"/>
          <w:u w:val="single"/>
        </w:rPr>
        <w:t>/Hydrological Resources in Transboundary Basins between Mexico and the United States: El Paso del Norte and the Binational Water Governance</w:t>
      </w:r>
      <w:r>
        <w:rPr>
          <w:rFonts w:ascii="Times" w:hAnsi="Times"/>
        </w:rPr>
        <w:t xml:space="preserve">, Alfredo Granados, ed., pp. 188-201. </w:t>
      </w:r>
      <w:r w:rsidRPr="00772CB5">
        <w:rPr>
          <w:rFonts w:ascii="Times" w:hAnsi="Times"/>
        </w:rPr>
        <w:t>Ciudad Juárez and Chihuahua</w:t>
      </w:r>
      <w:r>
        <w:rPr>
          <w:rFonts w:ascii="Times" w:hAnsi="Times"/>
        </w:rPr>
        <w:t xml:space="preserve">: </w:t>
      </w:r>
      <w:r w:rsidRPr="00772CB5">
        <w:rPr>
          <w:rFonts w:ascii="Times" w:hAnsi="Times"/>
        </w:rPr>
        <w:t xml:space="preserve">Universidad </w:t>
      </w:r>
      <w:proofErr w:type="spellStart"/>
      <w:r w:rsidRPr="00772CB5">
        <w:rPr>
          <w:rFonts w:ascii="Times" w:hAnsi="Times"/>
        </w:rPr>
        <w:t>Autónoma</w:t>
      </w:r>
      <w:proofErr w:type="spellEnd"/>
      <w:r w:rsidRPr="00772CB5">
        <w:rPr>
          <w:rFonts w:ascii="Times" w:hAnsi="Times"/>
        </w:rPr>
        <w:t xml:space="preserve"> de Chihuahua &amp; Universidad </w:t>
      </w:r>
      <w:proofErr w:type="spellStart"/>
      <w:r w:rsidRPr="00772CB5">
        <w:rPr>
          <w:rFonts w:ascii="Times" w:hAnsi="Times"/>
        </w:rPr>
        <w:t>Autónoma</w:t>
      </w:r>
      <w:proofErr w:type="spellEnd"/>
      <w:r w:rsidRPr="00772CB5">
        <w:rPr>
          <w:rFonts w:ascii="Times" w:hAnsi="Times"/>
        </w:rPr>
        <w:t xml:space="preserve"> de Ciudad Juárez.</w:t>
      </w:r>
    </w:p>
    <w:p w14:paraId="48014408" w14:textId="739BC384" w:rsidR="00772CB5" w:rsidRDefault="00772CB5" w:rsidP="00595645">
      <w:pPr>
        <w:pStyle w:val="WPNormal"/>
        <w:spacing w:line="240" w:lineRule="atLeast"/>
        <w:outlineLvl w:val="0"/>
        <w:rPr>
          <w:rFonts w:ascii="Times" w:hAnsi="Times"/>
        </w:rPr>
      </w:pPr>
    </w:p>
    <w:p w14:paraId="7094B7F2" w14:textId="77777777" w:rsidR="00772CB5" w:rsidRDefault="00772CB5" w:rsidP="00595645">
      <w:pPr>
        <w:pStyle w:val="WPNormal"/>
        <w:spacing w:line="240" w:lineRule="atLeast"/>
        <w:outlineLvl w:val="0"/>
        <w:rPr>
          <w:rFonts w:ascii="Times" w:hAnsi="Times"/>
        </w:rPr>
      </w:pPr>
      <w:r>
        <w:rPr>
          <w:rFonts w:ascii="Times" w:hAnsi="Times"/>
        </w:rPr>
        <w:t xml:space="preserve">(157) 2022 </w:t>
      </w:r>
      <w:proofErr w:type="spellStart"/>
      <w:r>
        <w:rPr>
          <w:rFonts w:ascii="Times" w:hAnsi="Times"/>
        </w:rPr>
        <w:t>Garnica</w:t>
      </w:r>
      <w:proofErr w:type="spellEnd"/>
      <w:r>
        <w:rPr>
          <w:rFonts w:ascii="Times" w:hAnsi="Times"/>
        </w:rPr>
        <w:t xml:space="preserve"> Chavira, Luis A., Natalia Villanueva Rosales, Deana D. Pennington, and Josiah </w:t>
      </w:r>
    </w:p>
    <w:p w14:paraId="39A88C46" w14:textId="52E9DB73" w:rsidR="00772CB5" w:rsidRPr="00772CB5" w:rsidRDefault="00772CB5" w:rsidP="00772CB5">
      <w:pPr>
        <w:pStyle w:val="WPNormal"/>
        <w:spacing w:line="240" w:lineRule="atLeast"/>
        <w:ind w:left="720"/>
        <w:outlineLvl w:val="0"/>
        <w:rPr>
          <w:rFonts w:ascii="Times" w:hAnsi="Times"/>
        </w:rPr>
      </w:pPr>
      <w:r>
        <w:rPr>
          <w:rFonts w:ascii="Times" w:hAnsi="Times"/>
        </w:rPr>
        <w:t>Heyman. “</w:t>
      </w:r>
      <w:r w:rsidRPr="00772CB5">
        <w:rPr>
          <w:rFonts w:ascii="Times" w:hAnsi="Times"/>
        </w:rPr>
        <w:t xml:space="preserve">Una Plataforma </w:t>
      </w:r>
      <w:proofErr w:type="spellStart"/>
      <w:r w:rsidRPr="00772CB5">
        <w:rPr>
          <w:rFonts w:ascii="Times" w:hAnsi="Times"/>
        </w:rPr>
        <w:t>Bilingüe</w:t>
      </w:r>
      <w:proofErr w:type="spellEnd"/>
      <w:r w:rsidRPr="00772CB5">
        <w:rPr>
          <w:rFonts w:ascii="Times" w:hAnsi="Times"/>
        </w:rPr>
        <w:t xml:space="preserve"> </w:t>
      </w:r>
      <w:proofErr w:type="spellStart"/>
      <w:r w:rsidRPr="00772CB5">
        <w:rPr>
          <w:rFonts w:ascii="Times" w:hAnsi="Times"/>
        </w:rPr>
        <w:t>basada</w:t>
      </w:r>
      <w:proofErr w:type="spellEnd"/>
      <w:r w:rsidRPr="00772CB5">
        <w:rPr>
          <w:rFonts w:ascii="Times" w:hAnsi="Times"/>
        </w:rPr>
        <w:t xml:space="preserve"> </w:t>
      </w:r>
      <w:proofErr w:type="spellStart"/>
      <w:r w:rsidRPr="00772CB5">
        <w:rPr>
          <w:rFonts w:ascii="Times" w:hAnsi="Times"/>
        </w:rPr>
        <w:t>en</w:t>
      </w:r>
      <w:proofErr w:type="spellEnd"/>
      <w:r w:rsidRPr="00772CB5">
        <w:rPr>
          <w:rFonts w:ascii="Times" w:hAnsi="Times"/>
        </w:rPr>
        <w:t xml:space="preserve"> web para </w:t>
      </w:r>
      <w:proofErr w:type="spellStart"/>
      <w:r w:rsidRPr="00772CB5">
        <w:rPr>
          <w:rFonts w:ascii="Times" w:hAnsi="Times"/>
        </w:rPr>
        <w:t>el</w:t>
      </w:r>
      <w:proofErr w:type="spellEnd"/>
      <w:r w:rsidRPr="00772CB5">
        <w:rPr>
          <w:rFonts w:ascii="Times" w:hAnsi="Times"/>
        </w:rPr>
        <w:t xml:space="preserve"> </w:t>
      </w:r>
      <w:proofErr w:type="spellStart"/>
      <w:r w:rsidRPr="00772CB5">
        <w:rPr>
          <w:rFonts w:ascii="Times" w:hAnsi="Times"/>
        </w:rPr>
        <w:t>Modelado</w:t>
      </w:r>
      <w:proofErr w:type="spellEnd"/>
      <w:r w:rsidRPr="00772CB5">
        <w:rPr>
          <w:rFonts w:ascii="Times" w:hAnsi="Times"/>
        </w:rPr>
        <w:t xml:space="preserve"> y la </w:t>
      </w:r>
      <w:proofErr w:type="spellStart"/>
      <w:r w:rsidRPr="00772CB5">
        <w:rPr>
          <w:rFonts w:ascii="Times" w:hAnsi="Times"/>
        </w:rPr>
        <w:t>Visualización</w:t>
      </w:r>
      <w:proofErr w:type="spellEnd"/>
      <w:r w:rsidRPr="00772CB5">
        <w:rPr>
          <w:rFonts w:ascii="Times" w:hAnsi="Times"/>
        </w:rPr>
        <w:t xml:space="preserve"> de </w:t>
      </w:r>
      <w:proofErr w:type="spellStart"/>
      <w:r w:rsidRPr="00772CB5">
        <w:rPr>
          <w:rFonts w:ascii="Times" w:hAnsi="Times"/>
        </w:rPr>
        <w:t>Datos</w:t>
      </w:r>
      <w:proofErr w:type="spellEnd"/>
      <w:r w:rsidRPr="00772CB5">
        <w:rPr>
          <w:rFonts w:ascii="Times" w:hAnsi="Times"/>
        </w:rPr>
        <w:t xml:space="preserve"> para la </w:t>
      </w:r>
      <w:proofErr w:type="spellStart"/>
      <w:r w:rsidRPr="00772CB5">
        <w:rPr>
          <w:rFonts w:ascii="Times" w:hAnsi="Times"/>
        </w:rPr>
        <w:t>Sustentabilidad</w:t>
      </w:r>
      <w:proofErr w:type="spellEnd"/>
      <w:r w:rsidRPr="00772CB5">
        <w:rPr>
          <w:rFonts w:ascii="Times" w:hAnsi="Times"/>
        </w:rPr>
        <w:t xml:space="preserve"> de </w:t>
      </w:r>
      <w:proofErr w:type="spellStart"/>
      <w:r w:rsidRPr="00772CB5">
        <w:rPr>
          <w:rFonts w:ascii="Times" w:hAnsi="Times"/>
        </w:rPr>
        <w:t>Recursos</w:t>
      </w:r>
      <w:proofErr w:type="spellEnd"/>
      <w:r w:rsidRPr="00772CB5">
        <w:rPr>
          <w:rFonts w:ascii="Times" w:hAnsi="Times"/>
        </w:rPr>
        <w:t xml:space="preserve"> </w:t>
      </w:r>
      <w:proofErr w:type="spellStart"/>
      <w:r w:rsidRPr="00772CB5">
        <w:rPr>
          <w:rFonts w:ascii="Times" w:hAnsi="Times"/>
        </w:rPr>
        <w:t>Hídricos</w:t>
      </w:r>
      <w:proofErr w:type="spellEnd"/>
      <w:r>
        <w:rPr>
          <w:rFonts w:ascii="Times" w:hAnsi="Times"/>
        </w:rPr>
        <w:t xml:space="preserve">,” in </w:t>
      </w:r>
      <w:r w:rsidRPr="00772CB5">
        <w:rPr>
          <w:rFonts w:ascii="Times" w:hAnsi="Times"/>
          <w:u w:val="single"/>
        </w:rPr>
        <w:t xml:space="preserve">Los </w:t>
      </w:r>
      <w:proofErr w:type="spellStart"/>
      <w:r w:rsidRPr="00772CB5">
        <w:rPr>
          <w:rFonts w:ascii="Times" w:hAnsi="Times"/>
          <w:u w:val="single"/>
        </w:rPr>
        <w:t>recursos</w:t>
      </w:r>
      <w:proofErr w:type="spellEnd"/>
      <w:r w:rsidRPr="00772CB5">
        <w:rPr>
          <w:rFonts w:ascii="Times" w:hAnsi="Times"/>
          <w:u w:val="single"/>
        </w:rPr>
        <w:t xml:space="preserve"> </w:t>
      </w:r>
      <w:proofErr w:type="spellStart"/>
      <w:r w:rsidRPr="00772CB5">
        <w:rPr>
          <w:rFonts w:ascii="Times" w:hAnsi="Times"/>
          <w:u w:val="single"/>
        </w:rPr>
        <w:t>hidrológicos</w:t>
      </w:r>
      <w:proofErr w:type="spellEnd"/>
      <w:r w:rsidRPr="00772CB5">
        <w:rPr>
          <w:rFonts w:ascii="Times" w:hAnsi="Times"/>
          <w:u w:val="single"/>
        </w:rPr>
        <w:t xml:space="preserve"> </w:t>
      </w:r>
      <w:proofErr w:type="spellStart"/>
      <w:r w:rsidRPr="00772CB5">
        <w:rPr>
          <w:rFonts w:ascii="Times" w:hAnsi="Times"/>
          <w:u w:val="single"/>
        </w:rPr>
        <w:t>en</w:t>
      </w:r>
      <w:proofErr w:type="spellEnd"/>
      <w:r w:rsidRPr="00772CB5">
        <w:rPr>
          <w:rFonts w:ascii="Times" w:hAnsi="Times"/>
          <w:u w:val="single"/>
        </w:rPr>
        <w:t xml:space="preserve"> </w:t>
      </w:r>
      <w:proofErr w:type="spellStart"/>
      <w:r w:rsidRPr="00772CB5">
        <w:rPr>
          <w:rFonts w:ascii="Times" w:hAnsi="Times"/>
          <w:u w:val="single"/>
        </w:rPr>
        <w:t>cuencas</w:t>
      </w:r>
      <w:proofErr w:type="spellEnd"/>
      <w:r w:rsidRPr="00772CB5">
        <w:rPr>
          <w:rFonts w:ascii="Times" w:hAnsi="Times"/>
          <w:u w:val="single"/>
        </w:rPr>
        <w:t xml:space="preserve"> </w:t>
      </w:r>
      <w:proofErr w:type="spellStart"/>
      <w:r w:rsidRPr="00772CB5">
        <w:rPr>
          <w:rFonts w:ascii="Times" w:hAnsi="Times"/>
          <w:u w:val="single"/>
        </w:rPr>
        <w:t>transfronterizas</w:t>
      </w:r>
      <w:proofErr w:type="spellEnd"/>
      <w:r w:rsidRPr="00772CB5">
        <w:rPr>
          <w:rFonts w:ascii="Times" w:hAnsi="Times"/>
          <w:u w:val="single"/>
        </w:rPr>
        <w:t xml:space="preserve"> entre México y </w:t>
      </w:r>
      <w:proofErr w:type="spellStart"/>
      <w:r w:rsidRPr="00772CB5">
        <w:rPr>
          <w:rFonts w:ascii="Times" w:hAnsi="Times"/>
          <w:u w:val="single"/>
        </w:rPr>
        <w:t>Estados</w:t>
      </w:r>
      <w:proofErr w:type="spellEnd"/>
      <w:r w:rsidRPr="00772CB5">
        <w:rPr>
          <w:rFonts w:ascii="Times" w:hAnsi="Times"/>
          <w:u w:val="single"/>
        </w:rPr>
        <w:t xml:space="preserve"> Unidos: El Paso del Norte y la </w:t>
      </w:r>
      <w:proofErr w:type="spellStart"/>
      <w:r w:rsidRPr="00772CB5">
        <w:rPr>
          <w:rFonts w:ascii="Times" w:hAnsi="Times"/>
          <w:u w:val="single"/>
        </w:rPr>
        <w:t>gobernanza</w:t>
      </w:r>
      <w:proofErr w:type="spellEnd"/>
      <w:r w:rsidRPr="00772CB5">
        <w:rPr>
          <w:rFonts w:ascii="Times" w:hAnsi="Times"/>
          <w:u w:val="single"/>
        </w:rPr>
        <w:t xml:space="preserve"> </w:t>
      </w:r>
      <w:proofErr w:type="spellStart"/>
      <w:r w:rsidRPr="00772CB5">
        <w:rPr>
          <w:rFonts w:ascii="Times" w:hAnsi="Times"/>
          <w:u w:val="single"/>
        </w:rPr>
        <w:t>binacional</w:t>
      </w:r>
      <w:proofErr w:type="spellEnd"/>
      <w:r w:rsidRPr="00772CB5">
        <w:rPr>
          <w:rFonts w:ascii="Times" w:hAnsi="Times"/>
          <w:u w:val="single"/>
        </w:rPr>
        <w:t xml:space="preserve"> del </w:t>
      </w:r>
      <w:proofErr w:type="spellStart"/>
      <w:r w:rsidRPr="00772CB5">
        <w:rPr>
          <w:rFonts w:ascii="Times" w:hAnsi="Times"/>
          <w:u w:val="single"/>
        </w:rPr>
        <w:t>agua</w:t>
      </w:r>
      <w:proofErr w:type="spellEnd"/>
      <w:r w:rsidRPr="00772CB5">
        <w:rPr>
          <w:rFonts w:ascii="Times" w:hAnsi="Times"/>
          <w:u w:val="single"/>
        </w:rPr>
        <w:t>/Hydrological Resources in Transboundary Basins between Mexico and the United States: El Paso del Norte and the Binational Water Governance</w:t>
      </w:r>
      <w:r>
        <w:rPr>
          <w:rFonts w:ascii="Times" w:hAnsi="Times"/>
        </w:rPr>
        <w:t xml:space="preserve">, Alfredo Granados, ed., pp. 188-201. </w:t>
      </w:r>
      <w:r w:rsidRPr="00772CB5">
        <w:rPr>
          <w:rFonts w:ascii="Times" w:hAnsi="Times"/>
        </w:rPr>
        <w:t>Ciudad Juárez and Chihuahua</w:t>
      </w:r>
      <w:r>
        <w:rPr>
          <w:rFonts w:ascii="Times" w:hAnsi="Times"/>
        </w:rPr>
        <w:t xml:space="preserve">: </w:t>
      </w:r>
      <w:r w:rsidRPr="00772CB5">
        <w:rPr>
          <w:rFonts w:ascii="Times" w:hAnsi="Times"/>
        </w:rPr>
        <w:t xml:space="preserve">Universidad </w:t>
      </w:r>
      <w:proofErr w:type="spellStart"/>
      <w:r w:rsidRPr="00772CB5">
        <w:rPr>
          <w:rFonts w:ascii="Times" w:hAnsi="Times"/>
        </w:rPr>
        <w:t>Autónoma</w:t>
      </w:r>
      <w:proofErr w:type="spellEnd"/>
      <w:r w:rsidRPr="00772CB5">
        <w:rPr>
          <w:rFonts w:ascii="Times" w:hAnsi="Times"/>
        </w:rPr>
        <w:t xml:space="preserve"> de Chihuahua &amp; Universidad </w:t>
      </w:r>
      <w:proofErr w:type="spellStart"/>
      <w:r w:rsidRPr="00772CB5">
        <w:rPr>
          <w:rFonts w:ascii="Times" w:hAnsi="Times"/>
        </w:rPr>
        <w:t>Autónoma</w:t>
      </w:r>
      <w:proofErr w:type="spellEnd"/>
      <w:r w:rsidRPr="00772CB5">
        <w:rPr>
          <w:rFonts w:ascii="Times" w:hAnsi="Times"/>
        </w:rPr>
        <w:t xml:space="preserve"> de Ciudad Juárez.</w:t>
      </w:r>
    </w:p>
    <w:p w14:paraId="11E67C8D" w14:textId="5244E74B" w:rsidR="00426119" w:rsidRDefault="00426119" w:rsidP="00595645">
      <w:pPr>
        <w:pStyle w:val="WPNormal"/>
        <w:spacing w:line="240" w:lineRule="atLeast"/>
        <w:outlineLvl w:val="0"/>
        <w:rPr>
          <w:rFonts w:ascii="Times" w:hAnsi="Times"/>
        </w:rPr>
      </w:pPr>
    </w:p>
    <w:p w14:paraId="6F718648" w14:textId="77777777" w:rsidR="00B56714" w:rsidRDefault="00B56714" w:rsidP="00595645">
      <w:pPr>
        <w:pStyle w:val="WPNormal"/>
        <w:spacing w:line="240" w:lineRule="atLeast"/>
        <w:outlineLvl w:val="0"/>
        <w:rPr>
          <w:rFonts w:ascii="Times" w:hAnsi="Times"/>
        </w:rPr>
      </w:pPr>
      <w:r>
        <w:rPr>
          <w:rFonts w:ascii="Times" w:hAnsi="Times"/>
        </w:rPr>
        <w:t xml:space="preserve">*(156) 2022 </w:t>
      </w:r>
      <w:proofErr w:type="spellStart"/>
      <w:r>
        <w:rPr>
          <w:rFonts w:ascii="Times" w:hAnsi="Times"/>
        </w:rPr>
        <w:t>Alarcón</w:t>
      </w:r>
      <w:proofErr w:type="spellEnd"/>
      <w:r>
        <w:rPr>
          <w:rFonts w:ascii="Times" w:hAnsi="Times"/>
        </w:rPr>
        <w:t xml:space="preserve"> </w:t>
      </w:r>
      <w:proofErr w:type="spellStart"/>
      <w:r>
        <w:rPr>
          <w:rFonts w:ascii="Times" w:hAnsi="Times"/>
        </w:rPr>
        <w:t>Alarcón</w:t>
      </w:r>
      <w:proofErr w:type="spellEnd"/>
      <w:r>
        <w:rPr>
          <w:rFonts w:ascii="Times" w:hAnsi="Times"/>
        </w:rPr>
        <w:t xml:space="preserve">, Amado, María Jesus </w:t>
      </w:r>
      <w:proofErr w:type="spellStart"/>
      <w:r w:rsidRPr="00B56714">
        <w:rPr>
          <w:rFonts w:ascii="Times" w:hAnsi="Times"/>
        </w:rPr>
        <w:t>Muiños-Villaverde</w:t>
      </w:r>
      <w:proofErr w:type="spellEnd"/>
      <w:r>
        <w:rPr>
          <w:rFonts w:ascii="Times" w:hAnsi="Times"/>
        </w:rPr>
        <w:t xml:space="preserve">, María de </w:t>
      </w:r>
      <w:proofErr w:type="spellStart"/>
      <w:r>
        <w:rPr>
          <w:rFonts w:ascii="Times" w:hAnsi="Times"/>
        </w:rPr>
        <w:t>los</w:t>
      </w:r>
      <w:proofErr w:type="spellEnd"/>
      <w:r>
        <w:rPr>
          <w:rFonts w:ascii="Times" w:hAnsi="Times"/>
        </w:rPr>
        <w:t xml:space="preserve"> Angeles Serrano </w:t>
      </w:r>
    </w:p>
    <w:p w14:paraId="3869F952" w14:textId="0D8982F4" w:rsidR="00426119" w:rsidRDefault="00B56714" w:rsidP="00B56714">
      <w:pPr>
        <w:pStyle w:val="WPNormal"/>
        <w:spacing w:line="240" w:lineRule="atLeast"/>
        <w:ind w:left="720"/>
        <w:outlineLvl w:val="0"/>
        <w:rPr>
          <w:rFonts w:ascii="Times" w:hAnsi="Times"/>
        </w:rPr>
      </w:pPr>
      <w:r>
        <w:rPr>
          <w:rFonts w:ascii="Times" w:hAnsi="Times"/>
        </w:rPr>
        <w:t xml:space="preserve">Alonso, and Josiah </w:t>
      </w:r>
      <w:proofErr w:type="spellStart"/>
      <w:proofErr w:type="gramStart"/>
      <w:r>
        <w:rPr>
          <w:rFonts w:ascii="Times" w:hAnsi="Times"/>
        </w:rPr>
        <w:t>Heyman.“</w:t>
      </w:r>
      <w:proofErr w:type="gramEnd"/>
      <w:r w:rsidRPr="00B56714">
        <w:rPr>
          <w:rFonts w:ascii="Times" w:hAnsi="Times"/>
        </w:rPr>
        <w:t>Language</w:t>
      </w:r>
      <w:proofErr w:type="spellEnd"/>
      <w:r w:rsidRPr="00B56714">
        <w:rPr>
          <w:rFonts w:ascii="Times" w:hAnsi="Times"/>
        </w:rPr>
        <w:t xml:space="preserve"> in the process of </w:t>
      </w:r>
      <w:proofErr w:type="spellStart"/>
      <w:r w:rsidRPr="00B56714">
        <w:rPr>
          <w:rFonts w:ascii="Times" w:hAnsi="Times"/>
        </w:rPr>
        <w:t>labour</w:t>
      </w:r>
      <w:proofErr w:type="spellEnd"/>
      <w:r w:rsidRPr="00B56714">
        <w:rPr>
          <w:rFonts w:ascii="Times" w:hAnsi="Times"/>
        </w:rPr>
        <w:t xml:space="preserve"> market </w:t>
      </w:r>
      <w:proofErr w:type="spellStart"/>
      <w:r w:rsidRPr="00B56714">
        <w:rPr>
          <w:rFonts w:ascii="Times" w:hAnsi="Times"/>
        </w:rPr>
        <w:t>rationalisation</w:t>
      </w:r>
      <w:proofErr w:type="spellEnd"/>
      <w:r w:rsidRPr="00B56714">
        <w:rPr>
          <w:rFonts w:ascii="Times" w:hAnsi="Times"/>
        </w:rPr>
        <w:t>: A sociohistorical approach across twentieth-century Spain</w:t>
      </w:r>
      <w:r>
        <w:rPr>
          <w:rFonts w:ascii="Times" w:hAnsi="Times"/>
        </w:rPr>
        <w:t>,”</w:t>
      </w:r>
      <w:r w:rsidRPr="00B56714">
        <w:t xml:space="preserve"> </w:t>
      </w:r>
      <w:r w:rsidRPr="00B56714">
        <w:rPr>
          <w:rFonts w:ascii="Times" w:hAnsi="Times"/>
          <w:u w:val="single"/>
        </w:rPr>
        <w:t>Journal of Sociolinguistics</w:t>
      </w:r>
      <w:r>
        <w:rPr>
          <w:rFonts w:ascii="Times" w:hAnsi="Times"/>
        </w:rPr>
        <w:t xml:space="preserve"> </w:t>
      </w:r>
      <w:r w:rsidRPr="00B56714">
        <w:rPr>
          <w:rFonts w:ascii="Times" w:hAnsi="Times"/>
        </w:rPr>
        <w:t>https://doi.org/10.1111/josl.12587</w:t>
      </w:r>
    </w:p>
    <w:p w14:paraId="77D81895" w14:textId="38340DD5" w:rsidR="003F1FE5" w:rsidRDefault="003F1FE5" w:rsidP="00595645">
      <w:pPr>
        <w:pStyle w:val="WPNormal"/>
        <w:spacing w:line="240" w:lineRule="atLeast"/>
        <w:outlineLvl w:val="0"/>
        <w:rPr>
          <w:rFonts w:ascii="Times" w:hAnsi="Times"/>
        </w:rPr>
      </w:pPr>
    </w:p>
    <w:p w14:paraId="43BA169E" w14:textId="77777777" w:rsidR="00B56714" w:rsidRDefault="00426119" w:rsidP="00B56714">
      <w:pPr>
        <w:pStyle w:val="WPNormal"/>
        <w:spacing w:line="240" w:lineRule="atLeast"/>
        <w:outlineLvl w:val="0"/>
        <w:rPr>
          <w:rFonts w:ascii="Times" w:hAnsi="Times"/>
        </w:rPr>
      </w:pPr>
      <w:r>
        <w:rPr>
          <w:rFonts w:ascii="Times" w:hAnsi="Times"/>
        </w:rPr>
        <w:t xml:space="preserve">*(155) </w:t>
      </w:r>
      <w:r w:rsidR="00B56714">
        <w:rPr>
          <w:rFonts w:ascii="Times" w:hAnsi="Times"/>
        </w:rPr>
        <w:t xml:space="preserve">2022 </w:t>
      </w:r>
      <w:r>
        <w:rPr>
          <w:rFonts w:ascii="Times" w:hAnsi="Times"/>
        </w:rPr>
        <w:t>Josiah Heyman. “</w:t>
      </w:r>
      <w:r w:rsidRPr="00426119">
        <w:rPr>
          <w:rFonts w:ascii="Times" w:hAnsi="Times"/>
        </w:rPr>
        <w:t xml:space="preserve">Who Is Watched? Racialization of Surveillance Technologies and </w:t>
      </w:r>
    </w:p>
    <w:p w14:paraId="4003680A" w14:textId="0D1041D4" w:rsidR="003F1FE5" w:rsidRPr="00426119" w:rsidRDefault="00426119" w:rsidP="00B56714">
      <w:pPr>
        <w:pStyle w:val="WPNormal"/>
        <w:spacing w:line="240" w:lineRule="atLeast"/>
        <w:ind w:left="720"/>
        <w:outlineLvl w:val="0"/>
        <w:rPr>
          <w:rFonts w:ascii="Times" w:hAnsi="Times"/>
        </w:rPr>
      </w:pPr>
      <w:r w:rsidRPr="00426119">
        <w:rPr>
          <w:rFonts w:ascii="Times" w:hAnsi="Times"/>
        </w:rPr>
        <w:t>Practices in the US-Mexico Borderlands</w:t>
      </w:r>
      <w:r>
        <w:rPr>
          <w:rFonts w:ascii="Times" w:hAnsi="Times"/>
        </w:rPr>
        <w:t xml:space="preserve">,” </w:t>
      </w:r>
      <w:r w:rsidRPr="00426119">
        <w:rPr>
          <w:rFonts w:ascii="Times" w:hAnsi="Times"/>
          <w:u w:val="single"/>
        </w:rPr>
        <w:t>Information &amp; Culture</w:t>
      </w:r>
      <w:r>
        <w:rPr>
          <w:rFonts w:ascii="Times" w:hAnsi="Times"/>
        </w:rPr>
        <w:t xml:space="preserve"> 57(2): 123-149.</w:t>
      </w:r>
    </w:p>
    <w:p w14:paraId="3479801F" w14:textId="343503E6" w:rsidR="00D0689D" w:rsidRDefault="00D0689D" w:rsidP="00595645">
      <w:pPr>
        <w:pStyle w:val="WPNormal"/>
        <w:spacing w:line="240" w:lineRule="atLeast"/>
        <w:outlineLvl w:val="0"/>
        <w:rPr>
          <w:rFonts w:ascii="Times" w:hAnsi="Times"/>
        </w:rPr>
      </w:pPr>
    </w:p>
    <w:p w14:paraId="59ECCA1A" w14:textId="77777777" w:rsidR="00B56714" w:rsidRDefault="00D0689D" w:rsidP="00B56714">
      <w:pPr>
        <w:pStyle w:val="WPNormal"/>
        <w:spacing w:line="240" w:lineRule="atLeast"/>
        <w:outlineLvl w:val="0"/>
        <w:rPr>
          <w:rFonts w:ascii="Times" w:hAnsi="Times"/>
          <w:u w:val="single"/>
        </w:rPr>
      </w:pPr>
      <w:r>
        <w:rPr>
          <w:rFonts w:ascii="Times" w:hAnsi="Times"/>
        </w:rPr>
        <w:t xml:space="preserve">(154) </w:t>
      </w:r>
      <w:r w:rsidR="00B56714">
        <w:rPr>
          <w:rFonts w:ascii="Times" w:hAnsi="Times"/>
        </w:rPr>
        <w:t xml:space="preserve">2022 </w:t>
      </w:r>
      <w:r w:rsidR="003F1FE5" w:rsidRPr="003F1FE5">
        <w:rPr>
          <w:rFonts w:ascii="Times" w:hAnsi="Times"/>
        </w:rPr>
        <w:t xml:space="preserve">Josiah Heyman and Howard Campbell. "Faces of Death: The Border Drug War," in </w:t>
      </w:r>
      <w:r w:rsidR="003F1FE5" w:rsidRPr="003F1FE5">
        <w:rPr>
          <w:rFonts w:ascii="Times" w:hAnsi="Times"/>
          <w:u w:val="single"/>
        </w:rPr>
        <w:t xml:space="preserve">The </w:t>
      </w:r>
    </w:p>
    <w:p w14:paraId="70E351D6" w14:textId="59EFA72A" w:rsidR="00D0689D" w:rsidRPr="00B56714" w:rsidRDefault="003F1FE5" w:rsidP="00B56714">
      <w:pPr>
        <w:pStyle w:val="WPNormal"/>
        <w:spacing w:line="240" w:lineRule="atLeast"/>
        <w:ind w:left="720"/>
        <w:outlineLvl w:val="0"/>
        <w:rPr>
          <w:rFonts w:ascii="Times" w:hAnsi="Times"/>
          <w:u w:val="single"/>
        </w:rPr>
      </w:pPr>
      <w:r w:rsidRPr="003F1FE5">
        <w:rPr>
          <w:rFonts w:ascii="Times" w:hAnsi="Times"/>
          <w:u w:val="single"/>
        </w:rPr>
        <w:t>Liquid Gates of Time</w:t>
      </w:r>
      <w:r w:rsidRPr="003F1FE5">
        <w:rPr>
          <w:rFonts w:ascii="Times" w:hAnsi="Times"/>
        </w:rPr>
        <w:t xml:space="preserve"> (Exhibition Catalogue, UTEP Rubin Center for the Visual Arts, Curated by Kate Green), pp. 82-96. El Paso: </w:t>
      </w:r>
      <w:proofErr w:type="spellStart"/>
      <w:r w:rsidRPr="003F1FE5">
        <w:rPr>
          <w:rFonts w:ascii="Times" w:hAnsi="Times"/>
        </w:rPr>
        <w:t>Temblores</w:t>
      </w:r>
      <w:proofErr w:type="spellEnd"/>
      <w:r w:rsidRPr="003F1FE5">
        <w:rPr>
          <w:rFonts w:ascii="Times" w:hAnsi="Times"/>
        </w:rPr>
        <w:t xml:space="preserve"> Publications.</w:t>
      </w:r>
    </w:p>
    <w:p w14:paraId="4FD52080" w14:textId="239A5A39" w:rsidR="00A02D8A" w:rsidRDefault="00A02D8A" w:rsidP="00A02D8A">
      <w:pPr>
        <w:pStyle w:val="WPNormal"/>
        <w:spacing w:line="240" w:lineRule="atLeast"/>
        <w:outlineLvl w:val="0"/>
        <w:rPr>
          <w:rFonts w:ascii="Times" w:hAnsi="Times"/>
        </w:rPr>
      </w:pPr>
    </w:p>
    <w:p w14:paraId="3A8292AB" w14:textId="77777777" w:rsidR="00220659" w:rsidRDefault="00220659" w:rsidP="00A02D8A">
      <w:pPr>
        <w:pStyle w:val="WPNormal"/>
        <w:spacing w:line="240" w:lineRule="atLeast"/>
        <w:outlineLvl w:val="0"/>
        <w:rPr>
          <w:rFonts w:ascii="Times" w:hAnsi="Times"/>
        </w:rPr>
      </w:pPr>
      <w:r>
        <w:rPr>
          <w:rFonts w:ascii="Times" w:hAnsi="Times"/>
        </w:rPr>
        <w:t xml:space="preserve">*(153) </w:t>
      </w:r>
      <w:r w:rsidR="00703F71">
        <w:rPr>
          <w:rFonts w:ascii="Times" w:hAnsi="Times"/>
        </w:rPr>
        <w:t>2022 Heyman, J. “</w:t>
      </w:r>
      <w:r w:rsidR="00A02D8A" w:rsidRPr="00A02D8A">
        <w:rPr>
          <w:rFonts w:ascii="Times" w:hAnsi="Times"/>
        </w:rPr>
        <w:t>Border walls and passages</w:t>
      </w:r>
      <w:r w:rsidR="00703F71">
        <w:rPr>
          <w:rFonts w:ascii="Times" w:hAnsi="Times"/>
        </w:rPr>
        <w:t xml:space="preserve">: </w:t>
      </w:r>
      <w:r w:rsidR="00A02D8A" w:rsidRPr="00A02D8A">
        <w:rPr>
          <w:rFonts w:ascii="Times" w:hAnsi="Times"/>
        </w:rPr>
        <w:t>Effects on labor exploitation</w:t>
      </w:r>
      <w:r w:rsidR="00703F71">
        <w:rPr>
          <w:rFonts w:ascii="Times" w:hAnsi="Times"/>
        </w:rPr>
        <w:t xml:space="preserve">,” in </w:t>
      </w:r>
      <w:proofErr w:type="spellStart"/>
      <w:r w:rsidR="00703F71" w:rsidRPr="00703F71">
        <w:rPr>
          <w:rFonts w:ascii="Times" w:hAnsi="Times"/>
        </w:rPr>
        <w:t>Sharryn</w:t>
      </w:r>
      <w:proofErr w:type="spellEnd"/>
      <w:r w:rsidR="00703F71" w:rsidRPr="00703F71">
        <w:rPr>
          <w:rFonts w:ascii="Times" w:hAnsi="Times"/>
        </w:rPr>
        <w:t xml:space="preserve"> </w:t>
      </w:r>
      <w:proofErr w:type="spellStart"/>
      <w:r w:rsidR="00703F71" w:rsidRPr="00703F71">
        <w:rPr>
          <w:rFonts w:ascii="Times" w:hAnsi="Times"/>
        </w:rPr>
        <w:t>Kasmir</w:t>
      </w:r>
      <w:proofErr w:type="spellEnd"/>
      <w:r w:rsidR="00703F71" w:rsidRPr="00703F71">
        <w:rPr>
          <w:rFonts w:ascii="Times" w:hAnsi="Times"/>
        </w:rPr>
        <w:t xml:space="preserve">, </w:t>
      </w:r>
    </w:p>
    <w:p w14:paraId="76FA7004" w14:textId="4B73F4C9" w:rsidR="00A02D8A" w:rsidRDefault="00703F71" w:rsidP="00220659">
      <w:pPr>
        <w:pStyle w:val="WPNormal"/>
        <w:spacing w:line="240" w:lineRule="atLeast"/>
        <w:ind w:left="720"/>
        <w:outlineLvl w:val="0"/>
        <w:rPr>
          <w:rFonts w:ascii="Times" w:hAnsi="Times"/>
        </w:rPr>
      </w:pPr>
      <w:r w:rsidRPr="00703F71">
        <w:rPr>
          <w:rFonts w:ascii="Times" w:hAnsi="Times"/>
        </w:rPr>
        <w:t>Lesley Gill</w:t>
      </w:r>
      <w:r>
        <w:rPr>
          <w:rFonts w:ascii="Times" w:hAnsi="Times"/>
        </w:rPr>
        <w:t xml:space="preserve">, eds. </w:t>
      </w:r>
      <w:r w:rsidR="00A02D8A" w:rsidRPr="003207F1">
        <w:rPr>
          <w:rFonts w:ascii="Times" w:hAnsi="Times"/>
          <w:u w:val="single"/>
        </w:rPr>
        <w:t>The Routledge Handbook of the Anthropology of Labor</w:t>
      </w:r>
      <w:r>
        <w:rPr>
          <w:rFonts w:ascii="Times" w:hAnsi="Times"/>
        </w:rPr>
        <w:t xml:space="preserve">, </w:t>
      </w:r>
      <w:r w:rsidR="003207F1">
        <w:rPr>
          <w:rFonts w:ascii="Times" w:hAnsi="Times"/>
        </w:rPr>
        <w:t>pp. 259-270. London: Routledge.</w:t>
      </w:r>
    </w:p>
    <w:p w14:paraId="49A18CBE" w14:textId="55A129D7" w:rsidR="003207F1" w:rsidRDefault="003207F1" w:rsidP="00A02D8A">
      <w:pPr>
        <w:pStyle w:val="WPNormal"/>
        <w:spacing w:line="240" w:lineRule="atLeast"/>
        <w:outlineLvl w:val="0"/>
        <w:rPr>
          <w:rFonts w:ascii="Times" w:hAnsi="Times"/>
        </w:rPr>
      </w:pPr>
    </w:p>
    <w:p w14:paraId="1F01E914" w14:textId="77777777" w:rsidR="00220659" w:rsidRDefault="00220659" w:rsidP="003207F1">
      <w:pPr>
        <w:pStyle w:val="WPNormal"/>
        <w:spacing w:line="240" w:lineRule="atLeast"/>
        <w:outlineLvl w:val="0"/>
        <w:rPr>
          <w:rFonts w:ascii="Times" w:hAnsi="Times"/>
        </w:rPr>
      </w:pPr>
      <w:r>
        <w:rPr>
          <w:rFonts w:ascii="Times" w:hAnsi="Times"/>
        </w:rPr>
        <w:t xml:space="preserve">*(152) </w:t>
      </w:r>
      <w:r w:rsidR="003207F1">
        <w:rPr>
          <w:rFonts w:ascii="Times" w:hAnsi="Times"/>
        </w:rPr>
        <w:t>2022 Heyman, J. “</w:t>
      </w:r>
      <w:r w:rsidR="003207F1" w:rsidRPr="003207F1">
        <w:rPr>
          <w:rFonts w:ascii="Times" w:hAnsi="Times"/>
        </w:rPr>
        <w:t xml:space="preserve">Who Is Watched? Racialization of Surveillance Technologies and Practices in </w:t>
      </w:r>
    </w:p>
    <w:p w14:paraId="41CE06FB" w14:textId="20DB7AC7" w:rsidR="003207F1" w:rsidRDefault="003207F1" w:rsidP="00220659">
      <w:pPr>
        <w:pStyle w:val="WPNormal"/>
        <w:spacing w:line="240" w:lineRule="atLeast"/>
        <w:ind w:left="720"/>
        <w:outlineLvl w:val="0"/>
        <w:rPr>
          <w:rFonts w:ascii="Times" w:hAnsi="Times"/>
        </w:rPr>
      </w:pPr>
      <w:r w:rsidRPr="003207F1">
        <w:rPr>
          <w:rFonts w:ascii="Times" w:hAnsi="Times"/>
        </w:rPr>
        <w:t>the US-Mexico Borderlands</w:t>
      </w:r>
      <w:r>
        <w:rPr>
          <w:rFonts w:ascii="Times" w:hAnsi="Times"/>
        </w:rPr>
        <w:t xml:space="preserve">,” </w:t>
      </w:r>
      <w:r w:rsidRPr="003207F1">
        <w:rPr>
          <w:rFonts w:ascii="Times" w:hAnsi="Times"/>
          <w:u w:val="single"/>
        </w:rPr>
        <w:t>Information &amp; Culture</w:t>
      </w:r>
      <w:r w:rsidRPr="003207F1">
        <w:rPr>
          <w:rFonts w:ascii="Times" w:hAnsi="Times"/>
        </w:rPr>
        <w:t xml:space="preserve"> 57(2)</w:t>
      </w:r>
      <w:r>
        <w:rPr>
          <w:rFonts w:ascii="Times" w:hAnsi="Times"/>
        </w:rPr>
        <w:t xml:space="preserve">: </w:t>
      </w:r>
      <w:r w:rsidRPr="003207F1">
        <w:rPr>
          <w:rFonts w:ascii="Times" w:hAnsi="Times"/>
        </w:rPr>
        <w:t>123–149</w:t>
      </w:r>
      <w:r>
        <w:rPr>
          <w:rFonts w:ascii="Times" w:hAnsi="Times"/>
        </w:rPr>
        <w:t>.</w:t>
      </w:r>
    </w:p>
    <w:p w14:paraId="02770DE0" w14:textId="2C5BF8C2" w:rsidR="00936AF4" w:rsidRDefault="00936AF4" w:rsidP="003207F1">
      <w:pPr>
        <w:pStyle w:val="WPNormal"/>
        <w:spacing w:line="240" w:lineRule="atLeast"/>
        <w:outlineLvl w:val="0"/>
        <w:rPr>
          <w:rFonts w:ascii="Times" w:hAnsi="Times"/>
        </w:rPr>
      </w:pPr>
    </w:p>
    <w:p w14:paraId="7732A4C7" w14:textId="77777777" w:rsidR="00220659" w:rsidRDefault="00220659" w:rsidP="009E0780">
      <w:pPr>
        <w:pStyle w:val="WPNormal"/>
        <w:spacing w:line="240" w:lineRule="atLeast"/>
        <w:outlineLvl w:val="0"/>
        <w:rPr>
          <w:rFonts w:ascii="Times" w:hAnsi="Times"/>
        </w:rPr>
      </w:pPr>
      <w:r>
        <w:rPr>
          <w:rFonts w:ascii="Times" w:hAnsi="Times"/>
        </w:rPr>
        <w:t xml:space="preserve">*(151) </w:t>
      </w:r>
      <w:r w:rsidR="00936AF4">
        <w:rPr>
          <w:rFonts w:ascii="Times" w:hAnsi="Times"/>
        </w:rPr>
        <w:t>2022</w:t>
      </w:r>
      <w:r w:rsidR="009E0780">
        <w:rPr>
          <w:rFonts w:ascii="Times" w:hAnsi="Times"/>
        </w:rPr>
        <w:t xml:space="preserve"> </w:t>
      </w:r>
      <w:r w:rsidR="009E0780" w:rsidRPr="00936AF4">
        <w:rPr>
          <w:rFonts w:ascii="Times" w:hAnsi="Times"/>
        </w:rPr>
        <w:t>Mayer,</w:t>
      </w:r>
      <w:r w:rsidR="009E0780">
        <w:rPr>
          <w:rFonts w:ascii="Times" w:hAnsi="Times"/>
        </w:rPr>
        <w:t xml:space="preserve"> Alex,</w:t>
      </w:r>
      <w:r w:rsidR="009E0780" w:rsidRPr="00936AF4">
        <w:rPr>
          <w:rFonts w:ascii="Times" w:hAnsi="Times"/>
        </w:rPr>
        <w:t xml:space="preserve"> Josiah Heyman, Alfredo Granados-Olivas,</w:t>
      </w:r>
      <w:r w:rsidR="009E0780">
        <w:rPr>
          <w:rFonts w:ascii="Times" w:hAnsi="Times"/>
        </w:rPr>
        <w:t xml:space="preserve"> </w:t>
      </w:r>
      <w:r w:rsidR="009E0780" w:rsidRPr="00936AF4">
        <w:rPr>
          <w:rFonts w:ascii="Times" w:hAnsi="Times"/>
        </w:rPr>
        <w:t>Deana Pennington, William</w:t>
      </w:r>
    </w:p>
    <w:p w14:paraId="5F62EEA9" w14:textId="2277BCC8" w:rsidR="00936AF4" w:rsidRDefault="009E0780" w:rsidP="00220659">
      <w:pPr>
        <w:pStyle w:val="WPNormal"/>
        <w:spacing w:line="240" w:lineRule="atLeast"/>
        <w:ind w:left="720"/>
        <w:outlineLvl w:val="0"/>
        <w:rPr>
          <w:rFonts w:ascii="Times" w:hAnsi="Times"/>
        </w:rPr>
      </w:pPr>
      <w:r w:rsidRPr="00936AF4">
        <w:rPr>
          <w:rFonts w:ascii="Times" w:hAnsi="Times"/>
        </w:rPr>
        <w:t xml:space="preserve">Hargrove, Luis A. </w:t>
      </w:r>
      <w:proofErr w:type="spellStart"/>
      <w:r w:rsidRPr="00936AF4">
        <w:rPr>
          <w:rFonts w:ascii="Times" w:hAnsi="Times"/>
        </w:rPr>
        <w:t>Garnica</w:t>
      </w:r>
      <w:proofErr w:type="spellEnd"/>
      <w:r>
        <w:rPr>
          <w:rFonts w:ascii="Times" w:hAnsi="Times"/>
        </w:rPr>
        <w:t xml:space="preserve"> </w:t>
      </w:r>
      <w:r w:rsidRPr="00936AF4">
        <w:rPr>
          <w:rFonts w:ascii="Times" w:hAnsi="Times"/>
        </w:rPr>
        <w:t xml:space="preserve">Chavira, Stanley </w:t>
      </w:r>
      <w:proofErr w:type="spellStart"/>
      <w:r w:rsidRPr="00936AF4">
        <w:rPr>
          <w:rFonts w:ascii="Times" w:hAnsi="Times"/>
        </w:rPr>
        <w:t>Mubako</w:t>
      </w:r>
      <w:proofErr w:type="spellEnd"/>
      <w:r w:rsidRPr="00936AF4">
        <w:rPr>
          <w:rFonts w:ascii="Times" w:hAnsi="Times"/>
        </w:rPr>
        <w:t xml:space="preserve">, Sergio </w:t>
      </w:r>
      <w:proofErr w:type="spellStart"/>
      <w:r w:rsidRPr="00936AF4">
        <w:rPr>
          <w:rFonts w:ascii="Times" w:hAnsi="Times"/>
        </w:rPr>
        <w:t>Saúl</w:t>
      </w:r>
      <w:proofErr w:type="spellEnd"/>
      <w:r w:rsidR="00DB65B5">
        <w:rPr>
          <w:rFonts w:ascii="Times" w:hAnsi="Times"/>
        </w:rPr>
        <w:t xml:space="preserve"> </w:t>
      </w:r>
      <w:r w:rsidRPr="00936AF4">
        <w:rPr>
          <w:rFonts w:ascii="Times" w:hAnsi="Times"/>
        </w:rPr>
        <w:t>Solis, Luis</w:t>
      </w:r>
      <w:r>
        <w:rPr>
          <w:rFonts w:ascii="Times" w:hAnsi="Times"/>
        </w:rPr>
        <w:t xml:space="preserve"> </w:t>
      </w:r>
      <w:proofErr w:type="spellStart"/>
      <w:r w:rsidRPr="00936AF4">
        <w:rPr>
          <w:rFonts w:ascii="Times" w:hAnsi="Times"/>
        </w:rPr>
        <w:t>Alatorre</w:t>
      </w:r>
      <w:proofErr w:type="spellEnd"/>
      <w:r w:rsidRPr="00936AF4">
        <w:rPr>
          <w:rFonts w:ascii="Times" w:hAnsi="Times"/>
        </w:rPr>
        <w:t>-Cejudo, Hugo Rojas-Villalobos,</w:t>
      </w:r>
      <w:r>
        <w:rPr>
          <w:rFonts w:ascii="Times" w:hAnsi="Times"/>
        </w:rPr>
        <w:t xml:space="preserve"> and</w:t>
      </w:r>
      <w:r w:rsidRPr="00936AF4">
        <w:rPr>
          <w:rFonts w:ascii="Times" w:hAnsi="Times"/>
        </w:rPr>
        <w:t xml:space="preserve"> </w:t>
      </w:r>
      <w:proofErr w:type="spellStart"/>
      <w:r w:rsidRPr="00936AF4">
        <w:rPr>
          <w:rFonts w:ascii="Times" w:hAnsi="Times"/>
        </w:rPr>
        <w:t>Adán</w:t>
      </w:r>
      <w:proofErr w:type="spellEnd"/>
      <w:r w:rsidRPr="00936AF4">
        <w:rPr>
          <w:rFonts w:ascii="Times" w:hAnsi="Times"/>
        </w:rPr>
        <w:t xml:space="preserve"> </w:t>
      </w:r>
      <w:proofErr w:type="spellStart"/>
      <w:r w:rsidRPr="00936AF4">
        <w:rPr>
          <w:rFonts w:ascii="Times" w:hAnsi="Times"/>
        </w:rPr>
        <w:t>Pinales-Munguía</w:t>
      </w:r>
      <w:proofErr w:type="spellEnd"/>
      <w:r>
        <w:rPr>
          <w:rFonts w:ascii="Times" w:hAnsi="Times"/>
        </w:rPr>
        <w:t>. “</w:t>
      </w:r>
      <w:r w:rsidR="00936AF4" w:rsidRPr="00936AF4">
        <w:rPr>
          <w:rFonts w:ascii="Times" w:hAnsi="Times"/>
        </w:rPr>
        <w:t>Transboundary Scienti</w:t>
      </w:r>
      <w:r>
        <w:rPr>
          <w:rFonts w:ascii="Times" w:hAnsi="Times"/>
        </w:rPr>
        <w:t>fi</w:t>
      </w:r>
      <w:r w:rsidR="00936AF4" w:rsidRPr="00936AF4">
        <w:rPr>
          <w:rFonts w:ascii="Times" w:hAnsi="Times"/>
        </w:rPr>
        <w:t>c</w:t>
      </w:r>
      <w:r>
        <w:rPr>
          <w:rFonts w:ascii="Times" w:hAnsi="Times"/>
        </w:rPr>
        <w:t xml:space="preserve"> </w:t>
      </w:r>
      <w:r w:rsidR="00936AF4" w:rsidRPr="00936AF4">
        <w:rPr>
          <w:rFonts w:ascii="Times" w:hAnsi="Times"/>
        </w:rPr>
        <w:t>Collaboration in Water Security</w:t>
      </w:r>
      <w:r w:rsidR="00220659">
        <w:rPr>
          <w:rFonts w:ascii="Times" w:hAnsi="Times"/>
        </w:rPr>
        <w:t xml:space="preserve"> </w:t>
      </w:r>
      <w:r w:rsidR="00936AF4" w:rsidRPr="00936AF4">
        <w:rPr>
          <w:rFonts w:ascii="Times" w:hAnsi="Times"/>
        </w:rPr>
        <w:t>Research: A Case Study on the U.S.-Mexico Border in the Paso del Norte</w:t>
      </w:r>
      <w:r>
        <w:rPr>
          <w:rFonts w:ascii="Times" w:hAnsi="Times"/>
        </w:rPr>
        <w:t xml:space="preserve"> </w:t>
      </w:r>
      <w:r w:rsidR="00936AF4" w:rsidRPr="00936AF4">
        <w:rPr>
          <w:rFonts w:ascii="Times" w:hAnsi="Times"/>
        </w:rPr>
        <w:t>Regio</w:t>
      </w:r>
      <w:r>
        <w:rPr>
          <w:rFonts w:ascii="Times" w:hAnsi="Times"/>
        </w:rPr>
        <w:t xml:space="preserve">n,” in Alfredo Granados Olivas, ed., </w:t>
      </w:r>
      <w:r w:rsidRPr="00936AF4">
        <w:rPr>
          <w:rFonts w:ascii="Times" w:hAnsi="Times"/>
          <w:u w:val="single"/>
        </w:rPr>
        <w:t xml:space="preserve">Los </w:t>
      </w:r>
      <w:proofErr w:type="spellStart"/>
      <w:r w:rsidRPr="00936AF4">
        <w:rPr>
          <w:rFonts w:ascii="Times" w:hAnsi="Times"/>
          <w:u w:val="single"/>
        </w:rPr>
        <w:t>recursos</w:t>
      </w:r>
      <w:proofErr w:type="spellEnd"/>
      <w:r w:rsidRPr="00936AF4">
        <w:rPr>
          <w:rFonts w:ascii="Times" w:hAnsi="Times"/>
          <w:u w:val="single"/>
        </w:rPr>
        <w:t xml:space="preserve"> </w:t>
      </w:r>
      <w:proofErr w:type="spellStart"/>
      <w:r w:rsidRPr="00936AF4">
        <w:rPr>
          <w:rFonts w:ascii="Times" w:hAnsi="Times"/>
          <w:u w:val="single"/>
        </w:rPr>
        <w:t>hidrológicos</w:t>
      </w:r>
      <w:proofErr w:type="spellEnd"/>
      <w:r w:rsidRPr="00936AF4">
        <w:rPr>
          <w:rFonts w:ascii="Times" w:hAnsi="Times"/>
          <w:u w:val="single"/>
        </w:rPr>
        <w:t xml:space="preserve"> </w:t>
      </w:r>
      <w:proofErr w:type="spellStart"/>
      <w:r w:rsidRPr="00936AF4">
        <w:rPr>
          <w:rFonts w:ascii="Times" w:hAnsi="Times"/>
          <w:u w:val="single"/>
        </w:rPr>
        <w:t>en</w:t>
      </w:r>
      <w:proofErr w:type="spellEnd"/>
      <w:r w:rsidRPr="00936AF4">
        <w:rPr>
          <w:rFonts w:ascii="Times" w:hAnsi="Times"/>
          <w:u w:val="single"/>
        </w:rPr>
        <w:t xml:space="preserve"> </w:t>
      </w:r>
      <w:proofErr w:type="spellStart"/>
      <w:r w:rsidRPr="00936AF4">
        <w:rPr>
          <w:rFonts w:ascii="Times" w:hAnsi="Times"/>
          <w:u w:val="single"/>
        </w:rPr>
        <w:t>cuencas</w:t>
      </w:r>
      <w:proofErr w:type="spellEnd"/>
      <w:r w:rsidRPr="00936AF4">
        <w:rPr>
          <w:rFonts w:ascii="Times" w:hAnsi="Times"/>
          <w:u w:val="single"/>
        </w:rPr>
        <w:t xml:space="preserve"> </w:t>
      </w:r>
      <w:proofErr w:type="spellStart"/>
      <w:r w:rsidRPr="00936AF4">
        <w:rPr>
          <w:rFonts w:ascii="Times" w:hAnsi="Times"/>
          <w:u w:val="single"/>
        </w:rPr>
        <w:t>transfronterizas</w:t>
      </w:r>
      <w:proofErr w:type="spellEnd"/>
      <w:r w:rsidRPr="00936AF4">
        <w:rPr>
          <w:rFonts w:ascii="Times" w:hAnsi="Times"/>
          <w:u w:val="single"/>
        </w:rPr>
        <w:t xml:space="preserve"> entre México y </w:t>
      </w:r>
      <w:proofErr w:type="spellStart"/>
      <w:r w:rsidRPr="00936AF4">
        <w:rPr>
          <w:rFonts w:ascii="Times" w:hAnsi="Times"/>
          <w:u w:val="single"/>
        </w:rPr>
        <w:t>Estados</w:t>
      </w:r>
      <w:proofErr w:type="spellEnd"/>
      <w:r w:rsidRPr="00936AF4">
        <w:rPr>
          <w:rFonts w:ascii="Times" w:hAnsi="Times"/>
          <w:u w:val="single"/>
        </w:rPr>
        <w:t xml:space="preserve"> Unidos: El Paso del Norte y la </w:t>
      </w:r>
      <w:proofErr w:type="spellStart"/>
      <w:r w:rsidRPr="00936AF4">
        <w:rPr>
          <w:rFonts w:ascii="Times" w:hAnsi="Times"/>
          <w:u w:val="single"/>
        </w:rPr>
        <w:t>gobernanza</w:t>
      </w:r>
      <w:proofErr w:type="spellEnd"/>
      <w:r w:rsidRPr="00936AF4">
        <w:rPr>
          <w:rFonts w:ascii="Times" w:hAnsi="Times"/>
          <w:u w:val="single"/>
        </w:rPr>
        <w:t xml:space="preserve"> </w:t>
      </w:r>
      <w:proofErr w:type="spellStart"/>
      <w:r w:rsidRPr="00936AF4">
        <w:rPr>
          <w:rFonts w:ascii="Times" w:hAnsi="Times"/>
          <w:u w:val="single"/>
        </w:rPr>
        <w:t>binacional</w:t>
      </w:r>
      <w:proofErr w:type="spellEnd"/>
      <w:r w:rsidRPr="00936AF4">
        <w:rPr>
          <w:rFonts w:ascii="Times" w:hAnsi="Times"/>
          <w:u w:val="single"/>
        </w:rPr>
        <w:t xml:space="preserve"> del </w:t>
      </w:r>
      <w:proofErr w:type="spellStart"/>
      <w:r w:rsidRPr="00936AF4">
        <w:rPr>
          <w:rFonts w:ascii="Times" w:hAnsi="Times"/>
          <w:u w:val="single"/>
        </w:rPr>
        <w:t>agua</w:t>
      </w:r>
      <w:proofErr w:type="spellEnd"/>
      <w:r w:rsidRPr="00936AF4">
        <w:rPr>
          <w:rFonts w:ascii="Times" w:hAnsi="Times"/>
          <w:u w:val="single"/>
        </w:rPr>
        <w:t>/Hydrological Resources in Transboundary Basins between Mexico and the United States: El Paso del Norte and the Binational Water Governance</w:t>
      </w:r>
      <w:r>
        <w:rPr>
          <w:rFonts w:ascii="Times" w:hAnsi="Times"/>
        </w:rPr>
        <w:t xml:space="preserve">, pp. 73-85. </w:t>
      </w:r>
      <w:r w:rsidRPr="00936AF4">
        <w:rPr>
          <w:rFonts w:ascii="Times" w:hAnsi="Times"/>
        </w:rPr>
        <w:t>Chihuahua, México</w:t>
      </w:r>
      <w:r>
        <w:rPr>
          <w:rFonts w:ascii="Times" w:hAnsi="Times"/>
        </w:rPr>
        <w:t xml:space="preserve">: </w:t>
      </w:r>
      <w:r w:rsidRPr="00936AF4">
        <w:rPr>
          <w:rFonts w:ascii="Times" w:hAnsi="Times"/>
        </w:rPr>
        <w:t xml:space="preserve">Universidad </w:t>
      </w:r>
      <w:proofErr w:type="spellStart"/>
      <w:r w:rsidRPr="00936AF4">
        <w:rPr>
          <w:rFonts w:ascii="Times" w:hAnsi="Times"/>
        </w:rPr>
        <w:t>Autónoma</w:t>
      </w:r>
      <w:proofErr w:type="spellEnd"/>
      <w:r w:rsidRPr="00936AF4">
        <w:rPr>
          <w:rFonts w:ascii="Times" w:hAnsi="Times"/>
        </w:rPr>
        <w:t xml:space="preserve"> de Chihuahua</w:t>
      </w:r>
      <w:r>
        <w:rPr>
          <w:rFonts w:ascii="Times" w:hAnsi="Times"/>
        </w:rPr>
        <w:t xml:space="preserve"> &amp; </w:t>
      </w:r>
      <w:r w:rsidRPr="00936AF4">
        <w:rPr>
          <w:rFonts w:ascii="Times" w:hAnsi="Times"/>
        </w:rPr>
        <w:t xml:space="preserve">Universidad </w:t>
      </w:r>
      <w:proofErr w:type="spellStart"/>
      <w:r w:rsidRPr="00936AF4">
        <w:rPr>
          <w:rFonts w:ascii="Times" w:hAnsi="Times"/>
        </w:rPr>
        <w:t>Autónoma</w:t>
      </w:r>
      <w:proofErr w:type="spellEnd"/>
      <w:r w:rsidRPr="00936AF4">
        <w:rPr>
          <w:rFonts w:ascii="Times" w:hAnsi="Times"/>
        </w:rPr>
        <w:t xml:space="preserve"> de Ciudad Juárez</w:t>
      </w:r>
    </w:p>
    <w:p w14:paraId="7E954DA2" w14:textId="40D03ACF" w:rsidR="003207F1" w:rsidRDefault="003207F1" w:rsidP="003207F1">
      <w:pPr>
        <w:pStyle w:val="WPNormal"/>
        <w:spacing w:line="240" w:lineRule="atLeast"/>
        <w:outlineLvl w:val="0"/>
        <w:rPr>
          <w:rFonts w:ascii="Times" w:hAnsi="Times"/>
        </w:rPr>
      </w:pPr>
    </w:p>
    <w:p w14:paraId="37E4C531" w14:textId="3CF0F0C8" w:rsidR="00623E5B" w:rsidRDefault="00623E5B" w:rsidP="00936AF4">
      <w:pPr>
        <w:pStyle w:val="WPNormal"/>
        <w:spacing w:line="240" w:lineRule="atLeast"/>
        <w:outlineLvl w:val="0"/>
        <w:rPr>
          <w:rFonts w:ascii="Times" w:hAnsi="Times"/>
        </w:rPr>
      </w:pPr>
      <w:r>
        <w:rPr>
          <w:rFonts w:ascii="Times" w:hAnsi="Times"/>
        </w:rPr>
        <w:t>*(150</w:t>
      </w:r>
      <w:r w:rsidR="00220659">
        <w:rPr>
          <w:rFonts w:ascii="Times" w:hAnsi="Times"/>
        </w:rPr>
        <w:t>)</w:t>
      </w:r>
      <w:r>
        <w:rPr>
          <w:rFonts w:ascii="Times" w:hAnsi="Times"/>
        </w:rPr>
        <w:t xml:space="preserve"> </w:t>
      </w:r>
      <w:r w:rsidR="00936AF4">
        <w:rPr>
          <w:rFonts w:ascii="Times" w:hAnsi="Times"/>
        </w:rPr>
        <w:t xml:space="preserve">2022 </w:t>
      </w:r>
      <w:proofErr w:type="spellStart"/>
      <w:r w:rsidR="00936AF4" w:rsidRPr="00936AF4">
        <w:rPr>
          <w:rFonts w:ascii="Times" w:hAnsi="Times"/>
        </w:rPr>
        <w:t>Garnica</w:t>
      </w:r>
      <w:proofErr w:type="spellEnd"/>
      <w:r w:rsidR="00936AF4" w:rsidRPr="00936AF4">
        <w:rPr>
          <w:rFonts w:ascii="Times" w:hAnsi="Times"/>
        </w:rPr>
        <w:t xml:space="preserve"> Chavira</w:t>
      </w:r>
      <w:r w:rsidR="00936AF4">
        <w:rPr>
          <w:rFonts w:ascii="Times" w:hAnsi="Times"/>
        </w:rPr>
        <w:t>, Luis A.,</w:t>
      </w:r>
      <w:r w:rsidR="00936AF4" w:rsidRPr="00936AF4">
        <w:rPr>
          <w:rFonts w:ascii="Times" w:hAnsi="Times"/>
        </w:rPr>
        <w:t xml:space="preserve"> Natalia Villanueva-Rosales,</w:t>
      </w:r>
      <w:r w:rsidR="00936AF4">
        <w:rPr>
          <w:rFonts w:ascii="Times" w:hAnsi="Times"/>
        </w:rPr>
        <w:t xml:space="preserve"> </w:t>
      </w:r>
      <w:r w:rsidR="00936AF4" w:rsidRPr="00936AF4">
        <w:rPr>
          <w:rFonts w:ascii="Times" w:hAnsi="Times"/>
        </w:rPr>
        <w:t>Deana D. Pennington, Josiah</w:t>
      </w:r>
    </w:p>
    <w:p w14:paraId="6C11923F" w14:textId="26D41460" w:rsidR="00936AF4" w:rsidRPr="00A02D8A" w:rsidRDefault="00936AF4" w:rsidP="00623E5B">
      <w:pPr>
        <w:pStyle w:val="WPNormal"/>
        <w:spacing w:line="240" w:lineRule="atLeast"/>
        <w:ind w:left="720"/>
        <w:outlineLvl w:val="0"/>
        <w:rPr>
          <w:rFonts w:ascii="Times" w:hAnsi="Times"/>
        </w:rPr>
      </w:pPr>
      <w:r w:rsidRPr="00936AF4">
        <w:rPr>
          <w:rFonts w:ascii="Times" w:hAnsi="Times"/>
        </w:rPr>
        <w:lastRenderedPageBreak/>
        <w:t>Heyman</w:t>
      </w:r>
      <w:r>
        <w:rPr>
          <w:rFonts w:ascii="Times" w:hAnsi="Times"/>
        </w:rPr>
        <w:t>.</w:t>
      </w:r>
      <w:r w:rsidRPr="00936AF4">
        <w:rPr>
          <w:rFonts w:ascii="Times" w:hAnsi="Times"/>
        </w:rPr>
        <w:t xml:space="preserve"> </w:t>
      </w:r>
      <w:r>
        <w:rPr>
          <w:rFonts w:ascii="Times" w:hAnsi="Times"/>
        </w:rPr>
        <w:t>“</w:t>
      </w:r>
      <w:r w:rsidRPr="00936AF4">
        <w:rPr>
          <w:rFonts w:ascii="Times" w:hAnsi="Times"/>
        </w:rPr>
        <w:t xml:space="preserve">Una Plataforma </w:t>
      </w:r>
      <w:proofErr w:type="spellStart"/>
      <w:r w:rsidRPr="00936AF4">
        <w:rPr>
          <w:rFonts w:ascii="Times" w:hAnsi="Times"/>
        </w:rPr>
        <w:t>Bilingüe</w:t>
      </w:r>
      <w:proofErr w:type="spellEnd"/>
      <w:r>
        <w:rPr>
          <w:rFonts w:ascii="Times" w:hAnsi="Times"/>
        </w:rPr>
        <w:t xml:space="preserve"> </w:t>
      </w:r>
      <w:proofErr w:type="spellStart"/>
      <w:r w:rsidRPr="00936AF4">
        <w:rPr>
          <w:rFonts w:ascii="Times" w:hAnsi="Times"/>
        </w:rPr>
        <w:t>basada</w:t>
      </w:r>
      <w:proofErr w:type="spellEnd"/>
      <w:r w:rsidRPr="00936AF4">
        <w:rPr>
          <w:rFonts w:ascii="Times" w:hAnsi="Times"/>
        </w:rPr>
        <w:t xml:space="preserve"> </w:t>
      </w:r>
      <w:proofErr w:type="spellStart"/>
      <w:r w:rsidRPr="00936AF4">
        <w:rPr>
          <w:rFonts w:ascii="Times" w:hAnsi="Times"/>
        </w:rPr>
        <w:t>en</w:t>
      </w:r>
      <w:proofErr w:type="spellEnd"/>
      <w:r w:rsidRPr="00936AF4">
        <w:rPr>
          <w:rFonts w:ascii="Times" w:hAnsi="Times"/>
        </w:rPr>
        <w:t xml:space="preserve"> web para </w:t>
      </w:r>
      <w:proofErr w:type="spellStart"/>
      <w:r w:rsidRPr="00936AF4">
        <w:rPr>
          <w:rFonts w:ascii="Times" w:hAnsi="Times"/>
        </w:rPr>
        <w:t>el</w:t>
      </w:r>
      <w:proofErr w:type="spellEnd"/>
      <w:r w:rsidRPr="00936AF4">
        <w:rPr>
          <w:rFonts w:ascii="Times" w:hAnsi="Times"/>
        </w:rPr>
        <w:t xml:space="preserve"> </w:t>
      </w:r>
      <w:proofErr w:type="spellStart"/>
      <w:r w:rsidRPr="00936AF4">
        <w:rPr>
          <w:rFonts w:ascii="Times" w:hAnsi="Times"/>
        </w:rPr>
        <w:t>Modelado</w:t>
      </w:r>
      <w:proofErr w:type="spellEnd"/>
      <w:r w:rsidRPr="00936AF4">
        <w:rPr>
          <w:rFonts w:ascii="Times" w:hAnsi="Times"/>
        </w:rPr>
        <w:t xml:space="preserve"> y</w:t>
      </w:r>
      <w:r>
        <w:rPr>
          <w:rFonts w:ascii="Times" w:hAnsi="Times"/>
        </w:rPr>
        <w:t xml:space="preserve"> l</w:t>
      </w:r>
      <w:r w:rsidRPr="00936AF4">
        <w:rPr>
          <w:rFonts w:ascii="Times" w:hAnsi="Times"/>
        </w:rPr>
        <w:t xml:space="preserve">a </w:t>
      </w:r>
      <w:proofErr w:type="spellStart"/>
      <w:r w:rsidRPr="00936AF4">
        <w:rPr>
          <w:rFonts w:ascii="Times" w:hAnsi="Times"/>
        </w:rPr>
        <w:t>Visualización</w:t>
      </w:r>
      <w:proofErr w:type="spellEnd"/>
      <w:r w:rsidRPr="00936AF4">
        <w:rPr>
          <w:rFonts w:ascii="Times" w:hAnsi="Times"/>
        </w:rPr>
        <w:t xml:space="preserve"> de </w:t>
      </w:r>
      <w:proofErr w:type="spellStart"/>
      <w:r w:rsidRPr="00936AF4">
        <w:rPr>
          <w:rFonts w:ascii="Times" w:hAnsi="Times"/>
        </w:rPr>
        <w:t>Datos</w:t>
      </w:r>
      <w:proofErr w:type="spellEnd"/>
      <w:r w:rsidRPr="00936AF4">
        <w:rPr>
          <w:rFonts w:ascii="Times" w:hAnsi="Times"/>
        </w:rPr>
        <w:t xml:space="preserve"> para la</w:t>
      </w:r>
      <w:r w:rsidR="00623E5B">
        <w:rPr>
          <w:rFonts w:ascii="Times" w:hAnsi="Times"/>
        </w:rPr>
        <w:t xml:space="preserve"> </w:t>
      </w:r>
      <w:proofErr w:type="spellStart"/>
      <w:r w:rsidRPr="00936AF4">
        <w:rPr>
          <w:rFonts w:ascii="Times" w:hAnsi="Times"/>
        </w:rPr>
        <w:t>Sustentabilidad</w:t>
      </w:r>
      <w:proofErr w:type="spellEnd"/>
      <w:r w:rsidRPr="00936AF4">
        <w:rPr>
          <w:rFonts w:ascii="Times" w:hAnsi="Times"/>
        </w:rPr>
        <w:t xml:space="preserve"> de </w:t>
      </w:r>
      <w:proofErr w:type="spellStart"/>
      <w:r w:rsidRPr="00936AF4">
        <w:rPr>
          <w:rFonts w:ascii="Times" w:hAnsi="Times"/>
        </w:rPr>
        <w:t>Recursos</w:t>
      </w:r>
      <w:proofErr w:type="spellEnd"/>
      <w:r w:rsidRPr="00936AF4">
        <w:rPr>
          <w:rFonts w:ascii="Times" w:hAnsi="Times"/>
        </w:rPr>
        <w:t xml:space="preserve"> </w:t>
      </w:r>
      <w:proofErr w:type="spellStart"/>
      <w:r w:rsidRPr="00936AF4">
        <w:rPr>
          <w:rFonts w:ascii="Times" w:hAnsi="Times"/>
        </w:rPr>
        <w:t>Hídricos</w:t>
      </w:r>
      <w:proofErr w:type="spellEnd"/>
      <w:r>
        <w:rPr>
          <w:rFonts w:ascii="Times" w:hAnsi="Times"/>
        </w:rPr>
        <w:t xml:space="preserve">,” in Alfredo Granados Olivas, ed., </w:t>
      </w:r>
      <w:r w:rsidR="003207F1" w:rsidRPr="00936AF4">
        <w:rPr>
          <w:rFonts w:ascii="Times" w:hAnsi="Times"/>
          <w:u w:val="single"/>
        </w:rPr>
        <w:t xml:space="preserve">Los </w:t>
      </w:r>
      <w:proofErr w:type="spellStart"/>
      <w:r w:rsidR="003207F1" w:rsidRPr="00936AF4">
        <w:rPr>
          <w:rFonts w:ascii="Times" w:hAnsi="Times"/>
          <w:u w:val="single"/>
        </w:rPr>
        <w:t>recursos</w:t>
      </w:r>
      <w:proofErr w:type="spellEnd"/>
      <w:r w:rsidR="003207F1" w:rsidRPr="00936AF4">
        <w:rPr>
          <w:rFonts w:ascii="Times" w:hAnsi="Times"/>
          <w:u w:val="single"/>
        </w:rPr>
        <w:t xml:space="preserve"> </w:t>
      </w:r>
      <w:proofErr w:type="spellStart"/>
      <w:r w:rsidR="003207F1" w:rsidRPr="00936AF4">
        <w:rPr>
          <w:rFonts w:ascii="Times" w:hAnsi="Times"/>
          <w:u w:val="single"/>
        </w:rPr>
        <w:t>hidrológicos</w:t>
      </w:r>
      <w:proofErr w:type="spellEnd"/>
      <w:r w:rsidR="003207F1" w:rsidRPr="00936AF4">
        <w:rPr>
          <w:rFonts w:ascii="Times" w:hAnsi="Times"/>
          <w:u w:val="single"/>
        </w:rPr>
        <w:t xml:space="preserve"> </w:t>
      </w:r>
      <w:proofErr w:type="spellStart"/>
      <w:r w:rsidR="003207F1" w:rsidRPr="00936AF4">
        <w:rPr>
          <w:rFonts w:ascii="Times" w:hAnsi="Times"/>
          <w:u w:val="single"/>
        </w:rPr>
        <w:t>en</w:t>
      </w:r>
      <w:proofErr w:type="spellEnd"/>
      <w:r w:rsidR="003207F1" w:rsidRPr="00936AF4">
        <w:rPr>
          <w:rFonts w:ascii="Times" w:hAnsi="Times"/>
          <w:u w:val="single"/>
        </w:rPr>
        <w:t xml:space="preserve"> </w:t>
      </w:r>
      <w:proofErr w:type="spellStart"/>
      <w:r w:rsidR="003207F1" w:rsidRPr="00936AF4">
        <w:rPr>
          <w:rFonts w:ascii="Times" w:hAnsi="Times"/>
          <w:u w:val="single"/>
        </w:rPr>
        <w:t>cuencas</w:t>
      </w:r>
      <w:proofErr w:type="spellEnd"/>
      <w:r w:rsidR="003207F1" w:rsidRPr="00936AF4">
        <w:rPr>
          <w:rFonts w:ascii="Times" w:hAnsi="Times"/>
          <w:u w:val="single"/>
        </w:rPr>
        <w:t xml:space="preserve"> </w:t>
      </w:r>
      <w:proofErr w:type="spellStart"/>
      <w:r w:rsidR="003207F1" w:rsidRPr="00936AF4">
        <w:rPr>
          <w:rFonts w:ascii="Times" w:hAnsi="Times"/>
          <w:u w:val="single"/>
        </w:rPr>
        <w:t>transfronterizas</w:t>
      </w:r>
      <w:proofErr w:type="spellEnd"/>
      <w:r w:rsidR="003207F1" w:rsidRPr="00936AF4">
        <w:rPr>
          <w:rFonts w:ascii="Times" w:hAnsi="Times"/>
          <w:u w:val="single"/>
        </w:rPr>
        <w:t xml:space="preserve"> entre México y</w:t>
      </w:r>
      <w:r w:rsidRPr="00936AF4">
        <w:rPr>
          <w:rFonts w:ascii="Times" w:hAnsi="Times"/>
          <w:u w:val="single"/>
        </w:rPr>
        <w:t xml:space="preserve"> </w:t>
      </w:r>
      <w:proofErr w:type="spellStart"/>
      <w:r w:rsidR="003207F1" w:rsidRPr="00936AF4">
        <w:rPr>
          <w:rFonts w:ascii="Times" w:hAnsi="Times"/>
          <w:u w:val="single"/>
        </w:rPr>
        <w:t>Estados</w:t>
      </w:r>
      <w:proofErr w:type="spellEnd"/>
      <w:r w:rsidR="003207F1" w:rsidRPr="00936AF4">
        <w:rPr>
          <w:rFonts w:ascii="Times" w:hAnsi="Times"/>
          <w:u w:val="single"/>
        </w:rPr>
        <w:t xml:space="preserve"> Unidos: El Paso del Norte y la</w:t>
      </w:r>
      <w:r w:rsidRPr="00936AF4">
        <w:rPr>
          <w:rFonts w:ascii="Times" w:hAnsi="Times"/>
          <w:u w:val="single"/>
        </w:rPr>
        <w:t xml:space="preserve"> </w:t>
      </w:r>
      <w:proofErr w:type="spellStart"/>
      <w:r w:rsidR="003207F1" w:rsidRPr="00936AF4">
        <w:rPr>
          <w:rFonts w:ascii="Times" w:hAnsi="Times"/>
          <w:u w:val="single"/>
        </w:rPr>
        <w:t>gobernanza</w:t>
      </w:r>
      <w:proofErr w:type="spellEnd"/>
      <w:r w:rsidR="003207F1" w:rsidRPr="00936AF4">
        <w:rPr>
          <w:rFonts w:ascii="Times" w:hAnsi="Times"/>
          <w:u w:val="single"/>
        </w:rPr>
        <w:t xml:space="preserve"> </w:t>
      </w:r>
      <w:proofErr w:type="spellStart"/>
      <w:r w:rsidR="003207F1" w:rsidRPr="00936AF4">
        <w:rPr>
          <w:rFonts w:ascii="Times" w:hAnsi="Times"/>
          <w:u w:val="single"/>
        </w:rPr>
        <w:t>binacional</w:t>
      </w:r>
      <w:proofErr w:type="spellEnd"/>
      <w:r w:rsidR="003207F1" w:rsidRPr="00936AF4">
        <w:rPr>
          <w:rFonts w:ascii="Times" w:hAnsi="Times"/>
          <w:u w:val="single"/>
        </w:rPr>
        <w:t xml:space="preserve"> del </w:t>
      </w:r>
      <w:proofErr w:type="spellStart"/>
      <w:r w:rsidR="003207F1" w:rsidRPr="00936AF4">
        <w:rPr>
          <w:rFonts w:ascii="Times" w:hAnsi="Times"/>
          <w:u w:val="single"/>
        </w:rPr>
        <w:t>agua</w:t>
      </w:r>
      <w:proofErr w:type="spellEnd"/>
      <w:r w:rsidRPr="00936AF4">
        <w:rPr>
          <w:rFonts w:ascii="Times" w:hAnsi="Times"/>
          <w:u w:val="single"/>
        </w:rPr>
        <w:t>/</w:t>
      </w:r>
      <w:r w:rsidR="003207F1" w:rsidRPr="00936AF4">
        <w:rPr>
          <w:rFonts w:ascii="Times" w:hAnsi="Times"/>
          <w:u w:val="single"/>
        </w:rPr>
        <w:t>Hydrological Resources in</w:t>
      </w:r>
      <w:r w:rsidRPr="00936AF4">
        <w:rPr>
          <w:rFonts w:ascii="Times" w:hAnsi="Times"/>
          <w:u w:val="single"/>
        </w:rPr>
        <w:t xml:space="preserve"> </w:t>
      </w:r>
      <w:r w:rsidR="003207F1" w:rsidRPr="00936AF4">
        <w:rPr>
          <w:rFonts w:ascii="Times" w:hAnsi="Times"/>
          <w:u w:val="single"/>
        </w:rPr>
        <w:t>Transboundary Basins between Mexico</w:t>
      </w:r>
      <w:r w:rsidRPr="00936AF4">
        <w:rPr>
          <w:rFonts w:ascii="Times" w:hAnsi="Times"/>
          <w:u w:val="single"/>
        </w:rPr>
        <w:t xml:space="preserve"> </w:t>
      </w:r>
      <w:r w:rsidR="003207F1" w:rsidRPr="00936AF4">
        <w:rPr>
          <w:rFonts w:ascii="Times" w:hAnsi="Times"/>
          <w:u w:val="single"/>
        </w:rPr>
        <w:t>and the United States: El Paso del</w:t>
      </w:r>
      <w:r w:rsidRPr="00936AF4">
        <w:rPr>
          <w:rFonts w:ascii="Times" w:hAnsi="Times"/>
          <w:u w:val="single"/>
        </w:rPr>
        <w:t xml:space="preserve"> </w:t>
      </w:r>
      <w:r w:rsidR="003207F1" w:rsidRPr="00936AF4">
        <w:rPr>
          <w:rFonts w:ascii="Times" w:hAnsi="Times"/>
          <w:u w:val="single"/>
        </w:rPr>
        <w:t>Norte and the Binational Water</w:t>
      </w:r>
      <w:r w:rsidRPr="00936AF4">
        <w:rPr>
          <w:rFonts w:ascii="Times" w:hAnsi="Times"/>
          <w:u w:val="single"/>
        </w:rPr>
        <w:t xml:space="preserve"> </w:t>
      </w:r>
      <w:r w:rsidR="003207F1" w:rsidRPr="00936AF4">
        <w:rPr>
          <w:rFonts w:ascii="Times" w:hAnsi="Times"/>
          <w:u w:val="single"/>
        </w:rPr>
        <w:t>Governance</w:t>
      </w:r>
      <w:r w:rsidR="009E0780">
        <w:rPr>
          <w:rFonts w:ascii="Times" w:hAnsi="Times"/>
        </w:rPr>
        <w:t>, pp. 188-201.</w:t>
      </w:r>
      <w:r>
        <w:rPr>
          <w:rFonts w:ascii="Times" w:hAnsi="Times"/>
        </w:rPr>
        <w:t xml:space="preserve"> </w:t>
      </w:r>
      <w:r w:rsidRPr="00936AF4">
        <w:rPr>
          <w:rFonts w:ascii="Times" w:hAnsi="Times"/>
        </w:rPr>
        <w:t>Chihuahua, México</w:t>
      </w:r>
      <w:r>
        <w:rPr>
          <w:rFonts w:ascii="Times" w:hAnsi="Times"/>
        </w:rPr>
        <w:t xml:space="preserve">: </w:t>
      </w:r>
      <w:r w:rsidRPr="00936AF4">
        <w:rPr>
          <w:rFonts w:ascii="Times" w:hAnsi="Times"/>
        </w:rPr>
        <w:t xml:space="preserve">Universidad </w:t>
      </w:r>
      <w:proofErr w:type="spellStart"/>
      <w:r w:rsidRPr="00936AF4">
        <w:rPr>
          <w:rFonts w:ascii="Times" w:hAnsi="Times"/>
        </w:rPr>
        <w:t>Autónoma</w:t>
      </w:r>
      <w:proofErr w:type="spellEnd"/>
      <w:r w:rsidRPr="00936AF4">
        <w:rPr>
          <w:rFonts w:ascii="Times" w:hAnsi="Times"/>
        </w:rPr>
        <w:t xml:space="preserve"> de Chihuahua</w:t>
      </w:r>
      <w:r>
        <w:rPr>
          <w:rFonts w:ascii="Times" w:hAnsi="Times"/>
        </w:rPr>
        <w:t xml:space="preserve"> &amp; </w:t>
      </w:r>
      <w:r w:rsidRPr="00936AF4">
        <w:rPr>
          <w:rFonts w:ascii="Times" w:hAnsi="Times"/>
        </w:rPr>
        <w:t xml:space="preserve">Universidad </w:t>
      </w:r>
      <w:proofErr w:type="spellStart"/>
      <w:r w:rsidRPr="00936AF4">
        <w:rPr>
          <w:rFonts w:ascii="Times" w:hAnsi="Times"/>
        </w:rPr>
        <w:t>Autónoma</w:t>
      </w:r>
      <w:proofErr w:type="spellEnd"/>
      <w:r w:rsidRPr="00936AF4">
        <w:rPr>
          <w:rFonts w:ascii="Times" w:hAnsi="Times"/>
        </w:rPr>
        <w:t xml:space="preserve"> de Ciudad Juárez</w:t>
      </w:r>
      <w:r>
        <w:rPr>
          <w:rFonts w:ascii="Times" w:hAnsi="Times"/>
        </w:rPr>
        <w:t>.</w:t>
      </w:r>
    </w:p>
    <w:p w14:paraId="5F938A32" w14:textId="3A298EAF" w:rsidR="00A23EF2" w:rsidRDefault="00A23EF2" w:rsidP="00A02D8A">
      <w:pPr>
        <w:pStyle w:val="WPNormal"/>
        <w:spacing w:line="240" w:lineRule="atLeast"/>
        <w:outlineLvl w:val="0"/>
        <w:rPr>
          <w:rFonts w:ascii="Times" w:hAnsi="Times"/>
        </w:rPr>
      </w:pPr>
    </w:p>
    <w:p w14:paraId="1A3A15E8" w14:textId="77777777" w:rsidR="00623E5B" w:rsidRDefault="00623E5B" w:rsidP="00A23EF2">
      <w:pPr>
        <w:pStyle w:val="WPNormal"/>
        <w:spacing w:line="240" w:lineRule="atLeast"/>
        <w:outlineLvl w:val="0"/>
        <w:rPr>
          <w:rFonts w:ascii="Times" w:hAnsi="Times"/>
        </w:rPr>
      </w:pPr>
      <w:r>
        <w:rPr>
          <w:rFonts w:ascii="Times" w:hAnsi="Times"/>
        </w:rPr>
        <w:t xml:space="preserve">*(149) </w:t>
      </w:r>
      <w:r w:rsidR="00A23EF2">
        <w:rPr>
          <w:rFonts w:ascii="Times" w:hAnsi="Times"/>
        </w:rPr>
        <w:t>202</w:t>
      </w:r>
      <w:r w:rsidR="003207F1">
        <w:rPr>
          <w:rFonts w:ascii="Times" w:hAnsi="Times"/>
        </w:rPr>
        <w:t>1</w:t>
      </w:r>
      <w:r w:rsidR="00A23EF2">
        <w:rPr>
          <w:rFonts w:ascii="Times" w:hAnsi="Times"/>
        </w:rPr>
        <w:t xml:space="preserve"> </w:t>
      </w:r>
      <w:r w:rsidR="00A23EF2" w:rsidRPr="00A23EF2">
        <w:rPr>
          <w:rFonts w:ascii="Times" w:hAnsi="Times"/>
        </w:rPr>
        <w:t xml:space="preserve">Nora Hernandez, Josiah Heyman, Guillermina </w:t>
      </w:r>
      <w:proofErr w:type="spellStart"/>
      <w:r w:rsidR="00A23EF2" w:rsidRPr="00A23EF2">
        <w:rPr>
          <w:rFonts w:ascii="Times" w:hAnsi="Times"/>
        </w:rPr>
        <w:t>Nuñez-Mchiri</w:t>
      </w:r>
      <w:proofErr w:type="spellEnd"/>
      <w:r w:rsidR="00A23EF2" w:rsidRPr="00A23EF2">
        <w:rPr>
          <w:rFonts w:ascii="Times" w:hAnsi="Times"/>
        </w:rPr>
        <w:t xml:space="preserve"> y Adriana Orozco</w:t>
      </w:r>
      <w:r w:rsidR="00A23EF2">
        <w:rPr>
          <w:rFonts w:ascii="Times" w:hAnsi="Times"/>
        </w:rPr>
        <w:t xml:space="preserve">, </w:t>
      </w:r>
    </w:p>
    <w:p w14:paraId="696327AE" w14:textId="41671AEE" w:rsidR="00A23EF2" w:rsidRPr="00A23EF2" w:rsidRDefault="00A23EF2" w:rsidP="00623E5B">
      <w:pPr>
        <w:pStyle w:val="WPNormal"/>
        <w:spacing w:line="240" w:lineRule="atLeast"/>
        <w:ind w:left="720"/>
        <w:outlineLvl w:val="0"/>
        <w:rPr>
          <w:rFonts w:ascii="Times" w:hAnsi="Times"/>
        </w:rPr>
      </w:pPr>
      <w:r>
        <w:rPr>
          <w:rFonts w:ascii="Times" w:hAnsi="Times"/>
        </w:rPr>
        <w:t>“</w:t>
      </w:r>
      <w:proofErr w:type="spellStart"/>
      <w:r w:rsidRPr="00A23EF2">
        <w:rPr>
          <w:rFonts w:ascii="Times" w:hAnsi="Times"/>
        </w:rPr>
        <w:t>Resiliencia</w:t>
      </w:r>
      <w:proofErr w:type="spellEnd"/>
      <w:r w:rsidRPr="00A23EF2">
        <w:rPr>
          <w:rFonts w:ascii="Times" w:hAnsi="Times"/>
        </w:rPr>
        <w:t xml:space="preserve"> ante la </w:t>
      </w:r>
      <w:r>
        <w:rPr>
          <w:rFonts w:ascii="Times" w:hAnsi="Times"/>
        </w:rPr>
        <w:t>COVID-19</w:t>
      </w:r>
      <w:r w:rsidRPr="00A23EF2">
        <w:rPr>
          <w:rFonts w:ascii="Times" w:hAnsi="Times"/>
        </w:rPr>
        <w:t xml:space="preserve"> entre </w:t>
      </w:r>
      <w:proofErr w:type="spellStart"/>
      <w:r w:rsidRPr="00A23EF2">
        <w:rPr>
          <w:rFonts w:ascii="Times" w:hAnsi="Times"/>
        </w:rPr>
        <w:t>los</w:t>
      </w:r>
      <w:proofErr w:type="spellEnd"/>
      <w:r w:rsidRPr="00A23EF2">
        <w:rPr>
          <w:rFonts w:ascii="Times" w:hAnsi="Times"/>
        </w:rPr>
        <w:t xml:space="preserve"> </w:t>
      </w:r>
      <w:proofErr w:type="spellStart"/>
      <w:r w:rsidRPr="00A23EF2">
        <w:rPr>
          <w:rFonts w:ascii="Times" w:hAnsi="Times"/>
        </w:rPr>
        <w:t>trabajadores</w:t>
      </w:r>
      <w:proofErr w:type="spellEnd"/>
      <w:r w:rsidRPr="00A23EF2">
        <w:rPr>
          <w:rFonts w:ascii="Times" w:hAnsi="Times"/>
        </w:rPr>
        <w:t xml:space="preserve"> del sector </w:t>
      </w:r>
      <w:proofErr w:type="spellStart"/>
      <w:r w:rsidRPr="00A23EF2">
        <w:rPr>
          <w:rFonts w:ascii="Times" w:hAnsi="Times"/>
        </w:rPr>
        <w:t>alimenticio</w:t>
      </w:r>
      <w:proofErr w:type="spellEnd"/>
      <w:r w:rsidRPr="00A23EF2">
        <w:rPr>
          <w:rFonts w:ascii="Times" w:hAnsi="Times"/>
        </w:rPr>
        <w:t xml:space="preserve"> </w:t>
      </w:r>
      <w:proofErr w:type="spellStart"/>
      <w:r w:rsidRPr="00A23EF2">
        <w:rPr>
          <w:rFonts w:ascii="Times" w:hAnsi="Times"/>
        </w:rPr>
        <w:t>en</w:t>
      </w:r>
      <w:proofErr w:type="spellEnd"/>
      <w:r w:rsidRPr="00A23EF2">
        <w:rPr>
          <w:rFonts w:ascii="Times" w:hAnsi="Times"/>
        </w:rPr>
        <w:t xml:space="preserve"> El Paso y </w:t>
      </w:r>
      <w:proofErr w:type="spellStart"/>
      <w:proofErr w:type="gramStart"/>
      <w:r w:rsidRPr="00A23EF2">
        <w:rPr>
          <w:rFonts w:ascii="Times" w:hAnsi="Times"/>
        </w:rPr>
        <w:t>Moore,Texas</w:t>
      </w:r>
      <w:proofErr w:type="spellEnd"/>
      <w:proofErr w:type="gramEnd"/>
      <w:r w:rsidRPr="00A23EF2">
        <w:rPr>
          <w:rFonts w:ascii="Times" w:hAnsi="Times"/>
        </w:rPr>
        <w:t xml:space="preserve">, y al sur de Doña Ana, Nuevo México, </w:t>
      </w:r>
      <w:proofErr w:type="spellStart"/>
      <w:r w:rsidRPr="00A23EF2">
        <w:rPr>
          <w:rFonts w:ascii="Times" w:hAnsi="Times"/>
        </w:rPr>
        <w:t>en</w:t>
      </w:r>
      <w:proofErr w:type="spellEnd"/>
      <w:r w:rsidRPr="00A23EF2">
        <w:rPr>
          <w:rFonts w:ascii="Times" w:hAnsi="Times"/>
        </w:rPr>
        <w:t xml:space="preserve"> </w:t>
      </w:r>
      <w:proofErr w:type="spellStart"/>
      <w:r w:rsidRPr="00A23EF2">
        <w:rPr>
          <w:rFonts w:ascii="Times" w:hAnsi="Times"/>
        </w:rPr>
        <w:t>Estados</w:t>
      </w:r>
      <w:proofErr w:type="spellEnd"/>
      <w:r w:rsidRPr="00A23EF2">
        <w:rPr>
          <w:rFonts w:ascii="Times" w:hAnsi="Times"/>
        </w:rPr>
        <w:t xml:space="preserve"> Unidos</w:t>
      </w:r>
      <w:r>
        <w:rPr>
          <w:rFonts w:ascii="Times" w:hAnsi="Times"/>
        </w:rPr>
        <w:t xml:space="preserve">,” and “COVID-19 </w:t>
      </w:r>
      <w:r w:rsidRPr="00A23EF2">
        <w:rPr>
          <w:rFonts w:ascii="Times" w:hAnsi="Times"/>
        </w:rPr>
        <w:t>Resiliency among Food Production Workers in El Paso and Moore, TX and South Doña</w:t>
      </w:r>
      <w:r w:rsidR="00703F71">
        <w:rPr>
          <w:rFonts w:ascii="Times" w:hAnsi="Times"/>
        </w:rPr>
        <w:t xml:space="preserve"> </w:t>
      </w:r>
      <w:r w:rsidRPr="00A23EF2">
        <w:rPr>
          <w:rFonts w:ascii="Times" w:hAnsi="Times"/>
        </w:rPr>
        <w:t xml:space="preserve">Ana, </w:t>
      </w:r>
      <w:r>
        <w:rPr>
          <w:rFonts w:ascii="Times" w:hAnsi="Times"/>
        </w:rPr>
        <w:t xml:space="preserve">NM, United States,” </w:t>
      </w:r>
      <w:proofErr w:type="spellStart"/>
      <w:r w:rsidR="00703F71" w:rsidRPr="00623E5B">
        <w:rPr>
          <w:rFonts w:ascii="Times" w:hAnsi="Times"/>
          <w:u w:val="single"/>
        </w:rPr>
        <w:t>Migración</w:t>
      </w:r>
      <w:proofErr w:type="spellEnd"/>
      <w:r w:rsidR="00703F71" w:rsidRPr="00623E5B">
        <w:rPr>
          <w:rFonts w:ascii="Times" w:hAnsi="Times"/>
          <w:u w:val="single"/>
        </w:rPr>
        <w:t xml:space="preserve"> y </w:t>
      </w:r>
      <w:proofErr w:type="spellStart"/>
      <w:r w:rsidR="00703F71" w:rsidRPr="00623E5B">
        <w:rPr>
          <w:rFonts w:ascii="Times" w:hAnsi="Times"/>
          <w:u w:val="single"/>
        </w:rPr>
        <w:t>Salud</w:t>
      </w:r>
      <w:proofErr w:type="spellEnd"/>
      <w:r w:rsidR="00703F71" w:rsidRPr="00623E5B">
        <w:rPr>
          <w:rFonts w:ascii="Times" w:hAnsi="Times"/>
          <w:u w:val="single"/>
        </w:rPr>
        <w:t>/Migration and Health</w:t>
      </w:r>
      <w:r w:rsidR="00703F71">
        <w:rPr>
          <w:rFonts w:ascii="Times" w:hAnsi="Times"/>
        </w:rPr>
        <w:t xml:space="preserve"> 3(3): 53-78, 145-155.</w:t>
      </w:r>
      <w:r w:rsidR="003207F1">
        <w:rPr>
          <w:rFonts w:ascii="Times" w:hAnsi="Times"/>
        </w:rPr>
        <w:t xml:space="preserve"> </w:t>
      </w:r>
      <w:r w:rsidR="003207F1" w:rsidRPr="003207F1">
        <w:rPr>
          <w:rFonts w:ascii="Times" w:hAnsi="Times"/>
        </w:rPr>
        <w:t>http://www.conapo.gob.mx/es/OMI/Migracion_y_Salud_Ed_2021</w:t>
      </w:r>
    </w:p>
    <w:p w14:paraId="2B291908" w14:textId="62B20485" w:rsidR="00BF070F" w:rsidRDefault="00BF070F" w:rsidP="00A02D8A">
      <w:pPr>
        <w:pStyle w:val="WPNormal"/>
        <w:spacing w:line="240" w:lineRule="atLeast"/>
        <w:outlineLvl w:val="0"/>
        <w:rPr>
          <w:rFonts w:ascii="Times" w:hAnsi="Times"/>
        </w:rPr>
      </w:pPr>
    </w:p>
    <w:p w14:paraId="1816D282" w14:textId="48C53E71" w:rsidR="00BF070F" w:rsidRDefault="00623E5B" w:rsidP="00BF070F">
      <w:pPr>
        <w:pStyle w:val="WPNormal"/>
        <w:spacing w:line="240" w:lineRule="atLeast"/>
        <w:outlineLvl w:val="0"/>
        <w:rPr>
          <w:rFonts w:ascii="Times" w:hAnsi="Times"/>
        </w:rPr>
      </w:pPr>
      <w:r>
        <w:rPr>
          <w:rFonts w:ascii="Times" w:hAnsi="Times"/>
        </w:rPr>
        <w:t xml:space="preserve">*(148) </w:t>
      </w:r>
      <w:r w:rsidR="00BF070F" w:rsidRPr="00BF070F">
        <w:rPr>
          <w:rFonts w:ascii="Times" w:hAnsi="Times"/>
        </w:rPr>
        <w:t>2021 Heyman, J</w:t>
      </w:r>
      <w:r w:rsidR="00703F71">
        <w:rPr>
          <w:rFonts w:ascii="Times" w:hAnsi="Times"/>
        </w:rPr>
        <w:t>osiah</w:t>
      </w:r>
      <w:r w:rsidR="00BF070F" w:rsidRPr="00BF070F">
        <w:rPr>
          <w:rFonts w:ascii="Times" w:hAnsi="Times"/>
        </w:rPr>
        <w:t xml:space="preserve"> “Introduction to the Special Section: Latin American Voices on Illegal and </w:t>
      </w:r>
    </w:p>
    <w:p w14:paraId="6264607E" w14:textId="55448A77" w:rsidR="00BF070F" w:rsidRDefault="00BF070F" w:rsidP="00623E5B">
      <w:pPr>
        <w:pStyle w:val="WPNormal"/>
        <w:spacing w:line="240" w:lineRule="atLeast"/>
        <w:ind w:left="720"/>
        <w:outlineLvl w:val="0"/>
        <w:rPr>
          <w:rFonts w:ascii="Times" w:hAnsi="Times"/>
        </w:rPr>
      </w:pPr>
      <w:r w:rsidRPr="00BF070F">
        <w:rPr>
          <w:rFonts w:ascii="Times" w:hAnsi="Times"/>
        </w:rPr>
        <w:t xml:space="preserve">Marginally Legal Practices at Borders.” Journal of Illicit Economies and Development, 3(2), 229-232. </w:t>
      </w:r>
      <w:hyperlink r:id="rId10" w:history="1">
        <w:r w:rsidRPr="000F434C">
          <w:rPr>
            <w:rStyle w:val="Hyperlink"/>
            <w:rFonts w:ascii="Times" w:hAnsi="Times"/>
          </w:rPr>
          <w:t>https://jied.lse.ac.uk/articles/10.31389/jied.136/</w:t>
        </w:r>
      </w:hyperlink>
    </w:p>
    <w:p w14:paraId="4180E11B" w14:textId="0848958A" w:rsidR="00A23EF2" w:rsidRDefault="00A23EF2" w:rsidP="00BF070F">
      <w:pPr>
        <w:pStyle w:val="WPNormal"/>
        <w:spacing w:line="240" w:lineRule="atLeast"/>
        <w:outlineLvl w:val="0"/>
        <w:rPr>
          <w:rFonts w:ascii="Times" w:hAnsi="Times"/>
        </w:rPr>
      </w:pPr>
    </w:p>
    <w:p w14:paraId="2CA86C58" w14:textId="22563E74" w:rsidR="00A23EF2" w:rsidRDefault="00623E5B" w:rsidP="00A23EF2">
      <w:pPr>
        <w:pStyle w:val="WPNormal"/>
        <w:spacing w:line="240" w:lineRule="atLeast"/>
        <w:outlineLvl w:val="0"/>
        <w:rPr>
          <w:rFonts w:ascii="Times" w:hAnsi="Times"/>
        </w:rPr>
      </w:pPr>
      <w:r>
        <w:rPr>
          <w:rFonts w:ascii="Times" w:hAnsi="Times"/>
        </w:rPr>
        <w:t xml:space="preserve">*(147) </w:t>
      </w:r>
      <w:r w:rsidR="00A23EF2">
        <w:rPr>
          <w:rFonts w:ascii="Times" w:hAnsi="Times"/>
        </w:rPr>
        <w:t xml:space="preserve">2021 </w:t>
      </w:r>
      <w:proofErr w:type="spellStart"/>
      <w:r w:rsidR="00A23EF2" w:rsidRPr="00AF761E">
        <w:rPr>
          <w:rFonts w:ascii="Times" w:hAnsi="Times"/>
        </w:rPr>
        <w:t>Ubalde</w:t>
      </w:r>
      <w:proofErr w:type="spellEnd"/>
      <w:r w:rsidR="00A23EF2" w:rsidRPr="00AF761E">
        <w:rPr>
          <w:rFonts w:ascii="Times" w:hAnsi="Times"/>
        </w:rPr>
        <w:t xml:space="preserve">, J., Heyman, J. M. (2021). </w:t>
      </w:r>
      <w:r w:rsidR="00A23EF2">
        <w:rPr>
          <w:rFonts w:ascii="Times" w:hAnsi="Times"/>
        </w:rPr>
        <w:t>“</w:t>
      </w:r>
      <w:r w:rsidR="00A23EF2" w:rsidRPr="00AF761E">
        <w:rPr>
          <w:rFonts w:ascii="Times" w:hAnsi="Times"/>
        </w:rPr>
        <w:t>Is there a bilingual advantage? The effects of non-</w:t>
      </w:r>
    </w:p>
    <w:p w14:paraId="639D829B" w14:textId="48EDB478" w:rsidR="00A23EF2" w:rsidRDefault="00A23EF2" w:rsidP="00A23EF2">
      <w:pPr>
        <w:pStyle w:val="WPNormal"/>
        <w:spacing w:line="240" w:lineRule="atLeast"/>
        <w:ind w:left="720"/>
        <w:outlineLvl w:val="0"/>
        <w:rPr>
          <w:rFonts w:ascii="Times" w:hAnsi="Times"/>
        </w:rPr>
      </w:pPr>
      <w:r w:rsidRPr="00AF761E">
        <w:rPr>
          <w:rFonts w:ascii="Times" w:hAnsi="Times"/>
        </w:rPr>
        <w:t>English language skills on occupational attainment among immigrants and natives.</w:t>
      </w:r>
      <w:r>
        <w:rPr>
          <w:rFonts w:ascii="Times" w:hAnsi="Times"/>
        </w:rPr>
        <w:t>”</w:t>
      </w:r>
      <w:r w:rsidRPr="00AF761E">
        <w:rPr>
          <w:rFonts w:ascii="Times" w:hAnsi="Times"/>
        </w:rPr>
        <w:t xml:space="preserve"> </w:t>
      </w:r>
      <w:r w:rsidRPr="00AF761E">
        <w:rPr>
          <w:rFonts w:ascii="Times" w:hAnsi="Times"/>
          <w:u w:val="single"/>
        </w:rPr>
        <w:t>International Journal of the Sociology of Language</w:t>
      </w:r>
      <w:r w:rsidRPr="00AF761E">
        <w:rPr>
          <w:rFonts w:ascii="Times" w:hAnsi="Times"/>
        </w:rPr>
        <w:t>, 2021(270), 1-20.</w:t>
      </w:r>
    </w:p>
    <w:p w14:paraId="177C6965" w14:textId="163DAE98" w:rsidR="00BF070F" w:rsidRDefault="00BF070F" w:rsidP="00BF070F">
      <w:pPr>
        <w:pStyle w:val="WPNormal"/>
        <w:spacing w:line="240" w:lineRule="atLeast"/>
        <w:outlineLvl w:val="0"/>
        <w:rPr>
          <w:rFonts w:ascii="Times" w:hAnsi="Times"/>
        </w:rPr>
      </w:pPr>
    </w:p>
    <w:p w14:paraId="387A8A4A" w14:textId="10E71C03" w:rsidR="00A23EF2" w:rsidRDefault="00623E5B" w:rsidP="00623E5B">
      <w:pPr>
        <w:pStyle w:val="WPNormal"/>
        <w:spacing w:line="240" w:lineRule="atLeast"/>
        <w:outlineLvl w:val="0"/>
        <w:rPr>
          <w:rFonts w:ascii="Times" w:hAnsi="Times"/>
        </w:rPr>
      </w:pPr>
      <w:r>
        <w:rPr>
          <w:rFonts w:ascii="Times" w:hAnsi="Times"/>
        </w:rPr>
        <w:t xml:space="preserve">*(146) </w:t>
      </w:r>
      <w:r w:rsidR="00A23EF2" w:rsidRPr="00A23EF2">
        <w:rPr>
          <w:rFonts w:ascii="Times" w:hAnsi="Times"/>
        </w:rPr>
        <w:t xml:space="preserve">2021 Mayer, A., Heyman, J. M., Granados, A., Hargrove, W. L., Sanderson, M., Martinez, E., </w:t>
      </w:r>
    </w:p>
    <w:p w14:paraId="575FBB42" w14:textId="5017FE7E" w:rsidR="00BF070F" w:rsidRDefault="00A23EF2" w:rsidP="00623E5B">
      <w:pPr>
        <w:pStyle w:val="WPNormal"/>
        <w:spacing w:line="240" w:lineRule="atLeast"/>
        <w:ind w:left="720"/>
        <w:outlineLvl w:val="0"/>
        <w:rPr>
          <w:rFonts w:ascii="Times" w:hAnsi="Times"/>
        </w:rPr>
      </w:pPr>
      <w:r w:rsidRPr="00A23EF2">
        <w:rPr>
          <w:rFonts w:ascii="Times" w:hAnsi="Times"/>
        </w:rPr>
        <w:t xml:space="preserve">Vasquez, A., </w:t>
      </w:r>
      <w:proofErr w:type="spellStart"/>
      <w:r w:rsidRPr="00A23EF2">
        <w:rPr>
          <w:rFonts w:ascii="Times" w:hAnsi="Times"/>
        </w:rPr>
        <w:t>Alatorre</w:t>
      </w:r>
      <w:proofErr w:type="spellEnd"/>
      <w:r w:rsidRPr="00A23EF2">
        <w:rPr>
          <w:rFonts w:ascii="Times" w:hAnsi="Times"/>
        </w:rPr>
        <w:t xml:space="preserve">, L. C.  “Investigating Management of Transboundary Waters through Cooperation: A Serious Games Case Study of the </w:t>
      </w:r>
      <w:proofErr w:type="spellStart"/>
      <w:r w:rsidRPr="00A23EF2">
        <w:rPr>
          <w:rFonts w:ascii="Times" w:hAnsi="Times"/>
        </w:rPr>
        <w:t>Hueco</w:t>
      </w:r>
      <w:proofErr w:type="spellEnd"/>
      <w:r w:rsidRPr="00A23EF2">
        <w:rPr>
          <w:rFonts w:ascii="Times" w:hAnsi="Times"/>
        </w:rPr>
        <w:t xml:space="preserve"> Bolson Aquifer in Chihuahua, Mexico and Texas, United States,” </w:t>
      </w:r>
      <w:r w:rsidRPr="00623E5B">
        <w:rPr>
          <w:rFonts w:ascii="Times" w:hAnsi="Times"/>
          <w:u w:val="single"/>
        </w:rPr>
        <w:t>Water</w:t>
      </w:r>
      <w:r w:rsidRPr="00A23EF2">
        <w:rPr>
          <w:rFonts w:ascii="Times" w:hAnsi="Times"/>
        </w:rPr>
        <w:t>, 13(15), 2001.</w:t>
      </w:r>
    </w:p>
    <w:p w14:paraId="574EAB11" w14:textId="000591D5" w:rsidR="00C36E31" w:rsidRDefault="00C36E31" w:rsidP="00595645">
      <w:pPr>
        <w:pStyle w:val="WPNormal"/>
        <w:spacing w:line="240" w:lineRule="atLeast"/>
        <w:outlineLvl w:val="0"/>
        <w:rPr>
          <w:rFonts w:ascii="Times" w:hAnsi="Times"/>
        </w:rPr>
      </w:pPr>
    </w:p>
    <w:p w14:paraId="6911E76D" w14:textId="080946FE" w:rsidR="00B345F7" w:rsidRDefault="00B345F7" w:rsidP="00595645">
      <w:pPr>
        <w:pStyle w:val="WPNormal"/>
        <w:spacing w:line="240" w:lineRule="atLeast"/>
        <w:outlineLvl w:val="0"/>
        <w:rPr>
          <w:rFonts w:ascii="Times" w:hAnsi="Times"/>
        </w:rPr>
      </w:pPr>
      <w:r>
        <w:rPr>
          <w:rFonts w:ascii="Times" w:hAnsi="Times"/>
        </w:rPr>
        <w:t>*(14</w:t>
      </w:r>
      <w:r w:rsidR="00623E5B">
        <w:rPr>
          <w:rFonts w:ascii="Times" w:hAnsi="Times"/>
        </w:rPr>
        <w:t>5</w:t>
      </w:r>
      <w:r>
        <w:rPr>
          <w:rFonts w:ascii="Times" w:hAnsi="Times"/>
        </w:rPr>
        <w:t xml:space="preserve">) 2021 </w:t>
      </w:r>
      <w:r w:rsidRPr="00B345F7">
        <w:rPr>
          <w:rFonts w:ascii="Times" w:hAnsi="Times"/>
        </w:rPr>
        <w:t>Hargrove,</w:t>
      </w:r>
      <w:r>
        <w:rPr>
          <w:rFonts w:ascii="Times" w:hAnsi="Times"/>
        </w:rPr>
        <w:t xml:space="preserve"> WL,</w:t>
      </w:r>
      <w:r w:rsidRPr="00B345F7">
        <w:rPr>
          <w:rFonts w:ascii="Times" w:hAnsi="Times"/>
        </w:rPr>
        <w:t xml:space="preserve"> Z Sheng, A Granados, JM Heyman, ST </w:t>
      </w:r>
      <w:proofErr w:type="spellStart"/>
      <w:r w:rsidRPr="00B345F7">
        <w:rPr>
          <w:rFonts w:ascii="Times" w:hAnsi="Times"/>
        </w:rPr>
        <w:t>Mubako</w:t>
      </w:r>
      <w:proofErr w:type="spellEnd"/>
      <w:r>
        <w:rPr>
          <w:rFonts w:ascii="Times" w:hAnsi="Times"/>
        </w:rPr>
        <w:t>. “</w:t>
      </w:r>
      <w:r w:rsidRPr="00B345F7">
        <w:rPr>
          <w:rFonts w:ascii="Times" w:hAnsi="Times"/>
        </w:rPr>
        <w:t xml:space="preserve">Impacts of Urbanization </w:t>
      </w:r>
    </w:p>
    <w:p w14:paraId="3D8E1B30" w14:textId="3FE90281" w:rsidR="00B345F7" w:rsidRDefault="00B345F7" w:rsidP="00B345F7">
      <w:pPr>
        <w:pStyle w:val="WPNormal"/>
        <w:spacing w:line="240" w:lineRule="atLeast"/>
        <w:ind w:left="720"/>
        <w:outlineLvl w:val="0"/>
        <w:rPr>
          <w:rFonts w:ascii="Times" w:hAnsi="Times"/>
        </w:rPr>
      </w:pPr>
      <w:r w:rsidRPr="00B345F7">
        <w:rPr>
          <w:rFonts w:ascii="Times" w:hAnsi="Times"/>
        </w:rPr>
        <w:t>and Intensification of Agriculture on Transboundary Aquifers: A Case Study</w:t>
      </w:r>
      <w:r>
        <w:rPr>
          <w:rFonts w:ascii="Times" w:hAnsi="Times"/>
        </w:rPr>
        <w:t xml:space="preserve">,” </w:t>
      </w:r>
      <w:r w:rsidRPr="00B345F7">
        <w:rPr>
          <w:rFonts w:ascii="Times" w:hAnsi="Times"/>
          <w:u w:val="single"/>
        </w:rPr>
        <w:t>JAWRA Journal of the American Water Resources Association</w:t>
      </w:r>
      <w:r>
        <w:rPr>
          <w:rFonts w:ascii="Times" w:hAnsi="Times"/>
        </w:rPr>
        <w:t xml:space="preserve"> 57(1): 170-185.</w:t>
      </w:r>
    </w:p>
    <w:p w14:paraId="544A4294" w14:textId="77777777" w:rsidR="00B345F7" w:rsidRPr="00B345F7" w:rsidRDefault="00B345F7" w:rsidP="00595645">
      <w:pPr>
        <w:pStyle w:val="WPNormal"/>
        <w:spacing w:line="240" w:lineRule="atLeast"/>
        <w:outlineLvl w:val="0"/>
        <w:rPr>
          <w:rFonts w:ascii="Times" w:hAnsi="Times"/>
        </w:rPr>
      </w:pPr>
    </w:p>
    <w:p w14:paraId="536531A7" w14:textId="2B292473" w:rsidR="00C36E31" w:rsidRDefault="00B345F7" w:rsidP="00595645">
      <w:pPr>
        <w:pStyle w:val="WPNormal"/>
        <w:spacing w:line="240" w:lineRule="atLeast"/>
        <w:outlineLvl w:val="0"/>
        <w:rPr>
          <w:rFonts w:ascii="Times" w:hAnsi="Times"/>
        </w:rPr>
      </w:pPr>
      <w:r>
        <w:rPr>
          <w:rFonts w:ascii="Times" w:hAnsi="Times"/>
        </w:rPr>
        <w:t>*</w:t>
      </w:r>
      <w:r w:rsidR="00C36E31">
        <w:rPr>
          <w:rFonts w:ascii="Times" w:hAnsi="Times"/>
        </w:rPr>
        <w:t>(14</w:t>
      </w:r>
      <w:r w:rsidR="00623E5B">
        <w:rPr>
          <w:rFonts w:ascii="Times" w:hAnsi="Times"/>
        </w:rPr>
        <w:t>4</w:t>
      </w:r>
      <w:r w:rsidR="00C36E31">
        <w:rPr>
          <w:rFonts w:ascii="Times" w:hAnsi="Times"/>
        </w:rPr>
        <w:t>) 2021 Heyman, Josiah “</w:t>
      </w:r>
      <w:r w:rsidR="00C36E31" w:rsidRPr="00C36E31">
        <w:rPr>
          <w:rFonts w:ascii="Times" w:hAnsi="Times"/>
        </w:rPr>
        <w:t xml:space="preserve">The US-Mexico border since 2014: overt migration contention and </w:t>
      </w:r>
    </w:p>
    <w:p w14:paraId="70B84602" w14:textId="1EB3D6F6" w:rsidR="00C36E31" w:rsidRDefault="00C36E31" w:rsidP="00C36E31">
      <w:pPr>
        <w:pStyle w:val="WPNormal"/>
        <w:spacing w:line="240" w:lineRule="atLeast"/>
        <w:ind w:left="720"/>
        <w:outlineLvl w:val="0"/>
        <w:rPr>
          <w:rFonts w:ascii="Times" w:hAnsi="Times"/>
        </w:rPr>
      </w:pPr>
      <w:r w:rsidRPr="00C36E31">
        <w:rPr>
          <w:rFonts w:ascii="Times" w:hAnsi="Times"/>
        </w:rPr>
        <w:t>normalized violence</w:t>
      </w:r>
      <w:r>
        <w:rPr>
          <w:rFonts w:ascii="Times" w:hAnsi="Times"/>
        </w:rPr>
        <w:t xml:space="preserve">,” </w:t>
      </w:r>
      <w:r w:rsidRPr="00C36E31">
        <w:rPr>
          <w:rFonts w:ascii="Times" w:hAnsi="Times"/>
          <w:u w:val="single"/>
        </w:rPr>
        <w:t>Handbook on Human Security, Borders and Migration</w:t>
      </w:r>
      <w:r>
        <w:rPr>
          <w:rFonts w:ascii="Times" w:hAnsi="Times"/>
        </w:rPr>
        <w:t xml:space="preserve">, Natalia </w:t>
      </w:r>
      <w:proofErr w:type="spellStart"/>
      <w:r>
        <w:rPr>
          <w:rFonts w:ascii="Times" w:hAnsi="Times"/>
        </w:rPr>
        <w:t>Ribas</w:t>
      </w:r>
      <w:proofErr w:type="spellEnd"/>
      <w:r>
        <w:rPr>
          <w:rFonts w:ascii="Times" w:hAnsi="Times"/>
        </w:rPr>
        <w:t xml:space="preserve"> </w:t>
      </w:r>
      <w:proofErr w:type="spellStart"/>
      <w:r>
        <w:rPr>
          <w:rFonts w:ascii="Times" w:hAnsi="Times"/>
        </w:rPr>
        <w:t>Mateos</w:t>
      </w:r>
      <w:proofErr w:type="spellEnd"/>
      <w:r>
        <w:rPr>
          <w:rFonts w:ascii="Times" w:hAnsi="Times"/>
        </w:rPr>
        <w:t xml:space="preserve"> and Timothy J. Dunn, eds., pp. 54-70. Cheltenham, UK: Edward Elgar.</w:t>
      </w:r>
    </w:p>
    <w:p w14:paraId="744A4D6B" w14:textId="6188E899" w:rsidR="009E0780" w:rsidRDefault="009E0780" w:rsidP="00C36E31">
      <w:pPr>
        <w:pStyle w:val="WPNormal"/>
        <w:spacing w:line="240" w:lineRule="atLeast"/>
        <w:ind w:left="720"/>
        <w:outlineLvl w:val="0"/>
        <w:rPr>
          <w:rFonts w:ascii="Times" w:hAnsi="Times"/>
        </w:rPr>
      </w:pPr>
    </w:p>
    <w:p w14:paraId="05EC9C5F" w14:textId="77777777" w:rsidR="00623E5B" w:rsidRDefault="009E0780" w:rsidP="00623E5B">
      <w:pPr>
        <w:pStyle w:val="WPNormal"/>
        <w:spacing w:line="240" w:lineRule="atLeast"/>
        <w:outlineLvl w:val="0"/>
        <w:rPr>
          <w:rFonts w:ascii="Times" w:hAnsi="Times"/>
        </w:rPr>
      </w:pPr>
      <w:r>
        <w:rPr>
          <w:rFonts w:ascii="Times" w:hAnsi="Times"/>
        </w:rPr>
        <w:t>(143) 2020 Heyman, Josiah “How Might Borders Evolve in the Future,” in</w:t>
      </w:r>
      <w:r w:rsidR="00623E5B">
        <w:rPr>
          <w:rFonts w:ascii="Times" w:hAnsi="Times"/>
        </w:rPr>
        <w:t xml:space="preserve"> </w:t>
      </w:r>
      <w:proofErr w:type="spellStart"/>
      <w:r w:rsidR="00623E5B" w:rsidRPr="00623E5B">
        <w:rPr>
          <w:rFonts w:ascii="Times" w:hAnsi="Times"/>
        </w:rPr>
        <w:t>Fábio</w:t>
      </w:r>
      <w:proofErr w:type="spellEnd"/>
      <w:r w:rsidR="00623E5B" w:rsidRPr="00623E5B">
        <w:rPr>
          <w:rFonts w:ascii="Times" w:hAnsi="Times"/>
        </w:rPr>
        <w:t xml:space="preserve"> Lopes Alves</w:t>
      </w:r>
      <w:r w:rsidR="00623E5B">
        <w:rPr>
          <w:rFonts w:ascii="Times" w:hAnsi="Times"/>
        </w:rPr>
        <w:t xml:space="preserve">, </w:t>
      </w:r>
      <w:r w:rsidR="00623E5B" w:rsidRPr="00623E5B">
        <w:rPr>
          <w:rFonts w:ascii="Times" w:hAnsi="Times"/>
        </w:rPr>
        <w:t xml:space="preserve">Eduardo </w:t>
      </w:r>
    </w:p>
    <w:p w14:paraId="12FDD049" w14:textId="30D21140" w:rsidR="00623E5B" w:rsidRPr="00623E5B" w:rsidRDefault="00623E5B" w:rsidP="00623E5B">
      <w:pPr>
        <w:pStyle w:val="WPNormal"/>
        <w:spacing w:line="240" w:lineRule="atLeast"/>
        <w:ind w:left="720"/>
        <w:outlineLvl w:val="0"/>
        <w:rPr>
          <w:rFonts w:ascii="Times" w:hAnsi="Times"/>
        </w:rPr>
      </w:pPr>
      <w:proofErr w:type="spellStart"/>
      <w:r w:rsidRPr="00623E5B">
        <w:rPr>
          <w:rFonts w:ascii="Times" w:hAnsi="Times"/>
        </w:rPr>
        <w:t>Portanova</w:t>
      </w:r>
      <w:proofErr w:type="spellEnd"/>
      <w:r w:rsidRPr="00623E5B">
        <w:rPr>
          <w:rFonts w:ascii="Times" w:hAnsi="Times"/>
        </w:rPr>
        <w:t xml:space="preserve"> Barros</w:t>
      </w:r>
      <w:r>
        <w:rPr>
          <w:rFonts w:ascii="Times" w:hAnsi="Times"/>
        </w:rPr>
        <w:t xml:space="preserve">, and </w:t>
      </w:r>
      <w:r w:rsidRPr="00623E5B">
        <w:rPr>
          <w:rFonts w:ascii="Times" w:hAnsi="Times"/>
        </w:rPr>
        <w:t>Silvana Aparecida de Souza</w:t>
      </w:r>
      <w:r>
        <w:rPr>
          <w:rFonts w:ascii="Times" w:hAnsi="Times"/>
        </w:rPr>
        <w:t xml:space="preserve">, eds., </w:t>
      </w:r>
      <w:r w:rsidRPr="00623E5B">
        <w:rPr>
          <w:rFonts w:ascii="Times" w:hAnsi="Times"/>
        </w:rPr>
        <w:t>Society, Culture</w:t>
      </w:r>
      <w:r>
        <w:rPr>
          <w:rFonts w:ascii="Times" w:hAnsi="Times"/>
        </w:rPr>
        <w:t xml:space="preserve"> </w:t>
      </w:r>
      <w:r w:rsidRPr="00623E5B">
        <w:rPr>
          <w:rFonts w:ascii="Times" w:hAnsi="Times"/>
        </w:rPr>
        <w:t>and Frontiers</w:t>
      </w:r>
      <w:r>
        <w:rPr>
          <w:rFonts w:ascii="Times" w:hAnsi="Times"/>
        </w:rPr>
        <w:t xml:space="preserve">: </w:t>
      </w:r>
      <w:r w:rsidRPr="00623E5B">
        <w:rPr>
          <w:rFonts w:ascii="Times" w:hAnsi="Times"/>
        </w:rPr>
        <w:t>Interdisciplinary Approaches</w:t>
      </w:r>
      <w:r>
        <w:rPr>
          <w:rFonts w:ascii="Times" w:hAnsi="Times"/>
        </w:rPr>
        <w:t xml:space="preserve">, pp. 49-55. </w:t>
      </w:r>
      <w:r w:rsidRPr="00623E5B">
        <w:rPr>
          <w:rFonts w:ascii="Times" w:hAnsi="Times"/>
        </w:rPr>
        <w:t>Curitiba</w:t>
      </w:r>
      <w:r>
        <w:rPr>
          <w:rFonts w:ascii="Times" w:hAnsi="Times"/>
        </w:rPr>
        <w:t xml:space="preserve">, </w:t>
      </w:r>
      <w:r w:rsidRPr="00623E5B">
        <w:rPr>
          <w:rFonts w:ascii="Times" w:hAnsi="Times"/>
        </w:rPr>
        <w:t>Brazil</w:t>
      </w:r>
      <w:r>
        <w:rPr>
          <w:rFonts w:ascii="Times" w:hAnsi="Times"/>
        </w:rPr>
        <w:t xml:space="preserve">: </w:t>
      </w:r>
      <w:proofErr w:type="spellStart"/>
      <w:r w:rsidRPr="00623E5B">
        <w:rPr>
          <w:rFonts w:ascii="Times" w:hAnsi="Times"/>
        </w:rPr>
        <w:t>Editora</w:t>
      </w:r>
      <w:proofErr w:type="spellEnd"/>
      <w:r w:rsidRPr="00623E5B">
        <w:rPr>
          <w:rFonts w:ascii="Times" w:hAnsi="Times"/>
        </w:rPr>
        <w:t xml:space="preserve"> CRV</w:t>
      </w:r>
      <w:r>
        <w:rPr>
          <w:rFonts w:ascii="Times" w:hAnsi="Times"/>
        </w:rPr>
        <w:t>.</w:t>
      </w:r>
    </w:p>
    <w:p w14:paraId="4E050BE1" w14:textId="32A5A795" w:rsidR="00AF02D2" w:rsidRDefault="00AF02D2" w:rsidP="00C36E31">
      <w:pPr>
        <w:pStyle w:val="WPNormal"/>
        <w:spacing w:line="240" w:lineRule="atLeast"/>
        <w:ind w:left="720"/>
        <w:outlineLvl w:val="0"/>
        <w:rPr>
          <w:rFonts w:ascii="Times" w:hAnsi="Times"/>
        </w:rPr>
      </w:pPr>
    </w:p>
    <w:p w14:paraId="566D5182" w14:textId="133BE765" w:rsidR="00AF02D2" w:rsidRDefault="00AF02D2" w:rsidP="00AF02D2">
      <w:r>
        <w:t xml:space="preserve">*(142) 2020 </w:t>
      </w:r>
      <w:r w:rsidRPr="00601F6B">
        <w:t>Hargrove</w:t>
      </w:r>
      <w:r>
        <w:t xml:space="preserve">, </w:t>
      </w:r>
      <w:r w:rsidRPr="00601F6B">
        <w:t>William L.</w:t>
      </w:r>
      <w:r>
        <w:t>,</w:t>
      </w:r>
      <w:r w:rsidRPr="00601F6B">
        <w:t xml:space="preserve"> and Josiah M. Heyman</w:t>
      </w:r>
      <w:r>
        <w:t>, “</w:t>
      </w:r>
      <w:r w:rsidRPr="00601F6B">
        <w:t xml:space="preserve">A Comprehensive Process for Stakeholder </w:t>
      </w:r>
    </w:p>
    <w:p w14:paraId="3ADCDCBE" w14:textId="77777777" w:rsidR="00AF02D2" w:rsidRPr="00601F6B" w:rsidRDefault="00AF02D2" w:rsidP="00AF02D2">
      <w:pPr>
        <w:ind w:left="720"/>
        <w:rPr>
          <w:rFonts w:ascii="Times New Roman" w:eastAsia="Times New Roman" w:hAnsi="Times New Roman"/>
          <w:szCs w:val="24"/>
        </w:rPr>
      </w:pPr>
      <w:r w:rsidRPr="00601F6B">
        <w:t>Identification and Engagement in Addressing Wicked Water Resources Problems</w:t>
      </w:r>
      <w:r>
        <w:t xml:space="preserve">,” </w:t>
      </w:r>
      <w:r w:rsidRPr="00601F6B">
        <w:rPr>
          <w:u w:val="single"/>
        </w:rPr>
        <w:t>Land</w:t>
      </w:r>
      <w:r>
        <w:rPr>
          <w:u w:val="single"/>
        </w:rPr>
        <w:t xml:space="preserve"> </w:t>
      </w:r>
      <w:r>
        <w:rPr>
          <w:rFonts w:ascii="Times New Roman" w:eastAsia="Times New Roman" w:hAnsi="Times New Roman"/>
          <w:szCs w:val="24"/>
        </w:rPr>
        <w:t>9</w:t>
      </w:r>
      <w:r w:rsidRPr="00601F6B">
        <w:rPr>
          <w:rFonts w:ascii="Times New Roman" w:eastAsia="Times New Roman" w:hAnsi="Times New Roman"/>
          <w:szCs w:val="24"/>
        </w:rPr>
        <w:t>(4)</w:t>
      </w:r>
      <w:r>
        <w:rPr>
          <w:rFonts w:ascii="Times New Roman" w:eastAsia="Times New Roman" w:hAnsi="Times New Roman"/>
          <w:szCs w:val="24"/>
        </w:rPr>
        <w:t>:</w:t>
      </w:r>
      <w:r w:rsidRPr="00601F6B">
        <w:rPr>
          <w:rFonts w:ascii="Times New Roman" w:eastAsia="Times New Roman" w:hAnsi="Times New Roman"/>
          <w:szCs w:val="24"/>
        </w:rPr>
        <w:t xml:space="preserve"> 119</w:t>
      </w:r>
      <w:r>
        <w:rPr>
          <w:rFonts w:ascii="Times New Roman" w:eastAsia="Times New Roman" w:hAnsi="Times New Roman"/>
          <w:szCs w:val="24"/>
        </w:rPr>
        <w:t>.</w:t>
      </w:r>
    </w:p>
    <w:p w14:paraId="460D29CF" w14:textId="77777777" w:rsidR="00AF02D2" w:rsidRDefault="00AF02D2" w:rsidP="00AF02D2">
      <w:pPr>
        <w:pStyle w:val="WPNormal"/>
        <w:spacing w:line="240" w:lineRule="atLeast"/>
        <w:outlineLvl w:val="0"/>
        <w:rPr>
          <w:rFonts w:ascii="Times" w:hAnsi="Times"/>
        </w:rPr>
      </w:pPr>
    </w:p>
    <w:p w14:paraId="0209BA4D" w14:textId="0B7B972D" w:rsidR="00AF02D2" w:rsidRDefault="00AF02D2" w:rsidP="00AF02D2">
      <w:pPr>
        <w:pStyle w:val="WPNormal"/>
        <w:spacing w:line="240" w:lineRule="atLeast"/>
        <w:outlineLvl w:val="0"/>
        <w:rPr>
          <w:rFonts w:ascii="Times" w:hAnsi="Times"/>
        </w:rPr>
      </w:pPr>
      <w:r>
        <w:rPr>
          <w:rFonts w:ascii="Times" w:hAnsi="Times"/>
        </w:rPr>
        <w:t xml:space="preserve">*(141) 2020 </w:t>
      </w:r>
      <w:proofErr w:type="spellStart"/>
      <w:r>
        <w:rPr>
          <w:rFonts w:ascii="Times" w:hAnsi="Times"/>
        </w:rPr>
        <w:t>Alarcón</w:t>
      </w:r>
      <w:proofErr w:type="spellEnd"/>
      <w:r>
        <w:rPr>
          <w:rFonts w:ascii="Times" w:hAnsi="Times"/>
        </w:rPr>
        <w:t xml:space="preserve">, Amado, </w:t>
      </w:r>
      <w:proofErr w:type="spellStart"/>
      <w:r>
        <w:rPr>
          <w:rFonts w:ascii="Times" w:hAnsi="Times"/>
        </w:rPr>
        <w:t>Josep</w:t>
      </w:r>
      <w:proofErr w:type="spellEnd"/>
      <w:r>
        <w:rPr>
          <w:rFonts w:ascii="Times" w:hAnsi="Times"/>
        </w:rPr>
        <w:t xml:space="preserve"> </w:t>
      </w:r>
      <w:proofErr w:type="spellStart"/>
      <w:r>
        <w:rPr>
          <w:rFonts w:ascii="Times" w:hAnsi="Times"/>
        </w:rPr>
        <w:t>Ubalde</w:t>
      </w:r>
      <w:proofErr w:type="spellEnd"/>
      <w:r>
        <w:rPr>
          <w:rFonts w:ascii="Times" w:hAnsi="Times"/>
        </w:rPr>
        <w:t>, and Josiah Heyman, “</w:t>
      </w:r>
      <w:r w:rsidRPr="0040096F">
        <w:rPr>
          <w:rFonts w:ascii="Times" w:hAnsi="Times"/>
        </w:rPr>
        <w:t xml:space="preserve">Language as raw material, scripts as </w:t>
      </w:r>
    </w:p>
    <w:p w14:paraId="181AC7BD" w14:textId="61033C70" w:rsidR="00AF02D2" w:rsidRDefault="00AF02D2" w:rsidP="00AF02D2">
      <w:pPr>
        <w:pStyle w:val="WPNormal"/>
        <w:spacing w:line="240" w:lineRule="atLeast"/>
        <w:ind w:left="720"/>
        <w:outlineLvl w:val="0"/>
        <w:rPr>
          <w:rFonts w:ascii="Times" w:hAnsi="Times"/>
        </w:rPr>
      </w:pPr>
      <w:r w:rsidRPr="0040096F">
        <w:rPr>
          <w:rFonts w:ascii="Times" w:hAnsi="Times"/>
        </w:rPr>
        <w:t>tools and conversations as produ</w:t>
      </w:r>
      <w:r>
        <w:rPr>
          <w:rFonts w:ascii="Times" w:hAnsi="Times"/>
        </w:rPr>
        <w:t>ct: e</w:t>
      </w:r>
      <w:r w:rsidRPr="0040096F">
        <w:rPr>
          <w:rFonts w:ascii="Times" w:hAnsi="Times"/>
        </w:rPr>
        <w:t xml:space="preserve">ffects of linguistic production on job categories in outsourced call </w:t>
      </w:r>
      <w:proofErr w:type="spellStart"/>
      <w:r w:rsidRPr="0040096F">
        <w:rPr>
          <w:rFonts w:ascii="Times" w:hAnsi="Times"/>
        </w:rPr>
        <w:t>centres</w:t>
      </w:r>
      <w:proofErr w:type="spellEnd"/>
      <w:r>
        <w:rPr>
          <w:rFonts w:ascii="Times" w:hAnsi="Times"/>
        </w:rPr>
        <w:t xml:space="preserve">,” </w:t>
      </w:r>
      <w:r>
        <w:rPr>
          <w:rFonts w:ascii="Times" w:hAnsi="Times"/>
          <w:u w:val="single"/>
        </w:rPr>
        <w:t>New Technology, Work, and Employment</w:t>
      </w:r>
      <w:r>
        <w:rPr>
          <w:rFonts w:ascii="Times" w:hAnsi="Times"/>
        </w:rPr>
        <w:t xml:space="preserve"> </w:t>
      </w:r>
      <w:r w:rsidRPr="00562306">
        <w:rPr>
          <w:rFonts w:ascii="Times" w:hAnsi="Times"/>
        </w:rPr>
        <w:t>35</w:t>
      </w:r>
      <w:r>
        <w:rPr>
          <w:rFonts w:ascii="Times" w:hAnsi="Times"/>
        </w:rPr>
        <w:t>:</w:t>
      </w:r>
      <w:r w:rsidRPr="00562306">
        <w:rPr>
          <w:rFonts w:ascii="Times" w:hAnsi="Times"/>
        </w:rPr>
        <w:t xml:space="preserve"> 97-113</w:t>
      </w:r>
      <w:r>
        <w:rPr>
          <w:rFonts w:ascii="Times" w:hAnsi="Times"/>
        </w:rPr>
        <w:t>.</w:t>
      </w:r>
    </w:p>
    <w:p w14:paraId="38444CB3" w14:textId="2F3F5289" w:rsidR="00106B92" w:rsidRDefault="00106B92" w:rsidP="00595645">
      <w:pPr>
        <w:pStyle w:val="WPNormal"/>
        <w:spacing w:line="240" w:lineRule="atLeast"/>
        <w:outlineLvl w:val="0"/>
        <w:rPr>
          <w:rFonts w:ascii="Times" w:hAnsi="Times"/>
        </w:rPr>
      </w:pPr>
    </w:p>
    <w:p w14:paraId="5761C3E7" w14:textId="42080F7C" w:rsidR="00106B92" w:rsidRDefault="00106B92" w:rsidP="00106B92">
      <w:pPr>
        <w:pStyle w:val="WPNormal"/>
        <w:spacing w:line="240" w:lineRule="atLeast"/>
        <w:outlineLvl w:val="0"/>
        <w:rPr>
          <w:rFonts w:ascii="Times" w:hAnsi="Times"/>
        </w:rPr>
      </w:pPr>
      <w:r>
        <w:rPr>
          <w:rFonts w:ascii="Times" w:hAnsi="Times"/>
        </w:rPr>
        <w:t>(14</w:t>
      </w:r>
      <w:r w:rsidR="00AF02D2">
        <w:rPr>
          <w:rFonts w:ascii="Times" w:hAnsi="Times"/>
        </w:rPr>
        <w:t>0</w:t>
      </w:r>
      <w:r>
        <w:rPr>
          <w:rFonts w:ascii="Times" w:hAnsi="Times"/>
        </w:rPr>
        <w:t xml:space="preserve">) 2020 Heyman, Josiah. </w:t>
      </w:r>
      <w:r w:rsidRPr="00106B92">
        <w:rPr>
          <w:rFonts w:ascii="Times" w:hAnsi="Times"/>
        </w:rPr>
        <w:t xml:space="preserve">The President and Immigration Law Series: The Consequences of the Free </w:t>
      </w:r>
    </w:p>
    <w:p w14:paraId="6B4FDC77" w14:textId="517D84F0" w:rsidR="00106B92" w:rsidRPr="00106B92" w:rsidRDefault="00106B92" w:rsidP="00106B92">
      <w:pPr>
        <w:pStyle w:val="WPNormal"/>
        <w:spacing w:line="240" w:lineRule="atLeast"/>
        <w:ind w:left="720"/>
        <w:outlineLvl w:val="0"/>
        <w:rPr>
          <w:rFonts w:ascii="Times" w:hAnsi="Times"/>
        </w:rPr>
      </w:pPr>
      <w:r w:rsidRPr="00106B92">
        <w:rPr>
          <w:rFonts w:ascii="Times" w:hAnsi="Times"/>
        </w:rPr>
        <w:lastRenderedPageBreak/>
        <w:t>Rein of Enforcement on Borderlands Society</w:t>
      </w:r>
      <w:r>
        <w:rPr>
          <w:rFonts w:ascii="Times" w:hAnsi="Times"/>
        </w:rPr>
        <w:t xml:space="preserve">. Just Security (website), Oct. 13, 2020. </w:t>
      </w:r>
      <w:r w:rsidRPr="00106B92">
        <w:rPr>
          <w:rFonts w:ascii="Times" w:hAnsi="Times"/>
        </w:rPr>
        <w:t>https://www.justsecurity.org/72742/the-president-and-immigration-law-series-the-consequences-of-the-free-rein-of-enforcement-on-borderlands-society/</w:t>
      </w:r>
    </w:p>
    <w:p w14:paraId="59092ABE" w14:textId="4FB9A978" w:rsidR="0007172A" w:rsidRDefault="0007172A" w:rsidP="00595645">
      <w:pPr>
        <w:pStyle w:val="WPNormal"/>
        <w:spacing w:line="240" w:lineRule="atLeast"/>
        <w:outlineLvl w:val="0"/>
        <w:rPr>
          <w:rFonts w:ascii="Times" w:hAnsi="Times"/>
        </w:rPr>
      </w:pPr>
    </w:p>
    <w:p w14:paraId="05D0DF6D" w14:textId="464A873F" w:rsidR="0007172A" w:rsidRDefault="0007172A" w:rsidP="00595645">
      <w:pPr>
        <w:pStyle w:val="WPNormal"/>
        <w:spacing w:line="240" w:lineRule="atLeast"/>
        <w:outlineLvl w:val="0"/>
        <w:rPr>
          <w:rFonts w:ascii="Times" w:hAnsi="Times"/>
        </w:rPr>
      </w:pPr>
      <w:r w:rsidRPr="0007172A">
        <w:rPr>
          <w:rFonts w:ascii="Times" w:hAnsi="Times"/>
        </w:rPr>
        <w:t>(1</w:t>
      </w:r>
      <w:r w:rsidR="00AF02D2">
        <w:rPr>
          <w:rFonts w:ascii="Times" w:hAnsi="Times"/>
        </w:rPr>
        <w:t>39</w:t>
      </w:r>
      <w:r w:rsidRPr="0007172A">
        <w:rPr>
          <w:rFonts w:ascii="Times" w:hAnsi="Times"/>
        </w:rPr>
        <w:t xml:space="preserve">) 2020 Martínez, Daniel E., Josiah Heyman, and </w:t>
      </w:r>
      <w:r>
        <w:rPr>
          <w:rFonts w:ascii="Times" w:hAnsi="Times"/>
        </w:rPr>
        <w:t>Jeremy Slack, “</w:t>
      </w:r>
      <w:r w:rsidRPr="0007172A">
        <w:rPr>
          <w:rFonts w:ascii="Times" w:hAnsi="Times"/>
        </w:rPr>
        <w:t xml:space="preserve">Border Enforcement Developments </w:t>
      </w:r>
    </w:p>
    <w:p w14:paraId="6C1DD4DB" w14:textId="3731277B" w:rsidR="0007172A" w:rsidRPr="0007172A" w:rsidRDefault="0007172A" w:rsidP="0007172A">
      <w:pPr>
        <w:pStyle w:val="WPNormal"/>
        <w:spacing w:line="240" w:lineRule="atLeast"/>
        <w:ind w:left="720"/>
        <w:outlineLvl w:val="0"/>
        <w:rPr>
          <w:rFonts w:ascii="Times" w:hAnsi="Times"/>
        </w:rPr>
      </w:pPr>
      <w:r w:rsidRPr="0007172A">
        <w:rPr>
          <w:rFonts w:ascii="Times" w:hAnsi="Times"/>
        </w:rPr>
        <w:t>Since 1993 and How to Change CBP</w:t>
      </w:r>
      <w:r>
        <w:rPr>
          <w:rFonts w:ascii="Times" w:hAnsi="Times"/>
        </w:rPr>
        <w:t xml:space="preserve">,” Center for Migration Studies, Essays, </w:t>
      </w:r>
      <w:r w:rsidRPr="0007172A">
        <w:rPr>
          <w:rFonts w:ascii="Times" w:hAnsi="Times"/>
        </w:rPr>
        <w:t>https://cmsny.org/publications/border-enforcement-developments-since-1993-and-how-to-change-cbp/</w:t>
      </w:r>
    </w:p>
    <w:p w14:paraId="45CDD3B4" w14:textId="043F8CF7" w:rsidR="00362BCB" w:rsidRPr="0007172A" w:rsidRDefault="00362BCB" w:rsidP="00595645">
      <w:pPr>
        <w:pStyle w:val="WPNormal"/>
        <w:spacing w:line="240" w:lineRule="atLeast"/>
        <w:outlineLvl w:val="0"/>
        <w:rPr>
          <w:rFonts w:ascii="Times" w:hAnsi="Times"/>
        </w:rPr>
      </w:pPr>
    </w:p>
    <w:p w14:paraId="79C3167D" w14:textId="28F23991" w:rsidR="00561B31" w:rsidRDefault="00561B31" w:rsidP="008024A7">
      <w:pPr>
        <w:pStyle w:val="WPNormal"/>
        <w:spacing w:line="240" w:lineRule="atLeast"/>
        <w:outlineLvl w:val="0"/>
        <w:rPr>
          <w:rFonts w:ascii="Times" w:hAnsi="Times"/>
        </w:rPr>
      </w:pPr>
      <w:r>
        <w:rPr>
          <w:rFonts w:ascii="Times" w:hAnsi="Times"/>
        </w:rPr>
        <w:t>*</w:t>
      </w:r>
      <w:r w:rsidR="00362BCB">
        <w:rPr>
          <w:rFonts w:ascii="Times" w:hAnsi="Times"/>
        </w:rPr>
        <w:t>(1</w:t>
      </w:r>
      <w:r w:rsidR="00AF02D2">
        <w:rPr>
          <w:rFonts w:ascii="Times" w:hAnsi="Times"/>
        </w:rPr>
        <w:t>38</w:t>
      </w:r>
      <w:r w:rsidR="00362BCB">
        <w:rPr>
          <w:rFonts w:ascii="Times" w:hAnsi="Times"/>
        </w:rPr>
        <w:t>) 2020 Heyman, Josiah</w:t>
      </w:r>
      <w:r w:rsidR="008024A7">
        <w:rPr>
          <w:rFonts w:ascii="Times" w:hAnsi="Times"/>
        </w:rPr>
        <w:t>, “</w:t>
      </w:r>
      <w:r w:rsidR="008024A7" w:rsidRPr="008024A7">
        <w:rPr>
          <w:rFonts w:ascii="Times" w:hAnsi="Times"/>
        </w:rPr>
        <w:t>Conclusion: Documents as Power</w:t>
      </w:r>
      <w:r w:rsidR="008024A7">
        <w:rPr>
          <w:rFonts w:ascii="Times" w:hAnsi="Times"/>
        </w:rPr>
        <w:t xml:space="preserve">,” in Horton, Sarah, and Josiah </w:t>
      </w:r>
    </w:p>
    <w:p w14:paraId="150F9AC7" w14:textId="4C42BE42" w:rsidR="00362BCB" w:rsidRDefault="008024A7" w:rsidP="00561B31">
      <w:pPr>
        <w:pStyle w:val="WPNormal"/>
        <w:spacing w:line="240" w:lineRule="atLeast"/>
        <w:ind w:left="720"/>
        <w:outlineLvl w:val="0"/>
        <w:rPr>
          <w:rFonts w:ascii="Times" w:hAnsi="Times"/>
        </w:rPr>
      </w:pPr>
      <w:r>
        <w:rPr>
          <w:rFonts w:ascii="Times" w:hAnsi="Times"/>
        </w:rPr>
        <w:t xml:space="preserve">Heyman, eds. </w:t>
      </w:r>
      <w:r w:rsidRPr="00160F7C">
        <w:rPr>
          <w:rFonts w:ascii="Times" w:hAnsi="Times"/>
          <w:u w:val="single"/>
        </w:rPr>
        <w:t>Paper Trails: Migrants, Documents, and</w:t>
      </w:r>
      <w:r>
        <w:rPr>
          <w:rFonts w:ascii="Times" w:hAnsi="Times"/>
          <w:u w:val="single"/>
        </w:rPr>
        <w:t xml:space="preserve"> </w:t>
      </w:r>
      <w:r w:rsidRPr="00160F7C">
        <w:rPr>
          <w:rFonts w:ascii="Times" w:hAnsi="Times"/>
          <w:u w:val="single"/>
        </w:rPr>
        <w:t>Legal Insecurity</w:t>
      </w:r>
      <w:r w:rsidRPr="00160F7C">
        <w:rPr>
          <w:rFonts w:ascii="Times" w:hAnsi="Times"/>
        </w:rPr>
        <w:t xml:space="preserve"> (</w:t>
      </w:r>
      <w:r>
        <w:rPr>
          <w:rFonts w:ascii="Times" w:hAnsi="Times"/>
        </w:rPr>
        <w:t xml:space="preserve">Durham, NC: </w:t>
      </w:r>
      <w:r w:rsidRPr="00160F7C">
        <w:rPr>
          <w:rFonts w:ascii="Times" w:hAnsi="Times"/>
        </w:rPr>
        <w:t>Duke University Press)</w:t>
      </w:r>
      <w:r>
        <w:rPr>
          <w:rFonts w:ascii="Times" w:hAnsi="Times"/>
        </w:rPr>
        <w:t>, pp. 229-48.</w:t>
      </w:r>
    </w:p>
    <w:p w14:paraId="63F29D2B" w14:textId="77777777" w:rsidR="008024A7" w:rsidRPr="008024A7" w:rsidRDefault="008024A7" w:rsidP="008024A7">
      <w:pPr>
        <w:pStyle w:val="WPNormal"/>
        <w:spacing w:line="240" w:lineRule="atLeast"/>
        <w:ind w:left="720"/>
        <w:outlineLvl w:val="0"/>
        <w:rPr>
          <w:rFonts w:ascii="Times" w:hAnsi="Times"/>
          <w:u w:val="single"/>
        </w:rPr>
      </w:pPr>
    </w:p>
    <w:p w14:paraId="17A6A9D3" w14:textId="1A003DB9" w:rsidR="00454E33" w:rsidRDefault="00884C99" w:rsidP="00595645">
      <w:pPr>
        <w:pStyle w:val="WPNormal"/>
        <w:spacing w:line="240" w:lineRule="atLeast"/>
        <w:outlineLvl w:val="0"/>
        <w:rPr>
          <w:rFonts w:ascii="Times" w:hAnsi="Times"/>
        </w:rPr>
      </w:pPr>
      <w:r>
        <w:rPr>
          <w:rFonts w:ascii="Times" w:hAnsi="Times"/>
        </w:rPr>
        <w:t>(13</w:t>
      </w:r>
      <w:r w:rsidR="00AF02D2">
        <w:rPr>
          <w:rFonts w:ascii="Times" w:hAnsi="Times"/>
        </w:rPr>
        <w:t>7</w:t>
      </w:r>
      <w:r w:rsidR="00FA5C66">
        <w:rPr>
          <w:rFonts w:ascii="Times" w:hAnsi="Times"/>
        </w:rPr>
        <w:t>) 2020 Slack, Jeremy M., and Josiah Heyman,</w:t>
      </w:r>
      <w:r w:rsidR="00454E33">
        <w:rPr>
          <w:rFonts w:ascii="Times" w:hAnsi="Times"/>
        </w:rPr>
        <w:t xml:space="preserve"> “</w:t>
      </w:r>
      <w:r w:rsidR="00454E33" w:rsidRPr="00454E33">
        <w:rPr>
          <w:rFonts w:ascii="Times" w:hAnsi="Times"/>
        </w:rPr>
        <w:t xml:space="preserve">Asylum and Mass Detention at the U.S.- Mexico </w:t>
      </w:r>
    </w:p>
    <w:p w14:paraId="27F0F28C" w14:textId="277785D4" w:rsidR="00884C99" w:rsidRPr="00561B31" w:rsidRDefault="00454E33" w:rsidP="00454E33">
      <w:pPr>
        <w:pStyle w:val="WPNormal"/>
        <w:spacing w:line="240" w:lineRule="atLeast"/>
        <w:ind w:left="720"/>
        <w:outlineLvl w:val="0"/>
        <w:rPr>
          <w:rFonts w:ascii="Times" w:hAnsi="Times"/>
          <w:lang w:val="es-ES"/>
        </w:rPr>
      </w:pPr>
      <w:r w:rsidRPr="00454E33">
        <w:rPr>
          <w:rFonts w:ascii="Times" w:hAnsi="Times"/>
        </w:rPr>
        <w:t>Border during COVID-19</w:t>
      </w:r>
      <w:r>
        <w:rPr>
          <w:rFonts w:ascii="Times" w:hAnsi="Times"/>
        </w:rPr>
        <w:t xml:space="preserve">,” </w:t>
      </w:r>
      <w:r w:rsidRPr="00454E33">
        <w:rPr>
          <w:rFonts w:ascii="Times" w:hAnsi="Times"/>
          <w:u w:val="single"/>
        </w:rPr>
        <w:t>Journal of Latin American Geography</w:t>
      </w:r>
      <w:r>
        <w:rPr>
          <w:rFonts w:ascii="Times" w:hAnsi="Times"/>
        </w:rPr>
        <w:t xml:space="preserve"> </w:t>
      </w:r>
      <w:r w:rsidR="008024A7">
        <w:rPr>
          <w:rFonts w:ascii="Times" w:hAnsi="Times"/>
        </w:rPr>
        <w:t xml:space="preserve">19(3): 334-39. </w:t>
      </w:r>
      <w:r w:rsidRPr="00561B31">
        <w:rPr>
          <w:rFonts w:ascii="Times" w:hAnsi="Times"/>
          <w:lang w:val="es-ES"/>
        </w:rPr>
        <w:t>DOI: 10.1353/lag.0.0144</w:t>
      </w:r>
    </w:p>
    <w:p w14:paraId="3710AE82" w14:textId="1603823A" w:rsidR="00454E33" w:rsidRPr="00561B31" w:rsidRDefault="00454E33" w:rsidP="00454E33">
      <w:pPr>
        <w:pStyle w:val="WPNormal"/>
        <w:spacing w:line="240" w:lineRule="atLeast"/>
        <w:outlineLvl w:val="0"/>
        <w:rPr>
          <w:rFonts w:ascii="Times" w:hAnsi="Times"/>
          <w:lang w:val="es-ES"/>
        </w:rPr>
      </w:pPr>
    </w:p>
    <w:p w14:paraId="263C67AC" w14:textId="1475DC79" w:rsidR="007323A7" w:rsidRDefault="00454E33" w:rsidP="00454E33">
      <w:pPr>
        <w:pStyle w:val="WPNormal"/>
        <w:spacing w:line="240" w:lineRule="atLeast"/>
        <w:outlineLvl w:val="0"/>
        <w:rPr>
          <w:rFonts w:ascii="Times" w:hAnsi="Times"/>
          <w:lang w:val="es-ES"/>
        </w:rPr>
      </w:pPr>
      <w:r w:rsidRPr="00454E33">
        <w:rPr>
          <w:rFonts w:ascii="Times" w:hAnsi="Times"/>
          <w:lang w:val="es-ES"/>
        </w:rPr>
        <w:t>(13</w:t>
      </w:r>
      <w:r w:rsidR="00AF02D2">
        <w:rPr>
          <w:rFonts w:ascii="Times" w:hAnsi="Times"/>
          <w:lang w:val="es-ES"/>
        </w:rPr>
        <w:t>6</w:t>
      </w:r>
      <w:r w:rsidRPr="00454E33">
        <w:rPr>
          <w:rFonts w:ascii="Times" w:hAnsi="Times"/>
          <w:lang w:val="es-ES"/>
        </w:rPr>
        <w:t xml:space="preserve">) 2020 </w:t>
      </w:r>
      <w:proofErr w:type="spellStart"/>
      <w:r w:rsidRPr="00454E33">
        <w:rPr>
          <w:rFonts w:ascii="Times" w:hAnsi="Times"/>
          <w:lang w:val="es-ES"/>
        </w:rPr>
        <w:t>Slack</w:t>
      </w:r>
      <w:proofErr w:type="spellEnd"/>
      <w:r w:rsidRPr="00454E33">
        <w:rPr>
          <w:rFonts w:ascii="Times" w:hAnsi="Times"/>
          <w:lang w:val="es-ES"/>
        </w:rPr>
        <w:t xml:space="preserve">, Jeremy M., and </w:t>
      </w:r>
      <w:proofErr w:type="spellStart"/>
      <w:r w:rsidRPr="00454E33">
        <w:rPr>
          <w:rFonts w:ascii="Times" w:hAnsi="Times"/>
          <w:lang w:val="es-ES"/>
        </w:rPr>
        <w:t>Josiah</w:t>
      </w:r>
      <w:proofErr w:type="spellEnd"/>
      <w:r w:rsidRPr="00454E33">
        <w:rPr>
          <w:rFonts w:ascii="Times" w:hAnsi="Times"/>
          <w:lang w:val="es-ES"/>
        </w:rPr>
        <w:t xml:space="preserve"> </w:t>
      </w:r>
      <w:proofErr w:type="spellStart"/>
      <w:r w:rsidRPr="00454E33">
        <w:rPr>
          <w:rFonts w:ascii="Times" w:hAnsi="Times"/>
          <w:lang w:val="es-ES"/>
        </w:rPr>
        <w:t>Heyman</w:t>
      </w:r>
      <w:proofErr w:type="spellEnd"/>
      <w:r w:rsidRPr="00454E33">
        <w:rPr>
          <w:rFonts w:ascii="Times" w:hAnsi="Times"/>
          <w:lang w:val="es-ES"/>
        </w:rPr>
        <w:t xml:space="preserve">, </w:t>
      </w:r>
      <w:r w:rsidR="007323A7">
        <w:rPr>
          <w:rFonts w:ascii="Times" w:hAnsi="Times"/>
          <w:lang w:val="es-ES"/>
        </w:rPr>
        <w:t>“</w:t>
      </w:r>
      <w:r w:rsidRPr="00454E33">
        <w:rPr>
          <w:rFonts w:ascii="Times" w:hAnsi="Times"/>
          <w:lang w:val="es-ES"/>
        </w:rPr>
        <w:t>Asilo, fronteras y detención masiva en la frontera</w:t>
      </w:r>
    </w:p>
    <w:p w14:paraId="1FA7AC1C" w14:textId="7661F25F" w:rsidR="00454E33" w:rsidRPr="007323A7" w:rsidRDefault="00454E33" w:rsidP="007323A7">
      <w:pPr>
        <w:pStyle w:val="WPNormal"/>
        <w:spacing w:line="240" w:lineRule="atLeast"/>
        <w:ind w:left="720"/>
        <w:outlineLvl w:val="0"/>
        <w:rPr>
          <w:rFonts w:ascii="Times" w:hAnsi="Times"/>
          <w:lang w:val="es-ES"/>
        </w:rPr>
      </w:pPr>
      <w:r w:rsidRPr="00454E33">
        <w:rPr>
          <w:rFonts w:ascii="Times" w:hAnsi="Times"/>
          <w:lang w:val="es-ES"/>
        </w:rPr>
        <w:t>México-Estados Unidos durante el COVID -19</w:t>
      </w:r>
      <w:r w:rsidR="007323A7">
        <w:rPr>
          <w:rFonts w:ascii="Times" w:hAnsi="Times"/>
          <w:lang w:val="es-ES"/>
        </w:rPr>
        <w:t>,”</w:t>
      </w:r>
      <w:r w:rsidRPr="00454E33">
        <w:rPr>
          <w:rFonts w:ascii="Times" w:hAnsi="Times"/>
          <w:lang w:val="es-ES"/>
        </w:rPr>
        <w:t xml:space="preserve"> </w:t>
      </w:r>
      <w:r w:rsidRPr="007323A7">
        <w:rPr>
          <w:rFonts w:ascii="Times" w:hAnsi="Times"/>
          <w:u w:val="single"/>
          <w:lang w:val="es-ES"/>
        </w:rPr>
        <w:t>Observatorio de Relaciones Transfronterizas Latinoamericanas</w:t>
      </w:r>
      <w:r w:rsidR="007323A7">
        <w:rPr>
          <w:rFonts w:ascii="Times" w:hAnsi="Times"/>
          <w:lang w:val="es-ES"/>
        </w:rPr>
        <w:t xml:space="preserve"> </w:t>
      </w:r>
      <w:r w:rsidR="007323A7" w:rsidRPr="007323A7">
        <w:rPr>
          <w:rFonts w:ascii="Times" w:hAnsi="Times"/>
          <w:lang w:val="es-ES"/>
        </w:rPr>
        <w:t>2</w:t>
      </w:r>
      <w:r w:rsidR="007323A7">
        <w:rPr>
          <w:rFonts w:ascii="Times" w:hAnsi="Times"/>
          <w:lang w:val="es-ES"/>
        </w:rPr>
        <w:t>: 3-4.</w:t>
      </w:r>
    </w:p>
    <w:p w14:paraId="4D925C51" w14:textId="77777777" w:rsidR="00454E33" w:rsidRPr="00454E33" w:rsidRDefault="00454E33" w:rsidP="00595645">
      <w:pPr>
        <w:pStyle w:val="WPNormal"/>
        <w:spacing w:line="240" w:lineRule="atLeast"/>
        <w:outlineLvl w:val="0"/>
        <w:rPr>
          <w:rFonts w:ascii="Times" w:hAnsi="Times"/>
          <w:lang w:val="es-ES"/>
        </w:rPr>
      </w:pPr>
    </w:p>
    <w:p w14:paraId="74E409F3" w14:textId="403818C2" w:rsidR="00E94050" w:rsidRDefault="00601F6B" w:rsidP="00595645">
      <w:pPr>
        <w:pStyle w:val="WPNormal"/>
        <w:spacing w:line="240" w:lineRule="atLeast"/>
        <w:outlineLvl w:val="0"/>
        <w:rPr>
          <w:rFonts w:ascii="Times" w:hAnsi="Times"/>
        </w:rPr>
      </w:pPr>
      <w:r>
        <w:rPr>
          <w:rFonts w:ascii="Times" w:hAnsi="Times"/>
        </w:rPr>
        <w:t>(13</w:t>
      </w:r>
      <w:r w:rsidR="00AF02D2">
        <w:rPr>
          <w:rFonts w:ascii="Times" w:hAnsi="Times"/>
        </w:rPr>
        <w:t>5</w:t>
      </w:r>
      <w:r>
        <w:rPr>
          <w:rFonts w:ascii="Times" w:hAnsi="Times"/>
        </w:rPr>
        <w:t xml:space="preserve">) 2020 </w:t>
      </w:r>
      <w:r w:rsidRPr="00601F6B">
        <w:rPr>
          <w:rFonts w:ascii="Times" w:hAnsi="Times"/>
        </w:rPr>
        <w:t>Hargrove,</w:t>
      </w:r>
      <w:r>
        <w:rPr>
          <w:rFonts w:ascii="Times" w:hAnsi="Times"/>
        </w:rPr>
        <w:t xml:space="preserve"> </w:t>
      </w:r>
      <w:r w:rsidRPr="00601F6B">
        <w:rPr>
          <w:rFonts w:ascii="Times" w:hAnsi="Times"/>
        </w:rPr>
        <w:t>William L.</w:t>
      </w:r>
      <w:r>
        <w:rPr>
          <w:rFonts w:ascii="Times" w:hAnsi="Times"/>
        </w:rPr>
        <w:t>,</w:t>
      </w:r>
      <w:r w:rsidRPr="00601F6B">
        <w:rPr>
          <w:rFonts w:ascii="Times" w:hAnsi="Times"/>
        </w:rPr>
        <w:t xml:space="preserve"> Nayeli Holguin, Chilton L. </w:t>
      </w:r>
      <w:proofErr w:type="spellStart"/>
      <w:r w:rsidRPr="00601F6B">
        <w:rPr>
          <w:rFonts w:ascii="Times" w:hAnsi="Times"/>
        </w:rPr>
        <w:t>Tippin</w:t>
      </w:r>
      <w:proofErr w:type="spellEnd"/>
      <w:r w:rsidRPr="00601F6B">
        <w:rPr>
          <w:rFonts w:ascii="Times" w:hAnsi="Times"/>
        </w:rPr>
        <w:t xml:space="preserve"> and Josiah </w:t>
      </w:r>
      <w:r>
        <w:rPr>
          <w:rFonts w:ascii="Times" w:hAnsi="Times"/>
        </w:rPr>
        <w:t>M</w:t>
      </w:r>
      <w:r w:rsidRPr="00601F6B">
        <w:rPr>
          <w:rFonts w:ascii="Times" w:hAnsi="Times"/>
        </w:rPr>
        <w:t>. Heyman</w:t>
      </w:r>
      <w:r>
        <w:rPr>
          <w:rFonts w:ascii="Times" w:hAnsi="Times"/>
        </w:rPr>
        <w:t>, “</w:t>
      </w:r>
      <w:r w:rsidR="00E94050" w:rsidRPr="00E94050">
        <w:rPr>
          <w:rFonts w:ascii="Times" w:hAnsi="Times"/>
        </w:rPr>
        <w:t xml:space="preserve">The soft </w:t>
      </w:r>
    </w:p>
    <w:p w14:paraId="78AF21B3" w14:textId="361C4085" w:rsidR="00601F6B" w:rsidRDefault="00E94050" w:rsidP="00E94050">
      <w:pPr>
        <w:pStyle w:val="WPNormal"/>
        <w:spacing w:line="240" w:lineRule="atLeast"/>
        <w:ind w:left="720"/>
        <w:outlineLvl w:val="0"/>
        <w:rPr>
          <w:rFonts w:ascii="Times" w:hAnsi="Times"/>
        </w:rPr>
      </w:pPr>
      <w:r w:rsidRPr="00E94050">
        <w:rPr>
          <w:rFonts w:ascii="Times" w:hAnsi="Times"/>
        </w:rPr>
        <w:t>path to water: A conservation-based approach to improved water access and sanitation for rural communities</w:t>
      </w:r>
      <w:r>
        <w:rPr>
          <w:rFonts w:ascii="Times" w:hAnsi="Times"/>
        </w:rPr>
        <w:t xml:space="preserve">,” </w:t>
      </w:r>
      <w:r w:rsidRPr="00E94050">
        <w:rPr>
          <w:rFonts w:ascii="Times" w:hAnsi="Times"/>
          <w:u w:val="single"/>
        </w:rPr>
        <w:t>Journal of Soil and Water Conservation</w:t>
      </w:r>
      <w:r w:rsidRPr="00E94050">
        <w:rPr>
          <w:rFonts w:ascii="Times" w:hAnsi="Times"/>
        </w:rPr>
        <w:t xml:space="preserve"> 75(2)</w:t>
      </w:r>
      <w:r>
        <w:rPr>
          <w:rFonts w:ascii="Times" w:hAnsi="Times"/>
        </w:rPr>
        <w:t>:</w:t>
      </w:r>
      <w:r w:rsidRPr="00E94050">
        <w:rPr>
          <w:rFonts w:ascii="Times" w:hAnsi="Times"/>
        </w:rPr>
        <w:t xml:space="preserve"> 38A-44A</w:t>
      </w:r>
      <w:r>
        <w:rPr>
          <w:rFonts w:ascii="Times" w:hAnsi="Times"/>
        </w:rPr>
        <w:t>.</w:t>
      </w:r>
    </w:p>
    <w:p w14:paraId="0A3F4154" w14:textId="77777777" w:rsidR="00601F6B" w:rsidRDefault="00601F6B" w:rsidP="00595645">
      <w:pPr>
        <w:pStyle w:val="WPNormal"/>
        <w:spacing w:line="240" w:lineRule="atLeast"/>
        <w:outlineLvl w:val="0"/>
        <w:rPr>
          <w:rFonts w:ascii="Times" w:hAnsi="Times"/>
        </w:rPr>
      </w:pPr>
    </w:p>
    <w:p w14:paraId="5329AD9D" w14:textId="657C7438" w:rsidR="00927F77" w:rsidRDefault="00D95E39" w:rsidP="000A4C6B">
      <w:pPr>
        <w:pStyle w:val="WPNormal"/>
        <w:spacing w:line="240" w:lineRule="atLeast"/>
        <w:outlineLvl w:val="0"/>
        <w:rPr>
          <w:rFonts w:ascii="Times" w:hAnsi="Times"/>
        </w:rPr>
      </w:pPr>
      <w:r>
        <w:rPr>
          <w:rFonts w:ascii="Times" w:hAnsi="Times"/>
        </w:rPr>
        <w:t>*</w:t>
      </w:r>
      <w:r w:rsidR="000A4C6B">
        <w:rPr>
          <w:rFonts w:ascii="Times" w:hAnsi="Times"/>
        </w:rPr>
        <w:t>(1</w:t>
      </w:r>
      <w:r w:rsidR="00B209F2">
        <w:rPr>
          <w:rFonts w:ascii="Times" w:hAnsi="Times"/>
        </w:rPr>
        <w:t>3</w:t>
      </w:r>
      <w:r w:rsidR="00AF02D2">
        <w:rPr>
          <w:rFonts w:ascii="Times" w:hAnsi="Times"/>
        </w:rPr>
        <w:t>4</w:t>
      </w:r>
      <w:r w:rsidR="000A4C6B">
        <w:rPr>
          <w:rFonts w:ascii="Times" w:hAnsi="Times"/>
        </w:rPr>
        <w:t xml:space="preserve">) </w:t>
      </w:r>
      <w:r w:rsidR="00927F77">
        <w:rPr>
          <w:rFonts w:ascii="Times" w:hAnsi="Times"/>
        </w:rPr>
        <w:t xml:space="preserve">2019 </w:t>
      </w:r>
      <w:r w:rsidR="000A4C6B">
        <w:rPr>
          <w:rFonts w:ascii="Times" w:hAnsi="Times"/>
        </w:rPr>
        <w:t xml:space="preserve">Heyman, Josiah, and Natalia </w:t>
      </w:r>
      <w:proofErr w:type="spellStart"/>
      <w:r w:rsidR="000A4C6B">
        <w:rPr>
          <w:rFonts w:ascii="Times" w:hAnsi="Times"/>
        </w:rPr>
        <w:t>Ribas-Mateos</w:t>
      </w:r>
      <w:proofErr w:type="spellEnd"/>
      <w:r w:rsidR="000A4C6B">
        <w:rPr>
          <w:rFonts w:ascii="Times" w:hAnsi="Times"/>
        </w:rPr>
        <w:t>, “</w:t>
      </w:r>
      <w:bookmarkStart w:id="0" w:name="OLE_LINK3"/>
      <w:bookmarkStart w:id="1" w:name="OLE_LINK4"/>
      <w:r w:rsidR="000A4C6B" w:rsidRPr="000A4C6B">
        <w:rPr>
          <w:rFonts w:ascii="Times" w:hAnsi="Times"/>
        </w:rPr>
        <w:t>Borde</w:t>
      </w:r>
      <w:r w:rsidR="00927F77">
        <w:rPr>
          <w:rFonts w:ascii="Times" w:hAnsi="Times"/>
        </w:rPr>
        <w:t xml:space="preserve">rs of Wealth and Poverty: Ideas </w:t>
      </w:r>
    </w:p>
    <w:p w14:paraId="19A27547" w14:textId="64836536" w:rsidR="000A4C6B" w:rsidRDefault="000A4C6B" w:rsidP="00927F77">
      <w:pPr>
        <w:pStyle w:val="WPNormal"/>
        <w:spacing w:line="240" w:lineRule="atLeast"/>
        <w:ind w:left="720"/>
        <w:outlineLvl w:val="0"/>
        <w:rPr>
          <w:rFonts w:ascii="Times" w:hAnsi="Times"/>
        </w:rPr>
      </w:pPr>
      <w:r w:rsidRPr="000A4C6B">
        <w:rPr>
          <w:rFonts w:ascii="Times" w:hAnsi="Times"/>
        </w:rPr>
        <w:t>Stimulated by Comparing the Mediterranean and U.S.-Mexico Borders</w:t>
      </w:r>
      <w:bookmarkEnd w:id="0"/>
      <w:bookmarkEnd w:id="1"/>
      <w:r>
        <w:rPr>
          <w:rFonts w:ascii="Times" w:hAnsi="Times"/>
        </w:rPr>
        <w:t xml:space="preserve">,” </w:t>
      </w:r>
      <w:proofErr w:type="spellStart"/>
      <w:r w:rsidRPr="000A4C6B">
        <w:rPr>
          <w:rFonts w:ascii="Times" w:hAnsi="Times"/>
          <w:u w:val="single"/>
        </w:rPr>
        <w:t>Archivio</w:t>
      </w:r>
      <w:proofErr w:type="spellEnd"/>
      <w:r w:rsidRPr="000A4C6B">
        <w:rPr>
          <w:rFonts w:ascii="Times" w:hAnsi="Times"/>
          <w:u w:val="single"/>
        </w:rPr>
        <w:t xml:space="preserve"> </w:t>
      </w:r>
      <w:proofErr w:type="spellStart"/>
      <w:r>
        <w:rPr>
          <w:rFonts w:ascii="Times" w:hAnsi="Times"/>
          <w:u w:val="single"/>
        </w:rPr>
        <w:t>A</w:t>
      </w:r>
      <w:r w:rsidRPr="000A4C6B">
        <w:rPr>
          <w:rFonts w:ascii="Times" w:hAnsi="Times"/>
          <w:u w:val="single"/>
        </w:rPr>
        <w:t>ntropologico</w:t>
      </w:r>
      <w:proofErr w:type="spellEnd"/>
      <w:r w:rsidRPr="000A4C6B">
        <w:rPr>
          <w:rFonts w:ascii="Times" w:hAnsi="Times"/>
          <w:u w:val="single"/>
        </w:rPr>
        <w:t xml:space="preserve"> </w:t>
      </w:r>
      <w:proofErr w:type="spellStart"/>
      <w:r>
        <w:rPr>
          <w:rFonts w:ascii="Times" w:hAnsi="Times"/>
          <w:u w:val="single"/>
        </w:rPr>
        <w:t>M</w:t>
      </w:r>
      <w:r w:rsidRPr="000A4C6B">
        <w:rPr>
          <w:rFonts w:ascii="Times" w:hAnsi="Times"/>
          <w:u w:val="single"/>
        </w:rPr>
        <w:t>editerraneo</w:t>
      </w:r>
      <w:proofErr w:type="spellEnd"/>
      <w:r>
        <w:rPr>
          <w:rFonts w:ascii="Times" w:hAnsi="Times"/>
          <w:u w:val="single"/>
        </w:rPr>
        <w:t xml:space="preserve"> </w:t>
      </w:r>
      <w:r>
        <w:rPr>
          <w:rFonts w:ascii="Times" w:hAnsi="Times"/>
        </w:rPr>
        <w:t xml:space="preserve">21(2). </w:t>
      </w:r>
      <w:hyperlink r:id="rId11" w:history="1">
        <w:r w:rsidR="00B345F7" w:rsidRPr="004A73B0">
          <w:rPr>
            <w:rStyle w:val="Hyperlink"/>
            <w:rFonts w:ascii="Times" w:hAnsi="Times"/>
          </w:rPr>
          <w:t>http://journals.openedition.org/aam/2019</w:t>
        </w:r>
      </w:hyperlink>
    </w:p>
    <w:p w14:paraId="562986AE" w14:textId="1FCEC59A" w:rsidR="00B345F7" w:rsidRDefault="00B345F7" w:rsidP="00927F77">
      <w:pPr>
        <w:pStyle w:val="WPNormal"/>
        <w:spacing w:line="240" w:lineRule="atLeast"/>
        <w:ind w:left="720"/>
        <w:outlineLvl w:val="0"/>
        <w:rPr>
          <w:rFonts w:ascii="Times" w:hAnsi="Times"/>
        </w:rPr>
      </w:pPr>
    </w:p>
    <w:p w14:paraId="6ACAFF46" w14:textId="77777777" w:rsidR="00AF02D2" w:rsidRDefault="00B345F7" w:rsidP="00AF02D2">
      <w:pPr>
        <w:rPr>
          <w:rFonts w:ascii="Times New Roman" w:eastAsia="Times New Roman" w:hAnsi="Times New Roman"/>
          <w:szCs w:val="24"/>
        </w:rPr>
      </w:pPr>
      <w:r>
        <w:t xml:space="preserve">*(133) 2019 </w:t>
      </w:r>
      <w:r w:rsidRPr="00B345F7">
        <w:rPr>
          <w:rFonts w:ascii="Times New Roman" w:eastAsia="Times New Roman" w:hAnsi="Times New Roman"/>
          <w:szCs w:val="24"/>
        </w:rPr>
        <w:t>Mirchi,</w:t>
      </w:r>
      <w:r w:rsidR="00AF02D2">
        <w:rPr>
          <w:rFonts w:ascii="Times New Roman" w:eastAsia="Times New Roman" w:hAnsi="Times New Roman"/>
          <w:szCs w:val="24"/>
        </w:rPr>
        <w:t xml:space="preserve"> Ali,</w:t>
      </w:r>
      <w:r w:rsidRPr="00B345F7">
        <w:rPr>
          <w:rFonts w:ascii="Times New Roman" w:eastAsia="Times New Roman" w:hAnsi="Times New Roman"/>
          <w:szCs w:val="24"/>
        </w:rPr>
        <w:t xml:space="preserve"> Josiah Heyman, George </w:t>
      </w:r>
      <w:proofErr w:type="spellStart"/>
      <w:r w:rsidRPr="00B345F7">
        <w:rPr>
          <w:rFonts w:ascii="Times New Roman" w:eastAsia="Times New Roman" w:hAnsi="Times New Roman"/>
          <w:szCs w:val="24"/>
        </w:rPr>
        <w:t>Tchobanoglous</w:t>
      </w:r>
      <w:proofErr w:type="spellEnd"/>
      <w:r w:rsidRPr="00B345F7">
        <w:rPr>
          <w:rFonts w:ascii="Times New Roman" w:eastAsia="Times New Roman" w:hAnsi="Times New Roman"/>
          <w:szCs w:val="24"/>
        </w:rPr>
        <w:t xml:space="preserve">, Daisuke </w:t>
      </w:r>
      <w:proofErr w:type="spellStart"/>
      <w:r w:rsidRPr="00B345F7">
        <w:rPr>
          <w:rFonts w:ascii="Times New Roman" w:eastAsia="Times New Roman" w:hAnsi="Times New Roman"/>
          <w:szCs w:val="24"/>
        </w:rPr>
        <w:t>Minakata</w:t>
      </w:r>
      <w:proofErr w:type="spellEnd"/>
      <w:r w:rsidRPr="00B345F7">
        <w:rPr>
          <w:rFonts w:ascii="Times New Roman" w:eastAsia="Times New Roman" w:hAnsi="Times New Roman"/>
          <w:szCs w:val="24"/>
        </w:rPr>
        <w:t xml:space="preserve">, Shane Walker, </w:t>
      </w:r>
    </w:p>
    <w:p w14:paraId="5A7F5785" w14:textId="65B1A31A" w:rsidR="00B345F7" w:rsidRPr="00AF02D2" w:rsidRDefault="00B345F7" w:rsidP="00AF02D2">
      <w:pPr>
        <w:ind w:left="720"/>
      </w:pPr>
      <w:r w:rsidRPr="00B345F7">
        <w:rPr>
          <w:rFonts w:ascii="Times New Roman" w:eastAsia="Times New Roman" w:hAnsi="Times New Roman"/>
          <w:szCs w:val="24"/>
        </w:rPr>
        <w:t xml:space="preserve">Maryam </w:t>
      </w:r>
      <w:proofErr w:type="spellStart"/>
      <w:r w:rsidRPr="00B345F7">
        <w:rPr>
          <w:rFonts w:ascii="Times New Roman" w:eastAsia="Times New Roman" w:hAnsi="Times New Roman"/>
          <w:szCs w:val="24"/>
        </w:rPr>
        <w:t>Samimi</w:t>
      </w:r>
      <w:proofErr w:type="spellEnd"/>
      <w:r w:rsidRPr="00B345F7">
        <w:rPr>
          <w:rFonts w:ascii="Times New Roman" w:eastAsia="Times New Roman" w:hAnsi="Times New Roman"/>
          <w:szCs w:val="24"/>
        </w:rPr>
        <w:t>, R Brian Guerrero, Diego Sanchez, Robert M Handler</w:t>
      </w:r>
      <w:r w:rsidR="00AF02D2">
        <w:rPr>
          <w:rFonts w:ascii="Times New Roman" w:eastAsia="Times New Roman" w:hAnsi="Times New Roman"/>
          <w:szCs w:val="24"/>
        </w:rPr>
        <w:t>, “</w:t>
      </w:r>
      <w:r w:rsidRPr="00B345F7">
        <w:t>Community implementation of potable reuse of treated wastewater</w:t>
      </w:r>
      <w:r w:rsidR="00AF02D2">
        <w:t xml:space="preserve">,” in </w:t>
      </w:r>
      <w:r w:rsidR="00AF02D2" w:rsidRPr="00AF02D2">
        <w:rPr>
          <w:u w:val="single"/>
        </w:rPr>
        <w:t>A Research Agenda for Environmental Management</w:t>
      </w:r>
      <w:r w:rsidR="00AF02D2">
        <w:t xml:space="preserve">, eds. Kathleen E. Halvorsen, Chelsea </w:t>
      </w:r>
      <w:proofErr w:type="spellStart"/>
      <w:r w:rsidR="00AF02D2">
        <w:t>Schelly</w:t>
      </w:r>
      <w:proofErr w:type="spellEnd"/>
      <w:r w:rsidR="00AF02D2">
        <w:t xml:space="preserve">, Robert M. Handler, Erin C. </w:t>
      </w:r>
      <w:proofErr w:type="spellStart"/>
      <w:r w:rsidR="00AF02D2">
        <w:t>Pischke</w:t>
      </w:r>
      <w:proofErr w:type="spellEnd"/>
      <w:r w:rsidR="00AF02D2">
        <w:t xml:space="preserve"> and Jessie L. Knowlton, pp. 169-181. Cheltenham, UK: Edward Elgar.</w:t>
      </w:r>
    </w:p>
    <w:p w14:paraId="675B9357" w14:textId="77777777" w:rsidR="0040096F" w:rsidRDefault="0040096F" w:rsidP="00595645">
      <w:pPr>
        <w:pStyle w:val="WPNormal"/>
        <w:spacing w:line="240" w:lineRule="atLeast"/>
        <w:outlineLvl w:val="0"/>
        <w:rPr>
          <w:rFonts w:ascii="Times" w:hAnsi="Times"/>
        </w:rPr>
      </w:pPr>
    </w:p>
    <w:p w14:paraId="54B0A5D1" w14:textId="20CBC114" w:rsidR="00FA52BF" w:rsidRDefault="00D95E39" w:rsidP="00595645">
      <w:pPr>
        <w:pStyle w:val="WPNormal"/>
        <w:spacing w:line="240" w:lineRule="atLeast"/>
        <w:outlineLvl w:val="0"/>
        <w:rPr>
          <w:rFonts w:ascii="Times" w:hAnsi="Times"/>
        </w:rPr>
      </w:pPr>
      <w:r>
        <w:rPr>
          <w:rFonts w:ascii="Times" w:hAnsi="Times"/>
        </w:rPr>
        <w:t>*</w:t>
      </w:r>
      <w:r w:rsidR="00FA52BF">
        <w:rPr>
          <w:rFonts w:ascii="Times" w:hAnsi="Times"/>
        </w:rPr>
        <w:t>(1</w:t>
      </w:r>
      <w:r>
        <w:rPr>
          <w:rFonts w:ascii="Times" w:hAnsi="Times"/>
        </w:rPr>
        <w:t>3</w:t>
      </w:r>
      <w:r w:rsidR="00561B31">
        <w:rPr>
          <w:rFonts w:ascii="Times" w:hAnsi="Times"/>
        </w:rPr>
        <w:t>2</w:t>
      </w:r>
      <w:r w:rsidR="00FA52BF">
        <w:rPr>
          <w:rFonts w:ascii="Times" w:hAnsi="Times"/>
        </w:rPr>
        <w:t>) 2019 Heyman, Josiah, Jeremy Slack, and Emily Guerra, “</w:t>
      </w:r>
      <w:r w:rsidR="00FA52BF" w:rsidRPr="00FA52BF">
        <w:rPr>
          <w:rFonts w:ascii="Times" w:hAnsi="Times"/>
        </w:rPr>
        <w:t xml:space="preserve">Bordering a "Crisis": Central American </w:t>
      </w:r>
    </w:p>
    <w:p w14:paraId="1F8907DC" w14:textId="27D378BF" w:rsidR="00FA52BF" w:rsidRDefault="00FA52BF" w:rsidP="00FA52BF">
      <w:pPr>
        <w:pStyle w:val="WPNormal"/>
        <w:spacing w:line="240" w:lineRule="atLeast"/>
        <w:ind w:left="720"/>
        <w:outlineLvl w:val="0"/>
        <w:rPr>
          <w:rFonts w:ascii="Times" w:hAnsi="Times"/>
        </w:rPr>
      </w:pPr>
      <w:r w:rsidRPr="00FA52BF">
        <w:rPr>
          <w:rFonts w:ascii="Times" w:hAnsi="Times"/>
        </w:rPr>
        <w:t>Asylum Seekers and the Reproduction of Dominant Border Enforcement Practices</w:t>
      </w:r>
      <w:r>
        <w:rPr>
          <w:rFonts w:ascii="Times" w:hAnsi="Times"/>
        </w:rPr>
        <w:t xml:space="preserve">,” </w:t>
      </w:r>
      <w:r>
        <w:rPr>
          <w:rFonts w:ascii="Times" w:hAnsi="Times"/>
          <w:u w:val="single"/>
        </w:rPr>
        <w:t>Journal of the Southwest</w:t>
      </w:r>
      <w:r>
        <w:rPr>
          <w:rFonts w:ascii="Times" w:hAnsi="Times"/>
        </w:rPr>
        <w:t xml:space="preserve"> </w:t>
      </w:r>
      <w:r w:rsidRPr="00FA52BF">
        <w:rPr>
          <w:rFonts w:ascii="Times" w:hAnsi="Times"/>
        </w:rPr>
        <w:t>60: 754–786</w:t>
      </w:r>
      <w:r>
        <w:rPr>
          <w:rFonts w:ascii="Times" w:hAnsi="Times"/>
        </w:rPr>
        <w:t>.</w:t>
      </w:r>
    </w:p>
    <w:p w14:paraId="0F78B615" w14:textId="24EDEDF7" w:rsidR="00FA52BF" w:rsidRDefault="00FA52BF" w:rsidP="00FA52BF">
      <w:pPr>
        <w:pStyle w:val="WPNormal"/>
        <w:spacing w:line="240" w:lineRule="atLeast"/>
        <w:ind w:left="720"/>
        <w:outlineLvl w:val="0"/>
        <w:rPr>
          <w:rFonts w:ascii="Times" w:hAnsi="Times"/>
        </w:rPr>
      </w:pPr>
    </w:p>
    <w:p w14:paraId="1C260CD5" w14:textId="28878BA5" w:rsidR="0022568B" w:rsidRPr="00BB055F" w:rsidRDefault="00D95E39" w:rsidP="00FA52BF">
      <w:pPr>
        <w:pStyle w:val="WPNormal"/>
        <w:spacing w:line="240" w:lineRule="atLeast"/>
        <w:outlineLvl w:val="0"/>
        <w:rPr>
          <w:rFonts w:ascii="Times" w:hAnsi="Times"/>
          <w:lang w:val="es-ES"/>
        </w:rPr>
      </w:pPr>
      <w:r w:rsidRPr="00BB055F">
        <w:rPr>
          <w:rFonts w:ascii="Times" w:hAnsi="Times"/>
          <w:lang w:val="es-ES"/>
        </w:rPr>
        <w:t>*</w:t>
      </w:r>
      <w:r w:rsidR="00FA52BF" w:rsidRPr="00BB055F">
        <w:rPr>
          <w:rFonts w:ascii="Times" w:hAnsi="Times"/>
          <w:lang w:val="es-ES"/>
        </w:rPr>
        <w:t>(1</w:t>
      </w:r>
      <w:r w:rsidRPr="00BB055F">
        <w:rPr>
          <w:rFonts w:ascii="Times" w:hAnsi="Times"/>
          <w:lang w:val="es-ES"/>
        </w:rPr>
        <w:t>3</w:t>
      </w:r>
      <w:r w:rsidR="00561B31">
        <w:rPr>
          <w:rFonts w:ascii="Times" w:hAnsi="Times"/>
          <w:lang w:val="es-ES"/>
        </w:rPr>
        <w:t>1</w:t>
      </w:r>
      <w:r w:rsidR="00FA52BF" w:rsidRPr="00BB055F">
        <w:rPr>
          <w:rFonts w:ascii="Times" w:hAnsi="Times"/>
          <w:lang w:val="es-ES"/>
        </w:rPr>
        <w:t xml:space="preserve">) 2019 </w:t>
      </w:r>
      <w:proofErr w:type="spellStart"/>
      <w:r w:rsidR="00FA52BF" w:rsidRPr="00BB055F">
        <w:rPr>
          <w:rFonts w:ascii="Times" w:hAnsi="Times"/>
          <w:lang w:val="es-ES"/>
        </w:rPr>
        <w:t>Heyman</w:t>
      </w:r>
      <w:proofErr w:type="spellEnd"/>
      <w:r w:rsidR="00FA52BF" w:rsidRPr="00BB055F">
        <w:rPr>
          <w:rFonts w:ascii="Times" w:hAnsi="Times"/>
          <w:lang w:val="es-ES"/>
        </w:rPr>
        <w:t xml:space="preserve">, </w:t>
      </w:r>
      <w:proofErr w:type="spellStart"/>
      <w:r w:rsidR="00FA52BF" w:rsidRPr="00BB055F">
        <w:rPr>
          <w:rFonts w:ascii="Times" w:hAnsi="Times"/>
          <w:lang w:val="es-ES"/>
        </w:rPr>
        <w:t>Josiah</w:t>
      </w:r>
      <w:proofErr w:type="spellEnd"/>
      <w:r w:rsidR="00FA52BF" w:rsidRPr="00BB055F">
        <w:rPr>
          <w:rFonts w:ascii="Times" w:hAnsi="Times"/>
          <w:lang w:val="es-ES"/>
        </w:rPr>
        <w:t xml:space="preserve">, Jeremy </w:t>
      </w:r>
      <w:proofErr w:type="spellStart"/>
      <w:r w:rsidR="00FA52BF" w:rsidRPr="00BB055F">
        <w:rPr>
          <w:rFonts w:ascii="Times" w:hAnsi="Times"/>
          <w:lang w:val="es-ES"/>
        </w:rPr>
        <w:t>Slack</w:t>
      </w:r>
      <w:proofErr w:type="spellEnd"/>
      <w:r w:rsidR="00FA52BF" w:rsidRPr="00BB055F">
        <w:rPr>
          <w:rFonts w:ascii="Times" w:hAnsi="Times"/>
          <w:lang w:val="es-ES"/>
        </w:rPr>
        <w:t>, and Emily Guerra “</w:t>
      </w:r>
      <w:bookmarkStart w:id="2" w:name="OLE_LINK1"/>
      <w:bookmarkStart w:id="3" w:name="OLE_LINK2"/>
      <w:r w:rsidR="00FA52BF" w:rsidRPr="00BB055F">
        <w:rPr>
          <w:rFonts w:ascii="Times" w:hAnsi="Times"/>
          <w:lang w:val="es-ES"/>
        </w:rPr>
        <w:t xml:space="preserve">Procesos de frontera: Tensiones Entorno </w:t>
      </w:r>
    </w:p>
    <w:p w14:paraId="56CEE842" w14:textId="7AC6FD2D" w:rsidR="00FA52BF" w:rsidRPr="00BB055F" w:rsidRDefault="00FA52BF" w:rsidP="0022568B">
      <w:pPr>
        <w:pStyle w:val="WPNormal"/>
        <w:spacing w:line="240" w:lineRule="atLeast"/>
        <w:ind w:left="720"/>
        <w:outlineLvl w:val="0"/>
        <w:rPr>
          <w:rFonts w:ascii="Times" w:hAnsi="Times"/>
          <w:lang w:val="es-ES"/>
        </w:rPr>
      </w:pPr>
      <w:r w:rsidRPr="00BB055F">
        <w:rPr>
          <w:rFonts w:ascii="Times" w:hAnsi="Times"/>
          <w:lang w:val="es-ES"/>
        </w:rPr>
        <w:t xml:space="preserve">a la </w:t>
      </w:r>
      <w:proofErr w:type="spellStart"/>
      <w:r w:rsidRPr="00BB055F">
        <w:rPr>
          <w:rFonts w:ascii="Times" w:hAnsi="Times"/>
          <w:lang w:val="es-ES"/>
        </w:rPr>
        <w:t>Migracion</w:t>
      </w:r>
      <w:proofErr w:type="spellEnd"/>
      <w:r w:rsidRPr="00BB055F">
        <w:rPr>
          <w:rFonts w:ascii="Times" w:hAnsi="Times"/>
          <w:lang w:val="es-ES"/>
        </w:rPr>
        <w:t xml:space="preserve"> Centroamericana en el Sur de Texas, de 2013 a 2016</w:t>
      </w:r>
      <w:bookmarkEnd w:id="2"/>
      <w:bookmarkEnd w:id="3"/>
      <w:r w:rsidRPr="00BB055F">
        <w:rPr>
          <w:rFonts w:ascii="Times" w:hAnsi="Times"/>
          <w:lang w:val="es-ES"/>
        </w:rPr>
        <w:t>,” [</w:t>
      </w:r>
      <w:proofErr w:type="spellStart"/>
      <w:r w:rsidRPr="00BB055F">
        <w:rPr>
          <w:rFonts w:ascii="Times" w:hAnsi="Times"/>
          <w:lang w:val="es-ES"/>
        </w:rPr>
        <w:t>adapted</w:t>
      </w:r>
      <w:proofErr w:type="spellEnd"/>
      <w:r w:rsidRPr="00BB055F">
        <w:rPr>
          <w:rFonts w:ascii="Times" w:hAnsi="Times"/>
          <w:lang w:val="es-ES"/>
        </w:rPr>
        <w:t xml:space="preserve"> </w:t>
      </w:r>
      <w:proofErr w:type="spellStart"/>
      <w:r w:rsidRPr="00BB055F">
        <w:rPr>
          <w:rFonts w:ascii="Times" w:hAnsi="Times"/>
          <w:lang w:val="es-ES"/>
        </w:rPr>
        <w:t>translation</w:t>
      </w:r>
      <w:proofErr w:type="spellEnd"/>
      <w:r w:rsidRPr="00BB055F">
        <w:rPr>
          <w:rFonts w:ascii="Times" w:hAnsi="Times"/>
          <w:lang w:val="es-ES"/>
        </w:rPr>
        <w:t xml:space="preserve"> </w:t>
      </w:r>
      <w:proofErr w:type="spellStart"/>
      <w:r w:rsidRPr="00BB055F">
        <w:rPr>
          <w:rFonts w:ascii="Times" w:hAnsi="Times"/>
          <w:lang w:val="es-ES"/>
        </w:rPr>
        <w:t>of</w:t>
      </w:r>
      <w:proofErr w:type="spellEnd"/>
      <w:r w:rsidRPr="00BB055F">
        <w:rPr>
          <w:rFonts w:ascii="Times" w:hAnsi="Times"/>
          <w:lang w:val="es-ES"/>
        </w:rPr>
        <w:t xml:space="preserve"> </w:t>
      </w:r>
      <w:proofErr w:type="spellStart"/>
      <w:r w:rsidRPr="00BB055F">
        <w:rPr>
          <w:rFonts w:ascii="Times" w:hAnsi="Times"/>
          <w:lang w:val="es-ES"/>
        </w:rPr>
        <w:t>item</w:t>
      </w:r>
      <w:proofErr w:type="spellEnd"/>
      <w:r w:rsidRPr="00BB055F">
        <w:rPr>
          <w:rFonts w:ascii="Times" w:hAnsi="Times"/>
          <w:lang w:val="es-ES"/>
        </w:rPr>
        <w:t xml:space="preserve"> 128] in </w:t>
      </w:r>
      <w:proofErr w:type="spellStart"/>
      <w:r w:rsidRPr="00BB055F">
        <w:rPr>
          <w:rFonts w:ascii="Times" w:hAnsi="Times"/>
          <w:lang w:val="es-ES"/>
        </w:rPr>
        <w:t>Efren</w:t>
      </w:r>
      <w:proofErr w:type="spellEnd"/>
      <w:r w:rsidRPr="00BB055F">
        <w:rPr>
          <w:rFonts w:ascii="Times" w:hAnsi="Times"/>
          <w:lang w:val="es-ES"/>
        </w:rPr>
        <w:t xml:space="preserve"> Sandoval, coord., </w:t>
      </w:r>
      <w:r w:rsidRPr="00BB055F">
        <w:rPr>
          <w:rFonts w:ascii="Times" w:hAnsi="Times"/>
          <w:u w:val="single"/>
          <w:lang w:val="es-ES"/>
        </w:rPr>
        <w:t xml:space="preserve">Violentar la Vida en el Norte de </w:t>
      </w:r>
      <w:proofErr w:type="spellStart"/>
      <w:r w:rsidRPr="00BB055F">
        <w:rPr>
          <w:rFonts w:ascii="Times" w:hAnsi="Times"/>
          <w:u w:val="single"/>
          <w:lang w:val="es-ES"/>
        </w:rPr>
        <w:t>Mexico</w:t>
      </w:r>
      <w:proofErr w:type="spellEnd"/>
      <w:r w:rsidRPr="00BB055F">
        <w:rPr>
          <w:rFonts w:ascii="Times" w:hAnsi="Times"/>
          <w:lang w:val="es-ES"/>
        </w:rPr>
        <w:t xml:space="preserve">, </w:t>
      </w:r>
      <w:proofErr w:type="spellStart"/>
      <w:r w:rsidRPr="00BB055F">
        <w:rPr>
          <w:rFonts w:ascii="Times" w:hAnsi="Times"/>
          <w:lang w:val="es-ES"/>
        </w:rPr>
        <w:t>Mexico</w:t>
      </w:r>
      <w:proofErr w:type="spellEnd"/>
      <w:r w:rsidRPr="00BB055F">
        <w:rPr>
          <w:rFonts w:ascii="Times" w:hAnsi="Times"/>
          <w:lang w:val="es-ES"/>
        </w:rPr>
        <w:t xml:space="preserve">, DF: Plaza y </w:t>
      </w:r>
      <w:proofErr w:type="spellStart"/>
      <w:r w:rsidRPr="00BB055F">
        <w:rPr>
          <w:rFonts w:ascii="Times" w:hAnsi="Times"/>
          <w:lang w:val="es-ES"/>
        </w:rPr>
        <w:t>Valdes</w:t>
      </w:r>
      <w:proofErr w:type="spellEnd"/>
      <w:r w:rsidRPr="00BB055F">
        <w:rPr>
          <w:rFonts w:ascii="Times" w:hAnsi="Times"/>
          <w:lang w:val="es-ES"/>
        </w:rPr>
        <w:t xml:space="preserve">, CIESAS, pp. </w:t>
      </w:r>
      <w:r w:rsidR="0022568B" w:rsidRPr="00BB055F">
        <w:rPr>
          <w:rFonts w:ascii="Times" w:hAnsi="Times"/>
          <w:lang w:val="es-ES"/>
        </w:rPr>
        <w:t>257-301.</w:t>
      </w:r>
    </w:p>
    <w:p w14:paraId="68695221" w14:textId="77777777" w:rsidR="00FA52BF" w:rsidRPr="00BB055F" w:rsidRDefault="00FA52BF" w:rsidP="00595645">
      <w:pPr>
        <w:pStyle w:val="WPNormal"/>
        <w:spacing w:line="240" w:lineRule="atLeast"/>
        <w:outlineLvl w:val="0"/>
        <w:rPr>
          <w:rFonts w:ascii="Times" w:hAnsi="Times"/>
          <w:lang w:val="es-ES"/>
        </w:rPr>
      </w:pPr>
    </w:p>
    <w:p w14:paraId="5359E7FF" w14:textId="6A337BE5" w:rsidR="00160F7C" w:rsidRDefault="00160F7C" w:rsidP="00595645">
      <w:pPr>
        <w:pStyle w:val="WPNormal"/>
        <w:spacing w:line="240" w:lineRule="atLeast"/>
        <w:outlineLvl w:val="0"/>
        <w:rPr>
          <w:rFonts w:ascii="Times" w:hAnsi="Times"/>
        </w:rPr>
      </w:pPr>
      <w:r>
        <w:rPr>
          <w:rFonts w:ascii="Times" w:hAnsi="Times"/>
        </w:rPr>
        <w:t>(1</w:t>
      </w:r>
      <w:r w:rsidR="00561B31">
        <w:rPr>
          <w:rFonts w:ascii="Times" w:hAnsi="Times"/>
        </w:rPr>
        <w:t>30</w:t>
      </w:r>
      <w:r w:rsidR="00D95E39">
        <w:rPr>
          <w:rFonts w:ascii="Times" w:hAnsi="Times"/>
        </w:rPr>
        <w:t>)</w:t>
      </w:r>
      <w:r>
        <w:rPr>
          <w:rFonts w:ascii="Times" w:hAnsi="Times"/>
        </w:rPr>
        <w:t xml:space="preserve"> 2019 Heyman, Josiah, Jeremy Slack, and Daniel Martinez, “</w:t>
      </w:r>
      <w:r w:rsidRPr="00160F7C">
        <w:rPr>
          <w:rFonts w:ascii="Times" w:hAnsi="Times"/>
        </w:rPr>
        <w:t xml:space="preserve">Why Border Patrol Agents and CBP </w:t>
      </w:r>
    </w:p>
    <w:p w14:paraId="6E87EAAC" w14:textId="6DDAD310" w:rsidR="00595645" w:rsidRDefault="00160F7C" w:rsidP="00160F7C">
      <w:pPr>
        <w:pStyle w:val="WPNormal"/>
        <w:spacing w:line="240" w:lineRule="atLeast"/>
        <w:ind w:left="720"/>
        <w:outlineLvl w:val="0"/>
        <w:rPr>
          <w:rFonts w:ascii="Times" w:hAnsi="Times"/>
        </w:rPr>
      </w:pPr>
      <w:r w:rsidRPr="00160F7C">
        <w:rPr>
          <w:rFonts w:ascii="Times" w:hAnsi="Times"/>
        </w:rPr>
        <w:t>Officers Should Not Serve as Asylum Officers</w:t>
      </w:r>
      <w:r>
        <w:rPr>
          <w:rFonts w:ascii="Times" w:hAnsi="Times"/>
        </w:rPr>
        <w:t xml:space="preserve">,” Center for Migration Studies, Essays, </w:t>
      </w:r>
      <w:hyperlink r:id="rId12" w:history="1">
        <w:r w:rsidR="0012325D" w:rsidRPr="000568A7">
          <w:rPr>
            <w:rStyle w:val="Hyperlink"/>
            <w:rFonts w:ascii="Times" w:hAnsi="Times"/>
          </w:rPr>
          <w:t>https://cmsny.org/publications/heyman-slack-martinez-062119/</w:t>
        </w:r>
      </w:hyperlink>
    </w:p>
    <w:p w14:paraId="0D09D4A7" w14:textId="7EDFEC0B" w:rsidR="0012325D" w:rsidRDefault="0012325D" w:rsidP="00160F7C">
      <w:pPr>
        <w:pStyle w:val="WPNormal"/>
        <w:spacing w:line="240" w:lineRule="atLeast"/>
        <w:ind w:left="720"/>
        <w:outlineLvl w:val="0"/>
        <w:rPr>
          <w:rFonts w:ascii="Times" w:hAnsi="Times"/>
        </w:rPr>
      </w:pPr>
    </w:p>
    <w:p w14:paraId="1F9076A4" w14:textId="64F8B3EE" w:rsidR="00D95E39" w:rsidRDefault="00D95E39" w:rsidP="0012325D">
      <w:pPr>
        <w:pStyle w:val="WPNormal"/>
        <w:spacing w:line="240" w:lineRule="atLeast"/>
        <w:outlineLvl w:val="0"/>
        <w:rPr>
          <w:rFonts w:ascii="Times" w:hAnsi="Times"/>
        </w:rPr>
      </w:pPr>
      <w:r>
        <w:rPr>
          <w:rFonts w:ascii="Times" w:hAnsi="Times"/>
        </w:rPr>
        <w:t>*</w:t>
      </w:r>
      <w:r w:rsidR="00B209F2">
        <w:rPr>
          <w:rFonts w:ascii="Times" w:hAnsi="Times"/>
        </w:rPr>
        <w:t>(12</w:t>
      </w:r>
      <w:r w:rsidR="00561B31">
        <w:rPr>
          <w:rFonts w:ascii="Times" w:hAnsi="Times"/>
        </w:rPr>
        <w:t>9</w:t>
      </w:r>
      <w:r w:rsidR="00B209F2">
        <w:rPr>
          <w:rFonts w:ascii="Times" w:hAnsi="Times"/>
        </w:rPr>
        <w:t xml:space="preserve">) 2019 </w:t>
      </w:r>
      <w:proofErr w:type="spellStart"/>
      <w:r w:rsidR="00B209F2">
        <w:rPr>
          <w:rFonts w:ascii="Times" w:hAnsi="Times"/>
        </w:rPr>
        <w:t>Latz</w:t>
      </w:r>
      <w:proofErr w:type="spellEnd"/>
      <w:r w:rsidR="00B209F2">
        <w:rPr>
          <w:rFonts w:ascii="Times" w:hAnsi="Times"/>
        </w:rPr>
        <w:t>, Isabel, Mark Lusk, and Josiah Heyman, “</w:t>
      </w:r>
      <w:r w:rsidR="00B209F2" w:rsidRPr="00B209F2">
        <w:rPr>
          <w:rFonts w:ascii="Times" w:hAnsi="Times"/>
        </w:rPr>
        <w:t xml:space="preserve">Provider Perceptions of the Effects of </w:t>
      </w:r>
    </w:p>
    <w:p w14:paraId="6F6F5D1A" w14:textId="04243086" w:rsidR="0012325D" w:rsidRDefault="00B209F2" w:rsidP="00D95E39">
      <w:pPr>
        <w:pStyle w:val="WPNormal"/>
        <w:spacing w:line="240" w:lineRule="atLeast"/>
        <w:ind w:left="720"/>
        <w:outlineLvl w:val="0"/>
        <w:rPr>
          <w:rFonts w:ascii="Times" w:hAnsi="Times"/>
        </w:rPr>
      </w:pPr>
      <w:r w:rsidRPr="00B209F2">
        <w:rPr>
          <w:rFonts w:ascii="Times" w:hAnsi="Times"/>
        </w:rPr>
        <w:lastRenderedPageBreak/>
        <w:t>Current U. S. Immigration Enforcement Policies on Service Utilization in a Border Community</w:t>
      </w:r>
      <w:r>
        <w:rPr>
          <w:rFonts w:ascii="Times" w:hAnsi="Times"/>
        </w:rPr>
        <w:t xml:space="preserve">,” </w:t>
      </w:r>
      <w:r w:rsidRPr="00B209F2">
        <w:rPr>
          <w:rFonts w:ascii="Times" w:hAnsi="Times"/>
          <w:u w:val="single"/>
        </w:rPr>
        <w:t>Social Development Issues</w:t>
      </w:r>
      <w:r w:rsidRPr="00B209F2">
        <w:rPr>
          <w:rFonts w:ascii="Times" w:hAnsi="Times"/>
        </w:rPr>
        <w:t xml:space="preserve">, </w:t>
      </w:r>
      <w:r>
        <w:rPr>
          <w:rFonts w:ascii="Times" w:hAnsi="Times"/>
        </w:rPr>
        <w:t>41(1): 49-63.</w:t>
      </w:r>
    </w:p>
    <w:p w14:paraId="2875F017" w14:textId="4F887D3E" w:rsidR="00D95E39" w:rsidRDefault="00D95E39" w:rsidP="00D95E39">
      <w:pPr>
        <w:pStyle w:val="WPNormal"/>
        <w:spacing w:line="240" w:lineRule="atLeast"/>
        <w:outlineLvl w:val="0"/>
        <w:rPr>
          <w:rFonts w:ascii="Times" w:hAnsi="Times"/>
        </w:rPr>
      </w:pPr>
    </w:p>
    <w:p w14:paraId="75FA587E" w14:textId="66F32D5E" w:rsidR="00D95E39" w:rsidRPr="00BB055F" w:rsidRDefault="00D95E39" w:rsidP="00D95E39">
      <w:pPr>
        <w:pStyle w:val="WPNormal"/>
        <w:spacing w:line="240" w:lineRule="atLeast"/>
        <w:outlineLvl w:val="0"/>
        <w:rPr>
          <w:rFonts w:ascii="Times" w:hAnsi="Times"/>
          <w:lang w:val="es-ES"/>
        </w:rPr>
      </w:pPr>
      <w:r w:rsidRPr="00BB055F">
        <w:rPr>
          <w:rFonts w:ascii="Times" w:hAnsi="Times"/>
          <w:lang w:val="es-ES"/>
        </w:rPr>
        <w:t>*(12</w:t>
      </w:r>
      <w:r w:rsidR="00561B31">
        <w:rPr>
          <w:rFonts w:ascii="Times" w:hAnsi="Times"/>
          <w:lang w:val="es-ES"/>
        </w:rPr>
        <w:t>8</w:t>
      </w:r>
      <w:r w:rsidRPr="00BB055F">
        <w:rPr>
          <w:rFonts w:ascii="Times" w:hAnsi="Times"/>
          <w:lang w:val="es-ES"/>
        </w:rPr>
        <w:t xml:space="preserve">) 2019 Granados Olivas, Alfredo; Luis Carlos Alatorre Cejudo; </w:t>
      </w:r>
      <w:proofErr w:type="spellStart"/>
      <w:r w:rsidRPr="00BB055F">
        <w:rPr>
          <w:rFonts w:ascii="Times" w:hAnsi="Times"/>
          <w:lang w:val="es-ES"/>
        </w:rPr>
        <w:t>Josiah</w:t>
      </w:r>
      <w:proofErr w:type="spellEnd"/>
      <w:r w:rsidRPr="00BB055F">
        <w:rPr>
          <w:rFonts w:ascii="Times" w:hAnsi="Times"/>
          <w:lang w:val="es-ES"/>
        </w:rPr>
        <w:t xml:space="preserve"> M. </w:t>
      </w:r>
      <w:proofErr w:type="spellStart"/>
      <w:r w:rsidRPr="00BB055F">
        <w:rPr>
          <w:rFonts w:ascii="Times" w:hAnsi="Times"/>
          <w:lang w:val="es-ES"/>
        </w:rPr>
        <w:t>Heyman</w:t>
      </w:r>
      <w:proofErr w:type="spellEnd"/>
      <w:r w:rsidRPr="00BB055F">
        <w:rPr>
          <w:rFonts w:ascii="Times" w:hAnsi="Times"/>
          <w:lang w:val="es-ES"/>
        </w:rPr>
        <w:t xml:space="preserve">; Arturo Soto </w:t>
      </w:r>
    </w:p>
    <w:p w14:paraId="42399A07" w14:textId="20CA5583" w:rsidR="00D95E39" w:rsidRPr="00BB055F" w:rsidRDefault="00D95E39" w:rsidP="00D95E39">
      <w:pPr>
        <w:pStyle w:val="WPNormal"/>
        <w:spacing w:line="240" w:lineRule="atLeast"/>
        <w:ind w:left="720"/>
        <w:outlineLvl w:val="0"/>
        <w:rPr>
          <w:rFonts w:ascii="Times" w:hAnsi="Times"/>
          <w:lang w:val="es-ES"/>
        </w:rPr>
      </w:pPr>
      <w:r w:rsidRPr="00BB055F">
        <w:rPr>
          <w:rFonts w:ascii="Times" w:hAnsi="Times"/>
          <w:lang w:val="es-ES"/>
        </w:rPr>
        <w:t xml:space="preserve">Ontiveros; Adán Pinales </w:t>
      </w:r>
      <w:proofErr w:type="spellStart"/>
      <w:r w:rsidRPr="00BB055F">
        <w:rPr>
          <w:rFonts w:ascii="Times" w:hAnsi="Times"/>
          <w:lang w:val="es-ES"/>
        </w:rPr>
        <w:t>Munguia</w:t>
      </w:r>
      <w:proofErr w:type="spellEnd"/>
      <w:r w:rsidRPr="00BB055F">
        <w:rPr>
          <w:rFonts w:ascii="Times" w:hAnsi="Times"/>
          <w:lang w:val="es-ES"/>
        </w:rPr>
        <w:t xml:space="preserve">; Sergio Saúl Solís; Hugo Luis Rojas Villalobos, Adrián Vázquez Gálvez, María Elena Torres Olave; Luis Carlos Bravo Peña; Oscar </w:t>
      </w:r>
      <w:proofErr w:type="spellStart"/>
      <w:r w:rsidRPr="00BB055F">
        <w:rPr>
          <w:rFonts w:ascii="Times" w:hAnsi="Times"/>
          <w:lang w:val="es-ES"/>
        </w:rPr>
        <w:t>Ibañez</w:t>
      </w:r>
      <w:proofErr w:type="spellEnd"/>
      <w:r w:rsidRPr="00BB055F">
        <w:rPr>
          <w:rFonts w:ascii="Times" w:hAnsi="Times"/>
          <w:lang w:val="es-ES"/>
        </w:rPr>
        <w:t xml:space="preserve">; William L. </w:t>
      </w:r>
      <w:proofErr w:type="spellStart"/>
      <w:r w:rsidRPr="00BB055F">
        <w:rPr>
          <w:rFonts w:ascii="Times" w:hAnsi="Times"/>
          <w:lang w:val="es-ES"/>
        </w:rPr>
        <w:t>Hargrove</w:t>
      </w:r>
      <w:proofErr w:type="spellEnd"/>
      <w:r w:rsidRPr="00BB055F">
        <w:rPr>
          <w:rFonts w:ascii="Times" w:hAnsi="Times"/>
          <w:lang w:val="es-ES"/>
        </w:rPr>
        <w:t>; Alex M</w:t>
      </w:r>
      <w:r w:rsidR="00C711A2">
        <w:rPr>
          <w:rFonts w:ascii="Times" w:hAnsi="Times"/>
          <w:lang w:val="es-ES"/>
        </w:rPr>
        <w:t>a</w:t>
      </w:r>
      <w:r w:rsidRPr="00BB055F">
        <w:rPr>
          <w:rFonts w:ascii="Times" w:hAnsi="Times"/>
          <w:lang w:val="es-ES"/>
        </w:rPr>
        <w:t xml:space="preserve">yer y </w:t>
      </w:r>
      <w:proofErr w:type="spellStart"/>
      <w:r w:rsidRPr="00BB055F">
        <w:rPr>
          <w:rFonts w:ascii="Times" w:hAnsi="Times"/>
          <w:lang w:val="es-ES"/>
        </w:rPr>
        <w:t>Zhuping</w:t>
      </w:r>
      <w:proofErr w:type="spellEnd"/>
      <w:r w:rsidRPr="00BB055F">
        <w:rPr>
          <w:rFonts w:ascii="Times" w:hAnsi="Times"/>
          <w:lang w:val="es-ES"/>
        </w:rPr>
        <w:t xml:space="preserve"> </w:t>
      </w:r>
      <w:proofErr w:type="spellStart"/>
      <w:r w:rsidRPr="00BB055F">
        <w:rPr>
          <w:rFonts w:ascii="Times" w:hAnsi="Times"/>
          <w:lang w:val="es-ES"/>
        </w:rPr>
        <w:t>Sheng</w:t>
      </w:r>
      <w:proofErr w:type="spellEnd"/>
      <w:r w:rsidRPr="00BB055F">
        <w:rPr>
          <w:rFonts w:ascii="Times" w:hAnsi="Times"/>
          <w:lang w:val="es-ES"/>
        </w:rPr>
        <w:t xml:space="preserve">, “Las oportunidades para la sustentabilidad hídrica en las Cuencas de Chihuahua: Estrategias para compensar las demandas socioeconómicas y ambientales ante los retos del cambio climático (Agua-Energía-Alimentación),” in Germán Eduardo </w:t>
      </w:r>
      <w:proofErr w:type="spellStart"/>
      <w:r w:rsidRPr="00BB055F">
        <w:rPr>
          <w:rFonts w:ascii="Times" w:hAnsi="Times"/>
          <w:lang w:val="es-ES"/>
        </w:rPr>
        <w:t>Dévora</w:t>
      </w:r>
      <w:proofErr w:type="spellEnd"/>
      <w:r w:rsidRPr="00BB055F">
        <w:rPr>
          <w:rFonts w:ascii="Times" w:hAnsi="Times"/>
          <w:lang w:val="es-ES"/>
        </w:rPr>
        <w:t xml:space="preserve"> </w:t>
      </w:r>
      <w:proofErr w:type="spellStart"/>
      <w:r w:rsidRPr="00BB055F">
        <w:rPr>
          <w:rFonts w:ascii="Times" w:hAnsi="Times"/>
          <w:lang w:val="es-ES"/>
        </w:rPr>
        <w:t>Isiordia</w:t>
      </w:r>
      <w:proofErr w:type="spellEnd"/>
      <w:r w:rsidRPr="00BB055F">
        <w:rPr>
          <w:rFonts w:ascii="Times" w:hAnsi="Times"/>
          <w:lang w:val="es-ES"/>
        </w:rPr>
        <w:t xml:space="preserve"> and Esmeralda Cervantes Rendón, </w:t>
      </w:r>
      <w:proofErr w:type="spellStart"/>
      <w:r w:rsidRPr="00BB055F">
        <w:rPr>
          <w:rFonts w:ascii="Times" w:hAnsi="Times"/>
          <w:lang w:val="es-ES"/>
        </w:rPr>
        <w:t>coords</w:t>
      </w:r>
      <w:proofErr w:type="spellEnd"/>
      <w:r w:rsidRPr="00BB055F">
        <w:rPr>
          <w:rFonts w:ascii="Times" w:hAnsi="Times"/>
          <w:lang w:val="es-ES"/>
        </w:rPr>
        <w:t xml:space="preserve">. </w:t>
      </w:r>
      <w:r w:rsidRPr="00BB055F">
        <w:rPr>
          <w:rFonts w:ascii="Times" w:hAnsi="Times"/>
          <w:u w:val="single"/>
          <w:lang w:val="es-ES"/>
        </w:rPr>
        <w:t>Problemáticas del agua y medidas sustentables en estados desérticos de México</w:t>
      </w:r>
      <w:r w:rsidRPr="00BB055F">
        <w:rPr>
          <w:rFonts w:ascii="Times" w:hAnsi="Times"/>
          <w:lang w:val="es-ES"/>
        </w:rPr>
        <w:t xml:space="preserve">, </w:t>
      </w:r>
      <w:r w:rsidRPr="00561B31">
        <w:rPr>
          <w:rFonts w:ascii="Times" w:hAnsi="Times"/>
          <w:u w:val="single"/>
          <w:lang w:val="es-ES"/>
        </w:rPr>
        <w:t>caso Chihuahua</w:t>
      </w:r>
      <w:r w:rsidRPr="00BB055F">
        <w:rPr>
          <w:rFonts w:ascii="Times" w:hAnsi="Times"/>
          <w:lang w:val="es-ES"/>
        </w:rPr>
        <w:t xml:space="preserve">, pp. 34-49. Ciudad </w:t>
      </w:r>
      <w:proofErr w:type="spellStart"/>
      <w:r w:rsidRPr="00BB055F">
        <w:rPr>
          <w:rFonts w:ascii="Times" w:hAnsi="Times"/>
          <w:lang w:val="es-ES"/>
        </w:rPr>
        <w:t>Obregon</w:t>
      </w:r>
      <w:proofErr w:type="spellEnd"/>
      <w:r w:rsidRPr="00BB055F">
        <w:rPr>
          <w:rFonts w:ascii="Times" w:hAnsi="Times"/>
          <w:lang w:val="es-ES"/>
        </w:rPr>
        <w:t xml:space="preserve">, Son., </w:t>
      </w:r>
      <w:proofErr w:type="spellStart"/>
      <w:r w:rsidRPr="00BB055F">
        <w:rPr>
          <w:rFonts w:ascii="Times" w:hAnsi="Times"/>
          <w:lang w:val="es-ES"/>
        </w:rPr>
        <w:t>Mexico</w:t>
      </w:r>
      <w:proofErr w:type="spellEnd"/>
      <w:r w:rsidRPr="00BB055F">
        <w:rPr>
          <w:rFonts w:ascii="Times" w:hAnsi="Times"/>
          <w:lang w:val="es-ES"/>
        </w:rPr>
        <w:t>: Instituto Tecnológico de Sonora ITSON.</w:t>
      </w:r>
    </w:p>
    <w:p w14:paraId="24D16DF6" w14:textId="77777777" w:rsidR="00D95E39" w:rsidRPr="00BB055F" w:rsidRDefault="00D95E39" w:rsidP="00D95E39">
      <w:pPr>
        <w:pStyle w:val="WPNormal"/>
        <w:spacing w:line="240" w:lineRule="atLeast"/>
        <w:outlineLvl w:val="0"/>
        <w:rPr>
          <w:rFonts w:ascii="Times" w:hAnsi="Times"/>
          <w:lang w:val="es-ES"/>
        </w:rPr>
      </w:pPr>
    </w:p>
    <w:p w14:paraId="7E49F476" w14:textId="5D8E8707" w:rsidR="00D95E39" w:rsidRPr="00BB055F" w:rsidRDefault="00D95E39" w:rsidP="00D95E39">
      <w:pPr>
        <w:pStyle w:val="WPNormal"/>
        <w:spacing w:line="240" w:lineRule="atLeast"/>
        <w:outlineLvl w:val="0"/>
        <w:rPr>
          <w:rFonts w:ascii="Times" w:hAnsi="Times"/>
          <w:lang w:val="es-ES"/>
        </w:rPr>
      </w:pPr>
      <w:r w:rsidRPr="00BB055F">
        <w:rPr>
          <w:rFonts w:ascii="Times" w:hAnsi="Times"/>
          <w:lang w:val="es-ES"/>
        </w:rPr>
        <w:t>*(12</w:t>
      </w:r>
      <w:r w:rsidR="00561B31">
        <w:rPr>
          <w:rFonts w:ascii="Times" w:hAnsi="Times"/>
          <w:lang w:val="es-ES"/>
        </w:rPr>
        <w:t>7</w:t>
      </w:r>
      <w:r w:rsidRPr="00BB055F">
        <w:rPr>
          <w:rFonts w:ascii="Times" w:hAnsi="Times"/>
          <w:lang w:val="es-ES"/>
        </w:rPr>
        <w:t xml:space="preserve">) 2019 Soto Ontiveros, A., Granados Olivas, A., Pinales Munguía, A., Saúl Solís, S., &amp; </w:t>
      </w:r>
      <w:proofErr w:type="spellStart"/>
      <w:r w:rsidRPr="00BB055F">
        <w:rPr>
          <w:rFonts w:ascii="Times" w:hAnsi="Times"/>
          <w:lang w:val="es-ES"/>
        </w:rPr>
        <w:t>Heyman</w:t>
      </w:r>
      <w:proofErr w:type="spellEnd"/>
      <w:r w:rsidRPr="00BB055F">
        <w:rPr>
          <w:rFonts w:ascii="Times" w:hAnsi="Times"/>
          <w:lang w:val="es-ES"/>
        </w:rPr>
        <w:t xml:space="preserve">, J. </w:t>
      </w:r>
    </w:p>
    <w:p w14:paraId="11743FE0" w14:textId="4D920B0F" w:rsidR="00D95E39" w:rsidRDefault="00D95E39" w:rsidP="00D95E39">
      <w:pPr>
        <w:pStyle w:val="WPNormal"/>
        <w:spacing w:line="240" w:lineRule="atLeast"/>
        <w:ind w:left="720"/>
        <w:outlineLvl w:val="0"/>
        <w:rPr>
          <w:rFonts w:ascii="Times" w:hAnsi="Times"/>
          <w:lang w:val="es-ES"/>
        </w:rPr>
      </w:pPr>
      <w:r w:rsidRPr="00BB055F">
        <w:rPr>
          <w:rFonts w:ascii="Times" w:hAnsi="Times"/>
          <w:lang w:val="es-ES"/>
        </w:rPr>
        <w:t xml:space="preserve">“Evolución temporal del flujo del agua subterránea en Ciudad Juárez, Chihuahua aplicando modelación geoespacial,” </w:t>
      </w:r>
      <w:r w:rsidRPr="00BB055F">
        <w:rPr>
          <w:rFonts w:ascii="Times" w:hAnsi="Times"/>
          <w:u w:val="single"/>
          <w:lang w:val="es-ES"/>
        </w:rPr>
        <w:t>TECNOCIENCIA Chihuahua</w:t>
      </w:r>
      <w:r w:rsidRPr="00BB055F">
        <w:rPr>
          <w:rFonts w:ascii="Times" w:hAnsi="Times"/>
          <w:lang w:val="es-ES"/>
        </w:rPr>
        <w:t xml:space="preserve">, 12(2), 103-113. Recuperado a partir de </w:t>
      </w:r>
      <w:hyperlink r:id="rId13" w:history="1">
        <w:r w:rsidR="00561B31" w:rsidRPr="00415F60">
          <w:rPr>
            <w:rStyle w:val="Hyperlink"/>
            <w:rFonts w:ascii="Times" w:hAnsi="Times"/>
            <w:lang w:val="es-ES"/>
          </w:rPr>
          <w:t>https://vocero.uach.mx/index.php/tecnociencia/article/view/150</w:t>
        </w:r>
      </w:hyperlink>
    </w:p>
    <w:p w14:paraId="1DA32E95" w14:textId="183EBFDB" w:rsidR="00561B31" w:rsidRDefault="00561B31" w:rsidP="00561B31">
      <w:pPr>
        <w:pStyle w:val="WPNormal"/>
        <w:spacing w:line="240" w:lineRule="atLeast"/>
        <w:outlineLvl w:val="0"/>
        <w:rPr>
          <w:rFonts w:ascii="Times" w:hAnsi="Times"/>
          <w:lang w:val="es-ES"/>
        </w:rPr>
      </w:pPr>
    </w:p>
    <w:p w14:paraId="02161078" w14:textId="42C53AFE" w:rsidR="00561B31" w:rsidRDefault="00561B31" w:rsidP="00561B31">
      <w:pPr>
        <w:pStyle w:val="WPNormal"/>
        <w:spacing w:line="240" w:lineRule="atLeast"/>
        <w:outlineLvl w:val="0"/>
        <w:rPr>
          <w:rFonts w:ascii="Times" w:hAnsi="Times"/>
        </w:rPr>
      </w:pPr>
      <w:r w:rsidRPr="00561B31">
        <w:rPr>
          <w:rFonts w:ascii="Times" w:hAnsi="Times"/>
        </w:rPr>
        <w:t>*(126) 2018 Heyman, Josiah, “Forew</w:t>
      </w:r>
      <w:r w:rsidR="003E564D">
        <w:rPr>
          <w:rFonts w:ascii="Times" w:hAnsi="Times"/>
        </w:rPr>
        <w:t>o</w:t>
      </w:r>
      <w:r w:rsidRPr="00561B31">
        <w:rPr>
          <w:rFonts w:ascii="Times" w:hAnsi="Times"/>
        </w:rPr>
        <w:t>rd,” in</w:t>
      </w:r>
      <w:r>
        <w:rPr>
          <w:rFonts w:ascii="Times" w:hAnsi="Times"/>
        </w:rPr>
        <w:t xml:space="preserve"> </w:t>
      </w:r>
      <w:r w:rsidRPr="00561B31">
        <w:rPr>
          <w:rFonts w:ascii="Times" w:hAnsi="Times"/>
        </w:rPr>
        <w:t>Jeremy Slack, Daniel E. Martínez, and Scott Whiteford</w:t>
      </w:r>
      <w:r>
        <w:rPr>
          <w:rFonts w:ascii="Times" w:hAnsi="Times"/>
        </w:rPr>
        <w:t xml:space="preserve">, </w:t>
      </w:r>
    </w:p>
    <w:p w14:paraId="2B967858" w14:textId="2127773D" w:rsidR="00561B31" w:rsidRPr="00561B31" w:rsidRDefault="00561B31" w:rsidP="00561B31">
      <w:pPr>
        <w:pStyle w:val="WPNormal"/>
        <w:spacing w:line="240" w:lineRule="atLeast"/>
        <w:ind w:left="720"/>
        <w:outlineLvl w:val="0"/>
        <w:rPr>
          <w:rFonts w:ascii="Times" w:hAnsi="Times"/>
        </w:rPr>
      </w:pPr>
      <w:r>
        <w:rPr>
          <w:rFonts w:ascii="Times" w:hAnsi="Times"/>
        </w:rPr>
        <w:t>eds.,</w:t>
      </w:r>
      <w:r w:rsidRPr="00561B31">
        <w:rPr>
          <w:rFonts w:ascii="Times" w:hAnsi="Times"/>
        </w:rPr>
        <w:t xml:space="preserve"> </w:t>
      </w:r>
      <w:r w:rsidRPr="00561B31">
        <w:rPr>
          <w:rFonts w:ascii="Times" w:hAnsi="Times"/>
          <w:u w:val="single"/>
        </w:rPr>
        <w:t>The Shadow of the Wall: Violence and Migration on the U.S.-Mexico Border</w:t>
      </w:r>
      <w:r>
        <w:rPr>
          <w:rFonts w:ascii="Times" w:hAnsi="Times"/>
        </w:rPr>
        <w:t xml:space="preserve">, pp. </w:t>
      </w:r>
      <w:r w:rsidRPr="00561B31">
        <w:rPr>
          <w:rFonts w:ascii="Times New Roman" w:hAnsi="Times New Roman"/>
          <w:szCs w:val="24"/>
        </w:rPr>
        <w:t>vii-xiv</w:t>
      </w:r>
      <w:r>
        <w:rPr>
          <w:rFonts w:ascii="Times New Roman" w:hAnsi="Times New Roman"/>
          <w:szCs w:val="24"/>
        </w:rPr>
        <w:t>. Tucson: University of Arizona Press.</w:t>
      </w:r>
    </w:p>
    <w:p w14:paraId="4D9BE7A2" w14:textId="77777777" w:rsidR="00A77348" w:rsidRPr="00561B31" w:rsidRDefault="00A77348" w:rsidP="00595645">
      <w:pPr>
        <w:pStyle w:val="WPNormal"/>
        <w:spacing w:line="240" w:lineRule="atLeast"/>
        <w:outlineLvl w:val="0"/>
        <w:rPr>
          <w:rFonts w:ascii="Times" w:hAnsi="Times"/>
        </w:rPr>
      </w:pPr>
    </w:p>
    <w:p w14:paraId="145CACA2" w14:textId="0311AB67" w:rsidR="00A77348" w:rsidRDefault="00A77348" w:rsidP="00A77348">
      <w:pPr>
        <w:pStyle w:val="WPNormal"/>
        <w:spacing w:line="240" w:lineRule="atLeast"/>
        <w:outlineLvl w:val="0"/>
        <w:rPr>
          <w:rFonts w:ascii="Times" w:hAnsi="Times"/>
        </w:rPr>
      </w:pPr>
      <w:r>
        <w:rPr>
          <w:rFonts w:ascii="Times" w:hAnsi="Times"/>
        </w:rPr>
        <w:t>(12</w:t>
      </w:r>
      <w:r w:rsidR="000A4C6B">
        <w:rPr>
          <w:rFonts w:ascii="Times" w:hAnsi="Times"/>
        </w:rPr>
        <w:t>5</w:t>
      </w:r>
      <w:r>
        <w:rPr>
          <w:rFonts w:ascii="Times" w:hAnsi="Times"/>
        </w:rPr>
        <w:t>) 2018 Slack, Jeremy, Daniel Martinez, and Josiah Heyman, “</w:t>
      </w:r>
      <w:r w:rsidRPr="00A77348">
        <w:rPr>
          <w:rFonts w:ascii="Times" w:hAnsi="Times"/>
        </w:rPr>
        <w:t xml:space="preserve">Immigration Authorities </w:t>
      </w:r>
    </w:p>
    <w:p w14:paraId="1CE9A695" w14:textId="41010D65" w:rsidR="000F3FD9" w:rsidRDefault="00A77348" w:rsidP="00160F7C">
      <w:pPr>
        <w:pStyle w:val="WPNormal"/>
        <w:spacing w:line="240" w:lineRule="atLeast"/>
        <w:ind w:left="720"/>
        <w:outlineLvl w:val="0"/>
        <w:rPr>
          <w:rFonts w:ascii="Times" w:hAnsi="Times"/>
        </w:rPr>
      </w:pPr>
      <w:r w:rsidRPr="00A77348">
        <w:rPr>
          <w:rFonts w:ascii="Times" w:hAnsi="Times"/>
        </w:rPr>
        <w:t>Systematically Deny Medical Care for Migrants Who Speak Indigenous Languages</w:t>
      </w:r>
      <w:r>
        <w:rPr>
          <w:rFonts w:ascii="Times" w:hAnsi="Times"/>
        </w:rPr>
        <w:t xml:space="preserve">,” Center for Migration Studies, Essays, </w:t>
      </w:r>
      <w:hyperlink r:id="rId14" w:history="1">
        <w:r w:rsidR="00160F7C" w:rsidRPr="008A02B2">
          <w:rPr>
            <w:rStyle w:val="Hyperlink"/>
            <w:rFonts w:ascii="Times" w:hAnsi="Times"/>
          </w:rPr>
          <w:t>http://cmsny.org/publications/slackmartinezheyman-medical-care-denial/</w:t>
        </w:r>
      </w:hyperlink>
    </w:p>
    <w:p w14:paraId="606BB8D4" w14:textId="77777777" w:rsidR="00160F7C" w:rsidRDefault="00160F7C" w:rsidP="00160F7C">
      <w:pPr>
        <w:pStyle w:val="WPNormal"/>
        <w:spacing w:line="240" w:lineRule="atLeast"/>
        <w:ind w:left="720"/>
        <w:outlineLvl w:val="0"/>
        <w:rPr>
          <w:rFonts w:ascii="Times" w:hAnsi="Times"/>
        </w:rPr>
      </w:pPr>
    </w:p>
    <w:p w14:paraId="583EC36B" w14:textId="65E9D2AB" w:rsidR="0070777F" w:rsidRDefault="00160F7C" w:rsidP="0070777F">
      <w:pPr>
        <w:pStyle w:val="WPNormal"/>
        <w:spacing w:line="240" w:lineRule="atLeast"/>
        <w:outlineLvl w:val="0"/>
        <w:rPr>
          <w:rFonts w:ascii="Times" w:hAnsi="Times"/>
        </w:rPr>
      </w:pPr>
      <w:r>
        <w:rPr>
          <w:rFonts w:ascii="Times" w:hAnsi="Times"/>
        </w:rPr>
        <w:t>(12</w:t>
      </w:r>
      <w:r w:rsidR="000A4C6B">
        <w:rPr>
          <w:rFonts w:ascii="Times" w:hAnsi="Times"/>
        </w:rPr>
        <w:t>4</w:t>
      </w:r>
      <w:r w:rsidR="0068232F">
        <w:rPr>
          <w:rFonts w:ascii="Times" w:hAnsi="Times"/>
        </w:rPr>
        <w:t>) 2018</w:t>
      </w:r>
      <w:r w:rsidR="0070777F">
        <w:rPr>
          <w:rFonts w:ascii="Times" w:hAnsi="Times"/>
        </w:rPr>
        <w:t xml:space="preserve"> Heyman, Josiah, and Jeremy Slack, “</w:t>
      </w:r>
      <w:r w:rsidR="0070777F" w:rsidRPr="0070777F">
        <w:rPr>
          <w:rFonts w:ascii="Times" w:hAnsi="Times"/>
        </w:rPr>
        <w:t xml:space="preserve">Blockading Asylum Seekers at Ports of Entry at the </w:t>
      </w:r>
    </w:p>
    <w:p w14:paraId="1EAFC969" w14:textId="1BB650E5" w:rsidR="0068232F" w:rsidRDefault="0070777F" w:rsidP="0070777F">
      <w:pPr>
        <w:pStyle w:val="WPNormal"/>
        <w:spacing w:line="240" w:lineRule="atLeast"/>
        <w:ind w:left="720"/>
        <w:outlineLvl w:val="0"/>
        <w:rPr>
          <w:rFonts w:ascii="Times" w:hAnsi="Times"/>
        </w:rPr>
      </w:pPr>
      <w:r w:rsidRPr="0070777F">
        <w:rPr>
          <w:rFonts w:ascii="Times" w:hAnsi="Times"/>
        </w:rPr>
        <w:t>US-Mexico Border Puts Them at Increased Risk of Exploitation, Violence, and Death</w:t>
      </w:r>
      <w:r>
        <w:rPr>
          <w:rFonts w:ascii="Times" w:hAnsi="Times"/>
        </w:rPr>
        <w:t>.” Center for Migration Studies</w:t>
      </w:r>
      <w:r w:rsidR="00095833">
        <w:rPr>
          <w:rFonts w:ascii="Times" w:hAnsi="Times"/>
        </w:rPr>
        <w:t>, Essays,</w:t>
      </w:r>
      <w:r>
        <w:rPr>
          <w:rFonts w:ascii="Times" w:hAnsi="Times"/>
        </w:rPr>
        <w:t xml:space="preserve"> </w:t>
      </w:r>
      <w:hyperlink r:id="rId15" w:history="1">
        <w:r w:rsidR="00DA5EB3" w:rsidRPr="00092315">
          <w:rPr>
            <w:rStyle w:val="Hyperlink"/>
            <w:rFonts w:ascii="Times" w:hAnsi="Times"/>
          </w:rPr>
          <w:t>http://cmsny.org/publications/heyman-slack-asylum-poe/</w:t>
        </w:r>
      </w:hyperlink>
    </w:p>
    <w:p w14:paraId="41288442" w14:textId="1F9E79DB" w:rsidR="0014183E" w:rsidRDefault="0014183E" w:rsidP="0070777F">
      <w:pPr>
        <w:pStyle w:val="WPNormal"/>
        <w:spacing w:line="240" w:lineRule="atLeast"/>
        <w:ind w:left="720"/>
        <w:outlineLvl w:val="0"/>
        <w:rPr>
          <w:rFonts w:ascii="Times" w:hAnsi="Times"/>
        </w:rPr>
      </w:pPr>
    </w:p>
    <w:p w14:paraId="58B246FE" w14:textId="66020F37" w:rsidR="00160F7C" w:rsidRDefault="00160F7C" w:rsidP="00160F7C">
      <w:pPr>
        <w:pStyle w:val="WPNormal"/>
        <w:spacing w:line="240" w:lineRule="atLeast"/>
        <w:outlineLvl w:val="0"/>
        <w:rPr>
          <w:rFonts w:ascii="Times" w:hAnsi="Times"/>
        </w:rPr>
      </w:pPr>
      <w:r>
        <w:rPr>
          <w:rFonts w:ascii="Times" w:hAnsi="Times"/>
        </w:rPr>
        <w:t>*(12</w:t>
      </w:r>
      <w:r w:rsidR="000A4C6B">
        <w:rPr>
          <w:rFonts w:ascii="Times" w:hAnsi="Times"/>
        </w:rPr>
        <w:t>3</w:t>
      </w:r>
      <w:r>
        <w:rPr>
          <w:rFonts w:ascii="Times" w:hAnsi="Times"/>
        </w:rPr>
        <w:t>) 2018 Heyman, Josiah, “</w:t>
      </w:r>
      <w:r w:rsidRPr="00CB71CC">
        <w:rPr>
          <w:rFonts w:ascii="Times" w:hAnsi="Times"/>
        </w:rPr>
        <w:t>How Does Neoliberalism Relate to Unauthorized Migration: The US-</w:t>
      </w:r>
    </w:p>
    <w:p w14:paraId="4A5A611B" w14:textId="25A5E290" w:rsidR="00160F7C" w:rsidRDefault="00160F7C" w:rsidP="00160F7C">
      <w:pPr>
        <w:pStyle w:val="WPNormal"/>
        <w:spacing w:line="240" w:lineRule="atLeast"/>
        <w:ind w:left="720"/>
        <w:outlineLvl w:val="0"/>
        <w:rPr>
          <w:rFonts w:ascii="Times" w:hAnsi="Times"/>
        </w:rPr>
      </w:pPr>
      <w:r w:rsidRPr="00CB71CC">
        <w:rPr>
          <w:rFonts w:ascii="Times" w:hAnsi="Times"/>
        </w:rPr>
        <w:t>Mexico Case</w:t>
      </w:r>
      <w:r>
        <w:rPr>
          <w:rFonts w:ascii="Times" w:hAnsi="Times"/>
        </w:rPr>
        <w:t xml:space="preserve">,” James G. Carrier, ed., </w:t>
      </w:r>
      <w:r w:rsidRPr="00CB71CC">
        <w:rPr>
          <w:rFonts w:ascii="Times" w:hAnsi="Times"/>
          <w:u w:val="single"/>
        </w:rPr>
        <w:t>Economy, Crime, and Wrong in a Neoliberal Era</w:t>
      </w:r>
      <w:r>
        <w:rPr>
          <w:rFonts w:ascii="Times" w:hAnsi="Times"/>
        </w:rPr>
        <w:t xml:space="preserve"> (New York and Oxford: </w:t>
      </w:r>
      <w:proofErr w:type="spellStart"/>
      <w:r>
        <w:rPr>
          <w:rFonts w:ascii="Times" w:hAnsi="Times"/>
        </w:rPr>
        <w:t>Berghahn</w:t>
      </w:r>
      <w:proofErr w:type="spellEnd"/>
      <w:r>
        <w:rPr>
          <w:rFonts w:ascii="Times" w:hAnsi="Times"/>
        </w:rPr>
        <w:t xml:space="preserve">), pp. </w:t>
      </w:r>
      <w:r w:rsidRPr="00CB71CC">
        <w:rPr>
          <w:rFonts w:ascii="Times" w:hAnsi="Times"/>
        </w:rPr>
        <w:t>218-239</w:t>
      </w:r>
      <w:r>
        <w:rPr>
          <w:rFonts w:ascii="Times" w:hAnsi="Times"/>
        </w:rPr>
        <w:t>.</w:t>
      </w:r>
    </w:p>
    <w:p w14:paraId="1DB57C0F" w14:textId="2DEF8446" w:rsidR="00160F7C" w:rsidRDefault="00160F7C" w:rsidP="00160F7C">
      <w:pPr>
        <w:pStyle w:val="WPNormal"/>
        <w:spacing w:line="240" w:lineRule="atLeast"/>
        <w:outlineLvl w:val="0"/>
        <w:rPr>
          <w:rFonts w:ascii="Times" w:hAnsi="Times"/>
        </w:rPr>
      </w:pPr>
    </w:p>
    <w:p w14:paraId="126FC788" w14:textId="700D414F" w:rsidR="005468FA" w:rsidRDefault="00532AC3" w:rsidP="0014183E">
      <w:pPr>
        <w:pStyle w:val="WPNormal"/>
        <w:spacing w:line="240" w:lineRule="atLeast"/>
        <w:outlineLvl w:val="0"/>
        <w:rPr>
          <w:rFonts w:ascii="Times" w:hAnsi="Times"/>
        </w:rPr>
      </w:pPr>
      <w:r>
        <w:rPr>
          <w:rFonts w:ascii="Times" w:hAnsi="Times"/>
        </w:rPr>
        <w:t>*</w:t>
      </w:r>
      <w:r w:rsidR="0014183E">
        <w:rPr>
          <w:rFonts w:ascii="Times" w:hAnsi="Times"/>
        </w:rPr>
        <w:t>(12</w:t>
      </w:r>
      <w:r w:rsidR="000A4C6B">
        <w:rPr>
          <w:rFonts w:ascii="Times" w:hAnsi="Times"/>
        </w:rPr>
        <w:t>2</w:t>
      </w:r>
      <w:r w:rsidR="0014183E">
        <w:rPr>
          <w:rFonts w:ascii="Times" w:hAnsi="Times"/>
        </w:rPr>
        <w:t xml:space="preserve">) </w:t>
      </w:r>
      <w:r w:rsidR="005468FA">
        <w:rPr>
          <w:rFonts w:ascii="Times" w:hAnsi="Times"/>
        </w:rPr>
        <w:t xml:space="preserve">2018 </w:t>
      </w:r>
      <w:proofErr w:type="spellStart"/>
      <w:r w:rsidR="0014183E">
        <w:rPr>
          <w:rFonts w:ascii="Times" w:hAnsi="Times"/>
        </w:rPr>
        <w:t>Mubako</w:t>
      </w:r>
      <w:proofErr w:type="spellEnd"/>
      <w:r w:rsidR="0014183E">
        <w:rPr>
          <w:rFonts w:ascii="Times" w:hAnsi="Times"/>
        </w:rPr>
        <w:t xml:space="preserve">, Stanley, Omar Belhaj, </w:t>
      </w:r>
      <w:r w:rsidR="0014183E" w:rsidRPr="0014183E">
        <w:rPr>
          <w:rFonts w:ascii="Times" w:hAnsi="Times"/>
        </w:rPr>
        <w:t>Josiah Heyman</w:t>
      </w:r>
      <w:r w:rsidR="0014183E">
        <w:rPr>
          <w:rFonts w:ascii="Times" w:hAnsi="Times"/>
        </w:rPr>
        <w:t xml:space="preserve">, </w:t>
      </w:r>
      <w:r w:rsidR="0014183E" w:rsidRPr="0014183E">
        <w:rPr>
          <w:rFonts w:ascii="Times" w:hAnsi="Times"/>
        </w:rPr>
        <w:t>William Hargrove</w:t>
      </w:r>
      <w:r w:rsidR="0014183E">
        <w:rPr>
          <w:rFonts w:ascii="Times" w:hAnsi="Times"/>
        </w:rPr>
        <w:t xml:space="preserve">, </w:t>
      </w:r>
      <w:r w:rsidR="0014183E" w:rsidRPr="0014183E">
        <w:rPr>
          <w:rFonts w:ascii="Times" w:hAnsi="Times"/>
        </w:rPr>
        <w:t>and Carlos Reyes</w:t>
      </w:r>
      <w:r w:rsidR="005468FA">
        <w:rPr>
          <w:rFonts w:ascii="Times" w:hAnsi="Times"/>
        </w:rPr>
        <w:t xml:space="preserve">, </w:t>
      </w:r>
    </w:p>
    <w:p w14:paraId="6C152B65" w14:textId="7D41355F" w:rsidR="0014183E" w:rsidRDefault="005468FA" w:rsidP="00250A19">
      <w:pPr>
        <w:pStyle w:val="WPNormal"/>
        <w:spacing w:line="240" w:lineRule="atLeast"/>
        <w:ind w:left="720"/>
        <w:outlineLvl w:val="0"/>
        <w:rPr>
          <w:rFonts w:ascii="Times" w:hAnsi="Times"/>
        </w:rPr>
      </w:pPr>
      <w:r>
        <w:rPr>
          <w:rFonts w:ascii="Times" w:hAnsi="Times"/>
        </w:rPr>
        <w:t>“</w:t>
      </w:r>
      <w:r w:rsidRPr="0014183E">
        <w:rPr>
          <w:rFonts w:ascii="Times" w:hAnsi="Times"/>
        </w:rPr>
        <w:t>Monitoring of Land Use/Land-Cover Changes in the Arid Transboundary Middle Rio Grande Basin Using Remote Sensing</w:t>
      </w:r>
      <w:r>
        <w:rPr>
          <w:rFonts w:ascii="Times" w:hAnsi="Times"/>
        </w:rPr>
        <w:t>,”</w:t>
      </w:r>
      <w:r w:rsidRPr="005468FA">
        <w:rPr>
          <w:rFonts w:ascii="Times" w:hAnsi="Times"/>
        </w:rPr>
        <w:t xml:space="preserve"> </w:t>
      </w:r>
      <w:r w:rsidRPr="00250A19">
        <w:rPr>
          <w:rFonts w:ascii="Times" w:hAnsi="Times"/>
          <w:u w:val="single"/>
        </w:rPr>
        <w:t>Remote Sensing</w:t>
      </w:r>
      <w:r w:rsidRPr="0014183E">
        <w:rPr>
          <w:rFonts w:ascii="Times" w:hAnsi="Times"/>
        </w:rPr>
        <w:t xml:space="preserve"> 10(12)</w:t>
      </w:r>
      <w:r w:rsidR="00250A19">
        <w:rPr>
          <w:rFonts w:ascii="Times" w:hAnsi="Times"/>
        </w:rPr>
        <w:t>:</w:t>
      </w:r>
      <w:r w:rsidRPr="0014183E">
        <w:rPr>
          <w:rFonts w:ascii="Times" w:hAnsi="Times"/>
        </w:rPr>
        <w:t xml:space="preserve"> </w:t>
      </w:r>
      <w:r w:rsidR="00250A19">
        <w:rPr>
          <w:rFonts w:ascii="Times" w:hAnsi="Times"/>
        </w:rPr>
        <w:t xml:space="preserve">2005; </w:t>
      </w:r>
      <w:hyperlink r:id="rId16" w:history="1">
        <w:r w:rsidR="000A4C6B" w:rsidRPr="000568A7">
          <w:rPr>
            <w:rStyle w:val="Hyperlink"/>
            <w:rFonts w:ascii="Times" w:hAnsi="Times"/>
          </w:rPr>
          <w:t>https://doi.org/10.3390/rs10122005</w:t>
        </w:r>
      </w:hyperlink>
    </w:p>
    <w:p w14:paraId="066565F0" w14:textId="71CA3417" w:rsidR="000A4C6B" w:rsidRDefault="000A4C6B" w:rsidP="000A4C6B">
      <w:pPr>
        <w:pStyle w:val="WPNormal"/>
        <w:spacing w:line="240" w:lineRule="atLeast"/>
        <w:outlineLvl w:val="0"/>
        <w:rPr>
          <w:rFonts w:ascii="Times" w:hAnsi="Times"/>
        </w:rPr>
      </w:pPr>
    </w:p>
    <w:p w14:paraId="40F5AEDA" w14:textId="0B7B3E7E" w:rsidR="000A4C6B" w:rsidRDefault="000A4C6B" w:rsidP="000A4C6B">
      <w:pPr>
        <w:pStyle w:val="WPNormal"/>
        <w:spacing w:line="240" w:lineRule="atLeast"/>
        <w:outlineLvl w:val="0"/>
        <w:rPr>
          <w:rFonts w:ascii="Times" w:hAnsi="Times"/>
          <w:u w:val="single"/>
        </w:rPr>
      </w:pPr>
      <w:r>
        <w:rPr>
          <w:rFonts w:ascii="Times" w:hAnsi="Times"/>
        </w:rPr>
        <w:t>(121) 2018 Heyman, Josiah,</w:t>
      </w:r>
      <w:r w:rsidR="003B24A0">
        <w:rPr>
          <w:rFonts w:ascii="Times" w:hAnsi="Times"/>
        </w:rPr>
        <w:t xml:space="preserve"> </w:t>
      </w:r>
      <w:r>
        <w:rPr>
          <w:rFonts w:ascii="Times" w:hAnsi="Times"/>
        </w:rPr>
        <w:t xml:space="preserve">“Marxism,” in Hilary Callan, ed., </w:t>
      </w:r>
      <w:r w:rsidRPr="00D647C7">
        <w:rPr>
          <w:rFonts w:ascii="Times" w:hAnsi="Times"/>
          <w:u w:val="single"/>
        </w:rPr>
        <w:t xml:space="preserve">The International Encyclopedia of </w:t>
      </w:r>
    </w:p>
    <w:p w14:paraId="753D4C11" w14:textId="1CDF636B" w:rsidR="000A4C6B" w:rsidRPr="000A4C6B" w:rsidRDefault="000A4C6B" w:rsidP="000A4C6B">
      <w:pPr>
        <w:pStyle w:val="WPNormal"/>
        <w:spacing w:line="240" w:lineRule="atLeast"/>
        <w:ind w:firstLine="720"/>
        <w:outlineLvl w:val="0"/>
        <w:rPr>
          <w:rFonts w:ascii="Times" w:hAnsi="Times"/>
          <w:u w:val="single"/>
        </w:rPr>
      </w:pPr>
      <w:r w:rsidRPr="00D647C7">
        <w:rPr>
          <w:rFonts w:ascii="Times" w:hAnsi="Times"/>
          <w:u w:val="single"/>
        </w:rPr>
        <w:t>Anthropology</w:t>
      </w:r>
      <w:r>
        <w:rPr>
          <w:rFonts w:ascii="Times" w:hAnsi="Times"/>
        </w:rPr>
        <w:t xml:space="preserve">. London: </w:t>
      </w:r>
      <w:r w:rsidRPr="00D647C7">
        <w:rPr>
          <w:rFonts w:ascii="Times" w:hAnsi="Times"/>
        </w:rPr>
        <w:t>John</w:t>
      </w:r>
      <w:r>
        <w:rPr>
          <w:rFonts w:ascii="Times" w:hAnsi="Times"/>
        </w:rPr>
        <w:t xml:space="preserve"> </w:t>
      </w:r>
      <w:r w:rsidRPr="00D647C7">
        <w:rPr>
          <w:rFonts w:ascii="Times" w:hAnsi="Times"/>
        </w:rPr>
        <w:t>Wiley &amp; Sons</w:t>
      </w:r>
      <w:r>
        <w:rPr>
          <w:rFonts w:ascii="Times" w:hAnsi="Times"/>
        </w:rPr>
        <w:t>.</w:t>
      </w:r>
    </w:p>
    <w:p w14:paraId="4714947A" w14:textId="77777777" w:rsidR="00DA5EB3" w:rsidRDefault="00DA5EB3" w:rsidP="0070777F">
      <w:pPr>
        <w:pStyle w:val="WPNormal"/>
        <w:spacing w:line="240" w:lineRule="atLeast"/>
        <w:ind w:left="720"/>
        <w:outlineLvl w:val="0"/>
        <w:rPr>
          <w:rFonts w:ascii="Times" w:hAnsi="Times"/>
        </w:rPr>
      </w:pPr>
    </w:p>
    <w:p w14:paraId="6E21AF5A" w14:textId="5F19D4FC" w:rsidR="000D4D11" w:rsidRDefault="00477347" w:rsidP="008B6BCF">
      <w:pPr>
        <w:pStyle w:val="WPNormal"/>
        <w:spacing w:line="240" w:lineRule="atLeast"/>
        <w:outlineLvl w:val="0"/>
        <w:rPr>
          <w:rFonts w:ascii="Times" w:hAnsi="Times"/>
        </w:rPr>
      </w:pPr>
      <w:r>
        <w:rPr>
          <w:rFonts w:ascii="Times" w:hAnsi="Times"/>
        </w:rPr>
        <w:t>(120) *2017 Heyman, Josiah, “</w:t>
      </w:r>
      <w:r w:rsidR="000D4D11" w:rsidRPr="000D4D11">
        <w:rPr>
          <w:rFonts w:ascii="Times" w:hAnsi="Times"/>
        </w:rPr>
        <w:t>Immigration or Citizenship? Two Sides of One Social History</w:t>
      </w:r>
      <w:r w:rsidR="000D4D11">
        <w:rPr>
          <w:rFonts w:ascii="Times" w:hAnsi="Times"/>
        </w:rPr>
        <w:t xml:space="preserve">,” in </w:t>
      </w:r>
    </w:p>
    <w:p w14:paraId="43062F07" w14:textId="2C644A57" w:rsidR="00477347" w:rsidRPr="000D4D11" w:rsidRDefault="000D4D11" w:rsidP="000D4D11">
      <w:pPr>
        <w:pStyle w:val="WPNormal"/>
        <w:spacing w:line="240" w:lineRule="atLeast"/>
        <w:ind w:left="720"/>
        <w:outlineLvl w:val="0"/>
        <w:rPr>
          <w:rFonts w:ascii="Times" w:hAnsi="Times"/>
        </w:rPr>
      </w:pPr>
      <w:proofErr w:type="spellStart"/>
      <w:r>
        <w:rPr>
          <w:rFonts w:ascii="Times" w:hAnsi="Times"/>
        </w:rPr>
        <w:t>Castañeda</w:t>
      </w:r>
      <w:proofErr w:type="spellEnd"/>
      <w:r>
        <w:rPr>
          <w:rFonts w:ascii="Times" w:hAnsi="Times"/>
        </w:rPr>
        <w:t xml:space="preserve">, Ernesto, ed., </w:t>
      </w:r>
      <w:r w:rsidRPr="000D4D11">
        <w:rPr>
          <w:rFonts w:ascii="Times" w:hAnsi="Times"/>
          <w:u w:val="single"/>
        </w:rPr>
        <w:t>Immigration and Categorical Inequality: Migration to the City and the Birth of Race and Ethnicity</w:t>
      </w:r>
      <w:r>
        <w:rPr>
          <w:rFonts w:ascii="Times" w:hAnsi="Times"/>
        </w:rPr>
        <w:t xml:space="preserve"> (New York and Abingdon: Routledge), pp. 44-64.</w:t>
      </w:r>
    </w:p>
    <w:p w14:paraId="51AEC541" w14:textId="77777777" w:rsidR="009126DB" w:rsidRDefault="009126DB" w:rsidP="008B6BCF">
      <w:pPr>
        <w:pStyle w:val="WPNormal"/>
        <w:spacing w:line="240" w:lineRule="atLeast"/>
        <w:outlineLvl w:val="0"/>
        <w:rPr>
          <w:rFonts w:ascii="Times" w:hAnsi="Times"/>
        </w:rPr>
      </w:pPr>
    </w:p>
    <w:p w14:paraId="1D216E77" w14:textId="77777777" w:rsidR="009126DB" w:rsidRDefault="009126DB" w:rsidP="008B6BCF">
      <w:pPr>
        <w:pStyle w:val="WPNormal"/>
        <w:spacing w:line="240" w:lineRule="atLeast"/>
        <w:outlineLvl w:val="0"/>
        <w:rPr>
          <w:rFonts w:ascii="Times" w:hAnsi="Times"/>
        </w:rPr>
      </w:pPr>
      <w:r>
        <w:rPr>
          <w:rFonts w:ascii="Times" w:hAnsi="Times"/>
        </w:rPr>
        <w:t>(119) 2017 Heyman, Josiah, “</w:t>
      </w:r>
      <w:r w:rsidRPr="009126DB">
        <w:rPr>
          <w:rFonts w:ascii="Times" w:hAnsi="Times"/>
        </w:rPr>
        <w:t xml:space="preserve">Why Caution is Needed Before Hiring Additional Border Patrol Agents </w:t>
      </w:r>
    </w:p>
    <w:p w14:paraId="38D2308C" w14:textId="69E71728" w:rsidR="009126DB" w:rsidRDefault="009126DB" w:rsidP="009126DB">
      <w:pPr>
        <w:pStyle w:val="WPNormal"/>
        <w:spacing w:line="240" w:lineRule="atLeast"/>
        <w:ind w:left="720"/>
        <w:outlineLvl w:val="0"/>
        <w:rPr>
          <w:rFonts w:ascii="Times" w:hAnsi="Times"/>
        </w:rPr>
      </w:pPr>
      <w:r w:rsidRPr="009126DB">
        <w:rPr>
          <w:rFonts w:ascii="Times" w:hAnsi="Times"/>
        </w:rPr>
        <w:t>and ICE Officers</w:t>
      </w:r>
      <w:r>
        <w:rPr>
          <w:rFonts w:ascii="Times" w:hAnsi="Times"/>
        </w:rPr>
        <w:t>,” invited public policy paper.</w:t>
      </w:r>
      <w:r w:rsidRPr="0009625E">
        <w:rPr>
          <w:rFonts w:ascii="Times" w:hAnsi="Times"/>
        </w:rPr>
        <w:t xml:space="preserve">  Washington, DC: </w:t>
      </w:r>
      <w:r>
        <w:rPr>
          <w:rFonts w:ascii="Times" w:hAnsi="Times"/>
        </w:rPr>
        <w:t xml:space="preserve">American Immigration </w:t>
      </w:r>
      <w:r>
        <w:rPr>
          <w:rFonts w:ascii="Times" w:hAnsi="Times"/>
        </w:rPr>
        <w:lastRenderedPageBreak/>
        <w:t>Council.</w:t>
      </w:r>
      <w:r w:rsidR="00C0313B">
        <w:rPr>
          <w:rFonts w:ascii="Times" w:hAnsi="Times"/>
        </w:rPr>
        <w:t xml:space="preserve">  </w:t>
      </w:r>
      <w:r w:rsidR="00C0313B" w:rsidRPr="00C0313B">
        <w:rPr>
          <w:rFonts w:ascii="Times" w:hAnsi="Times"/>
        </w:rPr>
        <w:t>https://www.americanimmigrationcouncil.org/research/why-caution-needed-hiring-additional-border-patrol-agents-and-ice-officers</w:t>
      </w:r>
    </w:p>
    <w:p w14:paraId="23BCC177" w14:textId="77777777" w:rsidR="001449D9" w:rsidRDefault="001449D9" w:rsidP="005D2777">
      <w:pPr>
        <w:pStyle w:val="WPNormal"/>
        <w:spacing w:line="240" w:lineRule="atLeast"/>
        <w:outlineLvl w:val="0"/>
        <w:rPr>
          <w:rFonts w:ascii="Times" w:hAnsi="Times"/>
        </w:rPr>
      </w:pPr>
    </w:p>
    <w:p w14:paraId="561C741B" w14:textId="6D135563" w:rsidR="009E2FA1" w:rsidRDefault="007F6FFF" w:rsidP="001449D9">
      <w:pPr>
        <w:pStyle w:val="WPNormal"/>
        <w:spacing w:line="240" w:lineRule="atLeast"/>
        <w:outlineLvl w:val="0"/>
        <w:rPr>
          <w:rFonts w:ascii="Times" w:hAnsi="Times"/>
        </w:rPr>
      </w:pPr>
      <w:r>
        <w:rPr>
          <w:rFonts w:ascii="Times" w:hAnsi="Times"/>
        </w:rPr>
        <w:t xml:space="preserve">(118) </w:t>
      </w:r>
      <w:r w:rsidR="001449D9">
        <w:rPr>
          <w:rFonts w:ascii="Times" w:hAnsi="Times"/>
        </w:rPr>
        <w:t xml:space="preserve">2017 </w:t>
      </w:r>
      <w:r w:rsidR="00561FA5">
        <w:rPr>
          <w:rFonts w:ascii="Times" w:hAnsi="Times"/>
        </w:rPr>
        <w:t>Heyman, Josiah, “</w:t>
      </w:r>
      <w:r w:rsidR="001449D9">
        <w:rPr>
          <w:rFonts w:ascii="Times" w:hAnsi="Times"/>
        </w:rPr>
        <w:t>Border Thinking</w:t>
      </w:r>
      <w:r w:rsidR="00561FA5">
        <w:rPr>
          <w:rFonts w:ascii="Times" w:hAnsi="Times"/>
        </w:rPr>
        <w:t>: Exclude or Relate</w:t>
      </w:r>
      <w:r w:rsidR="009E2FA1">
        <w:rPr>
          <w:rFonts w:ascii="Times" w:hAnsi="Times"/>
        </w:rPr>
        <w:t>,</w:t>
      </w:r>
      <w:r w:rsidR="00561FA5">
        <w:rPr>
          <w:rFonts w:ascii="Times" w:hAnsi="Times"/>
        </w:rPr>
        <w:t>”</w:t>
      </w:r>
      <w:r w:rsidR="009E2FA1">
        <w:rPr>
          <w:rFonts w:ascii="Times" w:hAnsi="Times"/>
        </w:rPr>
        <w:t xml:space="preserve"> NACLA Border Wars Blog.</w:t>
      </w:r>
    </w:p>
    <w:p w14:paraId="1B56A901" w14:textId="1E7B1D5F" w:rsidR="001449D9" w:rsidRDefault="00561FA5" w:rsidP="009E2FA1">
      <w:pPr>
        <w:pStyle w:val="WPNormal"/>
        <w:spacing w:line="240" w:lineRule="atLeast"/>
        <w:ind w:firstLine="720"/>
        <w:outlineLvl w:val="0"/>
        <w:rPr>
          <w:rFonts w:ascii="Times" w:hAnsi="Times"/>
        </w:rPr>
      </w:pPr>
      <w:r w:rsidRPr="00561FA5">
        <w:rPr>
          <w:rFonts w:ascii="Times" w:hAnsi="Times"/>
        </w:rPr>
        <w:t>http://nacla.org/blog/2017/02/27/border-thinking-exclude-or-relate</w:t>
      </w:r>
    </w:p>
    <w:p w14:paraId="151CCD56" w14:textId="77777777" w:rsidR="00592122" w:rsidRDefault="00592122" w:rsidP="005D2777">
      <w:pPr>
        <w:pStyle w:val="WPNormal"/>
        <w:spacing w:line="240" w:lineRule="atLeast"/>
        <w:outlineLvl w:val="0"/>
        <w:rPr>
          <w:rFonts w:ascii="Times" w:hAnsi="Times"/>
        </w:rPr>
      </w:pPr>
    </w:p>
    <w:p w14:paraId="4B38F5AB" w14:textId="77777777" w:rsidR="007F6FFF" w:rsidRDefault="007F6FFF" w:rsidP="007F6FFF">
      <w:pPr>
        <w:pStyle w:val="WPNormal"/>
        <w:spacing w:line="240" w:lineRule="atLeast"/>
        <w:outlineLvl w:val="0"/>
        <w:rPr>
          <w:rFonts w:ascii="Times" w:hAnsi="Times"/>
          <w:u w:val="single"/>
        </w:rPr>
      </w:pPr>
      <w:r>
        <w:rPr>
          <w:rFonts w:ascii="Times" w:hAnsi="Times"/>
        </w:rPr>
        <w:t xml:space="preserve">(117) </w:t>
      </w:r>
      <w:r w:rsidR="001449D9">
        <w:rPr>
          <w:rFonts w:ascii="Times" w:hAnsi="Times"/>
        </w:rPr>
        <w:t xml:space="preserve">*2017 Heyman, Josiah, “Introduction,” in </w:t>
      </w:r>
      <w:proofErr w:type="spellStart"/>
      <w:r w:rsidR="001449D9" w:rsidRPr="001449D9">
        <w:rPr>
          <w:rFonts w:ascii="Times" w:hAnsi="Times"/>
        </w:rPr>
        <w:t>Vélez</w:t>
      </w:r>
      <w:proofErr w:type="spellEnd"/>
      <w:r w:rsidR="001449D9" w:rsidRPr="001449D9">
        <w:rPr>
          <w:rFonts w:ascii="Times" w:hAnsi="Times"/>
        </w:rPr>
        <w:t xml:space="preserve">-Ibáñez, Carlos, and Josiah Heyman, eds., </w:t>
      </w:r>
      <w:r w:rsidR="001449D9" w:rsidRPr="001449D9">
        <w:rPr>
          <w:rFonts w:ascii="Times" w:hAnsi="Times"/>
          <w:u w:val="single"/>
        </w:rPr>
        <w:t xml:space="preserve">The </w:t>
      </w:r>
    </w:p>
    <w:p w14:paraId="7A9301E7" w14:textId="63358A78" w:rsidR="001449D9" w:rsidRPr="007F6FFF" w:rsidRDefault="001449D9" w:rsidP="007F6FFF">
      <w:pPr>
        <w:pStyle w:val="WPNormal"/>
        <w:spacing w:line="240" w:lineRule="atLeast"/>
        <w:ind w:left="720"/>
        <w:outlineLvl w:val="0"/>
        <w:rPr>
          <w:rFonts w:ascii="Times" w:hAnsi="Times"/>
          <w:u w:val="single"/>
        </w:rPr>
      </w:pPr>
      <w:r w:rsidRPr="001449D9">
        <w:rPr>
          <w:rFonts w:ascii="Times" w:hAnsi="Times"/>
          <w:u w:val="single"/>
        </w:rPr>
        <w:t>U.S.-Mexico Transborder Region: Cultural Dynamics and Historical Interactions</w:t>
      </w:r>
      <w:r w:rsidRPr="001449D9">
        <w:rPr>
          <w:rFonts w:ascii="Times" w:hAnsi="Times"/>
        </w:rPr>
        <w:t xml:space="preserve"> (Tucson: University of Arizona Press)</w:t>
      </w:r>
      <w:r>
        <w:rPr>
          <w:rFonts w:ascii="Times" w:hAnsi="Times"/>
        </w:rPr>
        <w:t>, pp. 3-7</w:t>
      </w:r>
      <w:r w:rsidRPr="001449D9">
        <w:rPr>
          <w:rFonts w:ascii="Times" w:hAnsi="Times"/>
        </w:rPr>
        <w:t>.</w:t>
      </w:r>
    </w:p>
    <w:p w14:paraId="0CFE0A67" w14:textId="53AD6548" w:rsidR="00592122" w:rsidRDefault="00592122" w:rsidP="005D2777">
      <w:pPr>
        <w:pStyle w:val="WPNormal"/>
        <w:spacing w:line="240" w:lineRule="atLeast"/>
        <w:outlineLvl w:val="0"/>
        <w:rPr>
          <w:rFonts w:ascii="Times" w:hAnsi="Times"/>
        </w:rPr>
      </w:pPr>
    </w:p>
    <w:p w14:paraId="1C205AC5" w14:textId="77777777" w:rsidR="007F6FFF" w:rsidRDefault="007F6FFF" w:rsidP="007F6FFF">
      <w:pPr>
        <w:pStyle w:val="WPNormal"/>
        <w:spacing w:line="240" w:lineRule="atLeast"/>
        <w:outlineLvl w:val="0"/>
        <w:rPr>
          <w:rFonts w:ascii="Times" w:hAnsi="Times"/>
        </w:rPr>
      </w:pPr>
      <w:r>
        <w:rPr>
          <w:rFonts w:ascii="Times" w:hAnsi="Times"/>
        </w:rPr>
        <w:t xml:space="preserve">(116) </w:t>
      </w:r>
      <w:r w:rsidR="001449D9">
        <w:rPr>
          <w:rFonts w:ascii="Times" w:hAnsi="Times"/>
        </w:rPr>
        <w:t>*2017 Heyman, Josiah, “</w:t>
      </w:r>
      <w:r w:rsidR="001449D9" w:rsidRPr="001449D9">
        <w:rPr>
          <w:rFonts w:ascii="Times" w:hAnsi="Times"/>
        </w:rPr>
        <w:t>Contributions of U.S.-Mexico Border Studies to Social Science Theory</w:t>
      </w:r>
      <w:r w:rsidR="001449D9">
        <w:rPr>
          <w:rFonts w:ascii="Times" w:hAnsi="Times"/>
        </w:rPr>
        <w:t xml:space="preserve">,” </w:t>
      </w:r>
    </w:p>
    <w:p w14:paraId="3D01A51C" w14:textId="2046F7A2" w:rsidR="001449D9" w:rsidRDefault="001449D9" w:rsidP="007F6FFF">
      <w:pPr>
        <w:pStyle w:val="WPNormal"/>
        <w:spacing w:line="240" w:lineRule="atLeast"/>
        <w:ind w:left="720"/>
        <w:outlineLvl w:val="0"/>
        <w:rPr>
          <w:rFonts w:ascii="Times" w:hAnsi="Times"/>
        </w:rPr>
      </w:pPr>
      <w:r>
        <w:rPr>
          <w:rFonts w:ascii="Times" w:hAnsi="Times"/>
        </w:rPr>
        <w:t xml:space="preserve">in </w:t>
      </w:r>
      <w:proofErr w:type="spellStart"/>
      <w:r w:rsidRPr="001449D9">
        <w:rPr>
          <w:rFonts w:ascii="Times" w:hAnsi="Times"/>
        </w:rPr>
        <w:t>Vélez</w:t>
      </w:r>
      <w:proofErr w:type="spellEnd"/>
      <w:r w:rsidRPr="001449D9">
        <w:rPr>
          <w:rFonts w:ascii="Times" w:hAnsi="Times"/>
        </w:rPr>
        <w:t xml:space="preserve">-Ibáñez, Carlos, and Josiah Heyman, eds., </w:t>
      </w:r>
      <w:r w:rsidRPr="001449D9">
        <w:rPr>
          <w:rFonts w:ascii="Times" w:hAnsi="Times"/>
          <w:u w:val="single"/>
        </w:rPr>
        <w:t>The U.S.-Mexico Transborder Region: Cultural Dynamics and Historical Interactions</w:t>
      </w:r>
      <w:r w:rsidRPr="001449D9">
        <w:rPr>
          <w:rFonts w:ascii="Times" w:hAnsi="Times"/>
        </w:rPr>
        <w:t xml:space="preserve"> (Tucson: University of Arizona Press)</w:t>
      </w:r>
      <w:r>
        <w:rPr>
          <w:rFonts w:ascii="Times" w:hAnsi="Times"/>
        </w:rPr>
        <w:t>, pp. 44-64</w:t>
      </w:r>
      <w:r w:rsidRPr="001449D9">
        <w:rPr>
          <w:rFonts w:ascii="Times" w:hAnsi="Times"/>
        </w:rPr>
        <w:t>.</w:t>
      </w:r>
    </w:p>
    <w:p w14:paraId="7EA4C697" w14:textId="77777777" w:rsidR="001449D9" w:rsidRDefault="001449D9" w:rsidP="001449D9">
      <w:pPr>
        <w:pStyle w:val="WPNormal"/>
        <w:spacing w:line="240" w:lineRule="atLeast"/>
        <w:outlineLvl w:val="0"/>
        <w:rPr>
          <w:rFonts w:ascii="Times" w:hAnsi="Times"/>
        </w:rPr>
      </w:pPr>
    </w:p>
    <w:p w14:paraId="435E5090" w14:textId="77777777" w:rsidR="007F6FFF" w:rsidRDefault="007F6FFF" w:rsidP="00CB5095">
      <w:pPr>
        <w:pStyle w:val="WPNormal"/>
        <w:spacing w:line="240" w:lineRule="atLeast"/>
        <w:outlineLvl w:val="0"/>
        <w:rPr>
          <w:rFonts w:ascii="Times" w:hAnsi="Times"/>
        </w:rPr>
      </w:pPr>
      <w:r>
        <w:rPr>
          <w:rFonts w:ascii="Times" w:hAnsi="Times"/>
        </w:rPr>
        <w:t xml:space="preserve">(115) </w:t>
      </w:r>
      <w:r w:rsidR="001449D9">
        <w:rPr>
          <w:rFonts w:ascii="Times" w:hAnsi="Times"/>
        </w:rPr>
        <w:t xml:space="preserve">*2017 </w:t>
      </w:r>
      <w:r w:rsidR="00D07609">
        <w:rPr>
          <w:rFonts w:ascii="Times" w:hAnsi="Times"/>
        </w:rPr>
        <w:t xml:space="preserve">Heyman, Josiah, and Amado </w:t>
      </w:r>
      <w:proofErr w:type="spellStart"/>
      <w:r w:rsidR="00D07609">
        <w:rPr>
          <w:rFonts w:ascii="Times" w:hAnsi="Times"/>
        </w:rPr>
        <w:t>Alarcón</w:t>
      </w:r>
      <w:proofErr w:type="spellEnd"/>
      <w:r w:rsidR="00D07609">
        <w:rPr>
          <w:rFonts w:ascii="Times" w:hAnsi="Times"/>
        </w:rPr>
        <w:t>, “</w:t>
      </w:r>
      <w:r w:rsidR="00D07609" w:rsidRPr="00D07609">
        <w:rPr>
          <w:rFonts w:ascii="Times" w:hAnsi="Times"/>
        </w:rPr>
        <w:t xml:space="preserve">Spanish-English Bilingualism in Uneven and </w:t>
      </w:r>
    </w:p>
    <w:p w14:paraId="12638339" w14:textId="485BD778" w:rsidR="001449D9" w:rsidRPr="001449D9" w:rsidRDefault="00D07609" w:rsidP="007F6FFF">
      <w:pPr>
        <w:pStyle w:val="WPNormal"/>
        <w:spacing w:line="240" w:lineRule="atLeast"/>
        <w:ind w:left="720"/>
        <w:outlineLvl w:val="0"/>
        <w:rPr>
          <w:rFonts w:ascii="Times" w:hAnsi="Times"/>
        </w:rPr>
      </w:pPr>
      <w:r w:rsidRPr="00D07609">
        <w:rPr>
          <w:rFonts w:ascii="Times" w:hAnsi="Times"/>
        </w:rPr>
        <w:t>Combined Relations</w:t>
      </w:r>
      <w:r>
        <w:rPr>
          <w:rFonts w:ascii="Times" w:hAnsi="Times"/>
        </w:rPr>
        <w:t xml:space="preserve">,” in </w:t>
      </w:r>
      <w:proofErr w:type="spellStart"/>
      <w:r w:rsidRPr="001449D9">
        <w:rPr>
          <w:rFonts w:ascii="Times" w:hAnsi="Times"/>
        </w:rPr>
        <w:t>Vélez</w:t>
      </w:r>
      <w:proofErr w:type="spellEnd"/>
      <w:r w:rsidRPr="001449D9">
        <w:rPr>
          <w:rFonts w:ascii="Times" w:hAnsi="Times"/>
        </w:rPr>
        <w:t xml:space="preserve">-Ibáñez, Carlos, and Josiah Heyman, eds., </w:t>
      </w:r>
      <w:r w:rsidRPr="001449D9">
        <w:rPr>
          <w:rFonts w:ascii="Times" w:hAnsi="Times"/>
          <w:u w:val="single"/>
        </w:rPr>
        <w:t>The U.S.-Mexico Transborder Region: Cultural Dynamics and Historical Interactions</w:t>
      </w:r>
      <w:r w:rsidRPr="001449D9">
        <w:rPr>
          <w:rFonts w:ascii="Times" w:hAnsi="Times"/>
        </w:rPr>
        <w:t xml:space="preserve"> (Tucson: University of Arizona Press)</w:t>
      </w:r>
      <w:r>
        <w:rPr>
          <w:rFonts w:ascii="Times" w:hAnsi="Times"/>
        </w:rPr>
        <w:t xml:space="preserve">, pp. </w:t>
      </w:r>
      <w:r w:rsidR="00CB5095">
        <w:rPr>
          <w:rFonts w:ascii="Times" w:hAnsi="Times"/>
        </w:rPr>
        <w:t>157-168</w:t>
      </w:r>
      <w:r w:rsidRPr="001449D9">
        <w:rPr>
          <w:rFonts w:ascii="Times" w:hAnsi="Times"/>
        </w:rPr>
        <w:t>.</w:t>
      </w:r>
    </w:p>
    <w:p w14:paraId="1A51BACE" w14:textId="77777777" w:rsidR="000434D5" w:rsidRDefault="000434D5" w:rsidP="005D2777">
      <w:pPr>
        <w:pStyle w:val="WPNormal"/>
        <w:spacing w:line="240" w:lineRule="atLeast"/>
        <w:outlineLvl w:val="0"/>
        <w:rPr>
          <w:rFonts w:ascii="Times" w:hAnsi="Times"/>
        </w:rPr>
      </w:pPr>
    </w:p>
    <w:p w14:paraId="24A58FF4" w14:textId="1A1782B7" w:rsidR="008024A7" w:rsidRDefault="007F6FFF" w:rsidP="008024A7">
      <w:pPr>
        <w:pStyle w:val="WPNormal"/>
        <w:spacing w:line="240" w:lineRule="atLeast"/>
        <w:outlineLvl w:val="0"/>
        <w:rPr>
          <w:rFonts w:ascii="Times" w:hAnsi="Times"/>
        </w:rPr>
      </w:pPr>
      <w:r>
        <w:rPr>
          <w:rFonts w:ascii="Times" w:hAnsi="Times"/>
        </w:rPr>
        <w:t xml:space="preserve">(114) </w:t>
      </w:r>
      <w:r w:rsidR="00A6599B">
        <w:rPr>
          <w:rFonts w:ascii="Times" w:hAnsi="Times"/>
        </w:rPr>
        <w:t>*201</w:t>
      </w:r>
      <w:r w:rsidR="008024A7">
        <w:rPr>
          <w:rFonts w:ascii="Times" w:hAnsi="Times"/>
        </w:rPr>
        <w:t>7</w:t>
      </w:r>
      <w:r w:rsidR="00A6599B">
        <w:rPr>
          <w:rFonts w:ascii="Times" w:hAnsi="Times"/>
        </w:rPr>
        <w:t xml:space="preserve"> </w:t>
      </w:r>
      <w:r w:rsidR="000434D5" w:rsidRPr="000434D5">
        <w:rPr>
          <w:rFonts w:ascii="Times" w:hAnsi="Times"/>
        </w:rPr>
        <w:t>Salinas,</w:t>
      </w:r>
      <w:r w:rsidR="000434D5">
        <w:rPr>
          <w:rFonts w:ascii="Times" w:hAnsi="Times"/>
        </w:rPr>
        <w:t xml:space="preserve"> Jennifer J.,</w:t>
      </w:r>
      <w:r w:rsidR="000434D5" w:rsidRPr="000434D5">
        <w:rPr>
          <w:rFonts w:ascii="Times" w:hAnsi="Times"/>
        </w:rPr>
        <w:t xml:space="preserve"> Josia</w:t>
      </w:r>
      <w:r w:rsidR="000434D5">
        <w:rPr>
          <w:rFonts w:ascii="Times" w:hAnsi="Times"/>
        </w:rPr>
        <w:t>h M. Heyman, and Louis D. Brown</w:t>
      </w:r>
      <w:r w:rsidR="00A6599B">
        <w:rPr>
          <w:rFonts w:ascii="Times" w:hAnsi="Times"/>
        </w:rPr>
        <w:t>, “</w:t>
      </w:r>
      <w:r w:rsidR="000434D5" w:rsidRPr="000434D5">
        <w:rPr>
          <w:rFonts w:ascii="Times" w:hAnsi="Times"/>
        </w:rPr>
        <w:t>Financial Barriers to Health</w:t>
      </w:r>
    </w:p>
    <w:p w14:paraId="4C78207D" w14:textId="19AC212D" w:rsidR="000434D5" w:rsidRDefault="000434D5" w:rsidP="008024A7">
      <w:pPr>
        <w:pStyle w:val="WPNormal"/>
        <w:spacing w:line="240" w:lineRule="atLeast"/>
        <w:ind w:left="720"/>
        <w:outlineLvl w:val="0"/>
        <w:rPr>
          <w:rFonts w:ascii="Times" w:hAnsi="Times"/>
        </w:rPr>
      </w:pPr>
      <w:r w:rsidRPr="000434D5">
        <w:rPr>
          <w:rFonts w:ascii="Times" w:hAnsi="Times"/>
        </w:rPr>
        <w:t xml:space="preserve">Care Among Mexican Americans </w:t>
      </w:r>
      <w:r w:rsidR="00A6599B">
        <w:rPr>
          <w:rFonts w:ascii="Times" w:hAnsi="Times"/>
        </w:rPr>
        <w:t>w</w:t>
      </w:r>
      <w:r w:rsidRPr="000434D5">
        <w:rPr>
          <w:rFonts w:ascii="Times" w:hAnsi="Times"/>
        </w:rPr>
        <w:t>ith Chronic Disease and Depression or Anxiety in El Paso, Texas</w:t>
      </w:r>
      <w:r w:rsidR="00A6599B">
        <w:rPr>
          <w:rFonts w:ascii="Times" w:hAnsi="Times"/>
        </w:rPr>
        <w:t xml:space="preserve">,” </w:t>
      </w:r>
      <w:r w:rsidRPr="00A6599B">
        <w:rPr>
          <w:rFonts w:ascii="Times" w:hAnsi="Times"/>
          <w:u w:val="single"/>
        </w:rPr>
        <w:t>J</w:t>
      </w:r>
      <w:r w:rsidR="00A6599B" w:rsidRPr="00A6599B">
        <w:rPr>
          <w:rFonts w:ascii="Times" w:hAnsi="Times"/>
          <w:u w:val="single"/>
        </w:rPr>
        <w:t>ournal of</w:t>
      </w:r>
      <w:r w:rsidRPr="00A6599B">
        <w:rPr>
          <w:rFonts w:ascii="Times" w:hAnsi="Times"/>
          <w:u w:val="single"/>
        </w:rPr>
        <w:t xml:space="preserve"> Transcult</w:t>
      </w:r>
      <w:r w:rsidR="00A6599B" w:rsidRPr="00A6599B">
        <w:rPr>
          <w:rFonts w:ascii="Times" w:hAnsi="Times"/>
          <w:u w:val="single"/>
        </w:rPr>
        <w:t>ural</w:t>
      </w:r>
      <w:r w:rsidRPr="00A6599B">
        <w:rPr>
          <w:rFonts w:ascii="Times" w:hAnsi="Times"/>
          <w:u w:val="single"/>
        </w:rPr>
        <w:t xml:space="preserve"> Nurs</w:t>
      </w:r>
      <w:r w:rsidR="00A6599B" w:rsidRPr="00A6599B">
        <w:rPr>
          <w:rFonts w:ascii="Times" w:hAnsi="Times"/>
          <w:u w:val="single"/>
        </w:rPr>
        <w:t>ing</w:t>
      </w:r>
      <w:r w:rsidR="00A6599B">
        <w:rPr>
          <w:rFonts w:ascii="Times" w:hAnsi="Times"/>
        </w:rPr>
        <w:t xml:space="preserve">, </w:t>
      </w:r>
      <w:r w:rsidR="008024A7" w:rsidRPr="008024A7">
        <w:rPr>
          <w:rFonts w:ascii="Times New Roman" w:hAnsi="Times New Roman"/>
          <w:szCs w:val="24"/>
        </w:rPr>
        <w:t>28(5):488-495</w:t>
      </w:r>
      <w:r w:rsidR="00CF6108">
        <w:rPr>
          <w:rFonts w:ascii="Times New Roman" w:hAnsi="Times New Roman"/>
          <w:szCs w:val="24"/>
        </w:rPr>
        <w:t>.</w:t>
      </w:r>
      <w:r w:rsidRPr="000434D5">
        <w:rPr>
          <w:rFonts w:ascii="Times" w:hAnsi="Times"/>
        </w:rPr>
        <w:t xml:space="preserve"> doi:10.1177/</w:t>
      </w:r>
      <w:r w:rsidR="008024A7">
        <w:t>.</w:t>
      </w:r>
      <w:r w:rsidRPr="000434D5">
        <w:rPr>
          <w:rFonts w:ascii="Times" w:hAnsi="Times"/>
        </w:rPr>
        <w:t>1043659616660362</w:t>
      </w:r>
    </w:p>
    <w:p w14:paraId="53975474" w14:textId="6F8FBD6E" w:rsidR="00CF6108" w:rsidRDefault="00CF6108" w:rsidP="00CF6108">
      <w:pPr>
        <w:pStyle w:val="WPNormal"/>
        <w:spacing w:line="240" w:lineRule="atLeast"/>
        <w:outlineLvl w:val="0"/>
        <w:rPr>
          <w:rFonts w:ascii="Times" w:hAnsi="Times"/>
        </w:rPr>
      </w:pPr>
    </w:p>
    <w:p w14:paraId="10C10710" w14:textId="5FC8AFBE" w:rsidR="00CF6108" w:rsidRDefault="00CF6108" w:rsidP="00CF6108">
      <w:pPr>
        <w:pStyle w:val="WPNormal"/>
        <w:spacing w:line="240" w:lineRule="atLeast"/>
        <w:outlineLvl w:val="0"/>
        <w:rPr>
          <w:rFonts w:ascii="Times" w:hAnsi="Times"/>
        </w:rPr>
      </w:pPr>
      <w:r w:rsidRPr="00CF6108">
        <w:rPr>
          <w:rFonts w:ascii="Times" w:hAnsi="Times"/>
          <w:lang w:val="es-ES"/>
        </w:rPr>
        <w:t xml:space="preserve">(113) </w:t>
      </w:r>
      <w:r>
        <w:rPr>
          <w:rFonts w:ascii="Times" w:hAnsi="Times"/>
          <w:lang w:val="es-ES"/>
        </w:rPr>
        <w:t>*</w:t>
      </w:r>
      <w:r w:rsidRPr="00CF6108">
        <w:rPr>
          <w:rFonts w:ascii="Times" w:hAnsi="Times"/>
          <w:lang w:val="es-ES"/>
        </w:rPr>
        <w:t>201</w:t>
      </w:r>
      <w:r>
        <w:rPr>
          <w:rFonts w:ascii="Times" w:hAnsi="Times"/>
          <w:lang w:val="es-ES"/>
        </w:rPr>
        <w:t>7</w:t>
      </w:r>
      <w:r w:rsidRPr="00CF6108">
        <w:rPr>
          <w:rFonts w:ascii="Times" w:hAnsi="Times"/>
          <w:lang w:val="es-ES"/>
        </w:rPr>
        <w:t xml:space="preserve"> </w:t>
      </w:r>
      <w:proofErr w:type="spellStart"/>
      <w:r w:rsidRPr="00CF6108">
        <w:rPr>
          <w:rFonts w:ascii="Times" w:hAnsi="Times"/>
          <w:lang w:val="es-ES"/>
        </w:rPr>
        <w:t>Lapeyrouse</w:t>
      </w:r>
      <w:proofErr w:type="spellEnd"/>
      <w:r w:rsidRPr="00CF6108">
        <w:rPr>
          <w:rFonts w:ascii="Times" w:hAnsi="Times"/>
          <w:lang w:val="es-ES"/>
        </w:rPr>
        <w:t xml:space="preserve">, Lisa M., Patricia Y. Miranda, Osvaldo F. Morera, </w:t>
      </w:r>
      <w:proofErr w:type="spellStart"/>
      <w:r w:rsidRPr="00CF6108">
        <w:rPr>
          <w:rFonts w:ascii="Times" w:hAnsi="Times"/>
          <w:lang w:val="es-ES"/>
        </w:rPr>
        <w:t>Josiah</w:t>
      </w:r>
      <w:proofErr w:type="spellEnd"/>
      <w:r w:rsidRPr="00CF6108">
        <w:rPr>
          <w:rFonts w:ascii="Times" w:hAnsi="Times"/>
          <w:lang w:val="es-ES"/>
        </w:rPr>
        <w:t xml:space="preserve"> </w:t>
      </w:r>
      <w:proofErr w:type="spellStart"/>
      <w:r w:rsidRPr="00CF6108">
        <w:rPr>
          <w:rFonts w:ascii="Times" w:hAnsi="Times"/>
          <w:lang w:val="es-ES"/>
        </w:rPr>
        <w:t>McC</w:t>
      </w:r>
      <w:proofErr w:type="spellEnd"/>
      <w:r w:rsidRPr="00CF6108">
        <w:rPr>
          <w:rFonts w:ascii="Times" w:hAnsi="Times"/>
          <w:lang w:val="es-ES"/>
        </w:rPr>
        <w:t xml:space="preserve">. </w:t>
      </w:r>
      <w:r w:rsidRPr="00F3421C">
        <w:rPr>
          <w:rFonts w:ascii="Times" w:hAnsi="Times"/>
        </w:rPr>
        <w:t>Heyman, and</w:t>
      </w:r>
    </w:p>
    <w:p w14:paraId="78631640" w14:textId="0E5CD034" w:rsidR="00CF6108" w:rsidRPr="008024A7" w:rsidRDefault="00CF6108" w:rsidP="00CF6108">
      <w:pPr>
        <w:pStyle w:val="WPNormal"/>
        <w:spacing w:line="240" w:lineRule="atLeast"/>
        <w:ind w:left="720"/>
        <w:outlineLvl w:val="0"/>
        <w:rPr>
          <w:rFonts w:ascii="Times" w:hAnsi="Times"/>
        </w:rPr>
      </w:pPr>
      <w:r w:rsidRPr="00F3421C">
        <w:rPr>
          <w:rFonts w:ascii="Times" w:hAnsi="Times"/>
        </w:rPr>
        <w:t xml:space="preserve">Hector G. </w:t>
      </w:r>
      <w:proofErr w:type="spellStart"/>
      <w:r w:rsidRPr="00F3421C">
        <w:rPr>
          <w:rFonts w:ascii="Times" w:hAnsi="Times"/>
        </w:rPr>
        <w:t>Balcazar</w:t>
      </w:r>
      <w:proofErr w:type="spellEnd"/>
      <w:r w:rsidRPr="00F3421C">
        <w:rPr>
          <w:rFonts w:ascii="Times" w:hAnsi="Times"/>
        </w:rPr>
        <w:t xml:space="preserve">, “Healthcare Use and Mammography Among Latinas </w:t>
      </w:r>
      <w:proofErr w:type="gramStart"/>
      <w:r w:rsidRPr="00F3421C">
        <w:rPr>
          <w:rFonts w:ascii="Times" w:hAnsi="Times"/>
        </w:rPr>
        <w:t>With</w:t>
      </w:r>
      <w:proofErr w:type="gramEnd"/>
      <w:r w:rsidRPr="00F3421C">
        <w:rPr>
          <w:rFonts w:ascii="Times" w:hAnsi="Times"/>
        </w:rPr>
        <w:t xml:space="preserve"> and Without Health Insurance Near the US-Mexico Border,” </w:t>
      </w:r>
      <w:r w:rsidRPr="006679FA">
        <w:rPr>
          <w:rFonts w:ascii="Times" w:hAnsi="Times"/>
          <w:u w:val="single"/>
        </w:rPr>
        <w:t>Journal of Racial and Ethnic Health Disparities</w:t>
      </w:r>
      <w:r w:rsidRPr="00F3421C">
        <w:rPr>
          <w:rFonts w:ascii="Times" w:hAnsi="Times"/>
        </w:rPr>
        <w:t xml:space="preserve"> </w:t>
      </w:r>
      <w:r w:rsidRPr="008024A7">
        <w:rPr>
          <w:rFonts w:ascii="Times New Roman" w:hAnsi="Times New Roman"/>
          <w:szCs w:val="24"/>
        </w:rPr>
        <w:t>4(2):282-287</w:t>
      </w:r>
      <w:r>
        <w:rPr>
          <w:rFonts w:ascii="Times" w:hAnsi="Times"/>
        </w:rPr>
        <w:t xml:space="preserve">. </w:t>
      </w:r>
      <w:r w:rsidRPr="00F3421C">
        <w:rPr>
          <w:rFonts w:ascii="Times" w:hAnsi="Times"/>
        </w:rPr>
        <w:t>DOI 10.1007/s40615-016-0227-y</w:t>
      </w:r>
    </w:p>
    <w:p w14:paraId="51A950E0" w14:textId="77777777" w:rsidR="00406FBF" w:rsidRPr="00406FBF" w:rsidRDefault="00406FBF" w:rsidP="00406FBF">
      <w:pPr>
        <w:pStyle w:val="WPNormal"/>
        <w:spacing w:line="240" w:lineRule="atLeast"/>
        <w:outlineLvl w:val="0"/>
        <w:rPr>
          <w:rFonts w:ascii="Times" w:hAnsi="Times"/>
        </w:rPr>
      </w:pPr>
    </w:p>
    <w:p w14:paraId="140524C4" w14:textId="31B30D3C" w:rsidR="007F6FFF" w:rsidRDefault="00D56668" w:rsidP="00D56668">
      <w:pPr>
        <w:pStyle w:val="WPNormal"/>
        <w:spacing w:line="240" w:lineRule="atLeast"/>
        <w:outlineLvl w:val="0"/>
        <w:rPr>
          <w:rFonts w:ascii="Times" w:hAnsi="Times"/>
        </w:rPr>
      </w:pPr>
      <w:r w:rsidRPr="00D56668">
        <w:rPr>
          <w:rFonts w:ascii="Times" w:hAnsi="Times"/>
        </w:rPr>
        <w:t>(1</w:t>
      </w:r>
      <w:r w:rsidR="007F6FFF">
        <w:rPr>
          <w:rFonts w:ascii="Times" w:hAnsi="Times"/>
        </w:rPr>
        <w:t>1</w:t>
      </w:r>
      <w:r w:rsidR="00CF6108">
        <w:rPr>
          <w:rFonts w:ascii="Times" w:hAnsi="Times"/>
        </w:rPr>
        <w:t>2</w:t>
      </w:r>
      <w:r>
        <w:rPr>
          <w:rFonts w:ascii="Times" w:hAnsi="Times"/>
        </w:rPr>
        <w:t xml:space="preserve">) </w:t>
      </w:r>
      <w:r w:rsidR="00406FBF" w:rsidRPr="00406FBF">
        <w:rPr>
          <w:rFonts w:ascii="Times" w:hAnsi="Times"/>
        </w:rPr>
        <w:t xml:space="preserve">2016 Heyman, Josiah </w:t>
      </w:r>
      <w:proofErr w:type="spellStart"/>
      <w:r w:rsidR="00406FBF" w:rsidRPr="00406FBF">
        <w:rPr>
          <w:rFonts w:ascii="Times" w:hAnsi="Times"/>
        </w:rPr>
        <w:t>McC</w:t>
      </w:r>
      <w:proofErr w:type="spellEnd"/>
      <w:r w:rsidR="00406FBF" w:rsidRPr="00406FBF">
        <w:rPr>
          <w:rFonts w:ascii="Times" w:hAnsi="Times"/>
        </w:rPr>
        <w:t xml:space="preserve">. "Unequal Relationships Between Unauthorized Migrants and the </w:t>
      </w:r>
    </w:p>
    <w:p w14:paraId="4129DC5E" w14:textId="6E869F29" w:rsidR="00406FBF" w:rsidRDefault="00406FBF" w:rsidP="007F6FFF">
      <w:pPr>
        <w:pStyle w:val="WPNormal"/>
        <w:spacing w:line="240" w:lineRule="atLeast"/>
        <w:ind w:left="720"/>
        <w:outlineLvl w:val="0"/>
        <w:rPr>
          <w:rFonts w:ascii="Times" w:hAnsi="Times"/>
        </w:rPr>
      </w:pPr>
      <w:r w:rsidRPr="00406FBF">
        <w:rPr>
          <w:rFonts w:ascii="Times" w:hAnsi="Times"/>
        </w:rPr>
        <w:t>Wider</w:t>
      </w:r>
      <w:r w:rsidR="007F6FFF">
        <w:rPr>
          <w:rFonts w:ascii="Times" w:hAnsi="Times"/>
        </w:rPr>
        <w:t xml:space="preserve"> </w:t>
      </w:r>
      <w:r w:rsidRPr="00406FBF">
        <w:rPr>
          <w:rFonts w:ascii="Times" w:hAnsi="Times"/>
        </w:rPr>
        <w:t xml:space="preserve">Society: Production, Reproduction, Mobility, and Risk," </w:t>
      </w:r>
      <w:r w:rsidRPr="00A6599B">
        <w:rPr>
          <w:rFonts w:ascii="Times" w:hAnsi="Times"/>
          <w:u w:val="single"/>
        </w:rPr>
        <w:t>Anthropology of Work Review</w:t>
      </w:r>
      <w:r w:rsidRPr="00406FBF">
        <w:rPr>
          <w:rFonts w:ascii="Times" w:hAnsi="Times"/>
        </w:rPr>
        <w:t xml:space="preserve"> 37(1): 44-48.</w:t>
      </w:r>
    </w:p>
    <w:p w14:paraId="1B090C53" w14:textId="77777777" w:rsidR="00FC1FB2" w:rsidRDefault="00FC1FB2" w:rsidP="005D2777">
      <w:pPr>
        <w:pStyle w:val="WPNormal"/>
        <w:spacing w:line="240" w:lineRule="atLeast"/>
        <w:outlineLvl w:val="0"/>
        <w:rPr>
          <w:rFonts w:ascii="Times" w:hAnsi="Times"/>
        </w:rPr>
      </w:pPr>
    </w:p>
    <w:p w14:paraId="6510EA2D" w14:textId="1A070510" w:rsidR="00FC1FB2" w:rsidRDefault="00FC1FB2" w:rsidP="00897176">
      <w:pPr>
        <w:pStyle w:val="WPNormal"/>
        <w:spacing w:line="240" w:lineRule="atLeast"/>
        <w:outlineLvl w:val="0"/>
        <w:rPr>
          <w:rFonts w:ascii="Times" w:hAnsi="Times"/>
          <w:u w:val="single"/>
        </w:rPr>
      </w:pPr>
      <w:r>
        <w:rPr>
          <w:rFonts w:ascii="Times" w:hAnsi="Times"/>
        </w:rPr>
        <w:t>(</w:t>
      </w:r>
      <w:r w:rsidR="007F6FFF">
        <w:rPr>
          <w:rFonts w:ascii="Times" w:hAnsi="Times"/>
        </w:rPr>
        <w:t>11</w:t>
      </w:r>
      <w:r w:rsidR="00CF6108">
        <w:rPr>
          <w:rFonts w:ascii="Times" w:hAnsi="Times"/>
        </w:rPr>
        <w:t>1</w:t>
      </w:r>
      <w:r>
        <w:rPr>
          <w:rFonts w:ascii="Times" w:hAnsi="Times"/>
        </w:rPr>
        <w:t xml:space="preserve">) *2016 Heyman, Josiah </w:t>
      </w:r>
      <w:proofErr w:type="spellStart"/>
      <w:r>
        <w:rPr>
          <w:rFonts w:ascii="Times" w:hAnsi="Times"/>
        </w:rPr>
        <w:t>McC</w:t>
      </w:r>
      <w:proofErr w:type="spellEnd"/>
      <w:r>
        <w:rPr>
          <w:rFonts w:ascii="Times" w:hAnsi="Times"/>
        </w:rPr>
        <w:t xml:space="preserve">. “Conclusion,” in James G. Carrier, ed., </w:t>
      </w:r>
      <w:r>
        <w:rPr>
          <w:rFonts w:ascii="Times" w:hAnsi="Times"/>
          <w:u w:val="single"/>
        </w:rPr>
        <w:t xml:space="preserve">After the Crisis: </w:t>
      </w:r>
    </w:p>
    <w:p w14:paraId="452A9249" w14:textId="34BDCD3C" w:rsidR="00FC1FB2" w:rsidRDefault="00FC1FB2" w:rsidP="00FC1FB2">
      <w:pPr>
        <w:pStyle w:val="WPNormal"/>
        <w:spacing w:line="240" w:lineRule="atLeast"/>
        <w:ind w:left="720"/>
        <w:outlineLvl w:val="0"/>
        <w:rPr>
          <w:rFonts w:ascii="Times" w:hAnsi="Times"/>
        </w:rPr>
      </w:pPr>
      <w:r>
        <w:rPr>
          <w:rFonts w:ascii="Times" w:hAnsi="Times"/>
          <w:u w:val="single"/>
        </w:rPr>
        <w:t>Anthropological Thought, Neoliberalism, and the Aftermath</w:t>
      </w:r>
      <w:r>
        <w:rPr>
          <w:rFonts w:ascii="Times" w:hAnsi="Times"/>
        </w:rPr>
        <w:t>, pp. 175-189.  London and New York: Routledge.</w:t>
      </w:r>
    </w:p>
    <w:p w14:paraId="707744B8" w14:textId="77777777" w:rsidR="00FC1FB2" w:rsidRDefault="00FC1FB2" w:rsidP="00FC1FB2">
      <w:pPr>
        <w:pStyle w:val="WPNormal"/>
        <w:spacing w:line="240" w:lineRule="atLeast"/>
        <w:ind w:left="720"/>
        <w:outlineLvl w:val="0"/>
        <w:rPr>
          <w:rFonts w:ascii="Times" w:hAnsi="Times"/>
        </w:rPr>
      </w:pPr>
    </w:p>
    <w:p w14:paraId="75D14EEB" w14:textId="057B3633" w:rsidR="00F149B8" w:rsidRDefault="00FC1FB2" w:rsidP="007F6FFF">
      <w:pPr>
        <w:pStyle w:val="WPNormal"/>
        <w:spacing w:line="240" w:lineRule="atLeast"/>
        <w:outlineLvl w:val="0"/>
        <w:rPr>
          <w:rFonts w:ascii="Times" w:hAnsi="Times"/>
        </w:rPr>
      </w:pPr>
      <w:r>
        <w:rPr>
          <w:rFonts w:ascii="Times" w:hAnsi="Times"/>
        </w:rPr>
        <w:t>(</w:t>
      </w:r>
      <w:r w:rsidR="007F6FFF">
        <w:rPr>
          <w:rFonts w:ascii="Times" w:hAnsi="Times"/>
        </w:rPr>
        <w:t>11</w:t>
      </w:r>
      <w:r w:rsidR="00CF6108">
        <w:rPr>
          <w:rFonts w:ascii="Times" w:hAnsi="Times"/>
        </w:rPr>
        <w:t>0</w:t>
      </w:r>
      <w:r>
        <w:rPr>
          <w:rFonts w:ascii="Times" w:hAnsi="Times"/>
        </w:rPr>
        <w:t xml:space="preserve">) *2016 Staudt, Kathleen, and Josiah </w:t>
      </w:r>
      <w:proofErr w:type="spellStart"/>
      <w:r>
        <w:rPr>
          <w:rFonts w:ascii="Times" w:hAnsi="Times"/>
        </w:rPr>
        <w:t>McC</w:t>
      </w:r>
      <w:proofErr w:type="spellEnd"/>
      <w:r>
        <w:rPr>
          <w:rFonts w:ascii="Times" w:hAnsi="Times"/>
        </w:rPr>
        <w:t>. Heyman</w:t>
      </w:r>
      <w:r w:rsidR="00C4742A">
        <w:rPr>
          <w:rFonts w:ascii="Times" w:hAnsi="Times"/>
        </w:rPr>
        <w:t xml:space="preserve">, “Immigrants Organize Against Everyday Life </w:t>
      </w:r>
    </w:p>
    <w:p w14:paraId="2A944373" w14:textId="7CEF2459" w:rsidR="00FC1FB2" w:rsidRPr="00F149B8" w:rsidRDefault="00C4742A" w:rsidP="00F149B8">
      <w:pPr>
        <w:pStyle w:val="WPNormal"/>
        <w:spacing w:line="240" w:lineRule="atLeast"/>
        <w:ind w:left="720"/>
        <w:outlineLvl w:val="0"/>
        <w:rPr>
          <w:rFonts w:ascii="Times" w:hAnsi="Times"/>
        </w:rPr>
      </w:pPr>
      <w:r>
        <w:rPr>
          <w:rFonts w:ascii="Times" w:hAnsi="Times"/>
        </w:rPr>
        <w:t xml:space="preserve">Victimization,” </w:t>
      </w:r>
      <w:r w:rsidR="00F149B8">
        <w:rPr>
          <w:rFonts w:ascii="Times" w:hAnsi="Times"/>
        </w:rPr>
        <w:t xml:space="preserve">in Rich Furman, Greg </w:t>
      </w:r>
      <w:proofErr w:type="spellStart"/>
      <w:r w:rsidR="00F149B8">
        <w:rPr>
          <w:rFonts w:ascii="Times" w:hAnsi="Times"/>
        </w:rPr>
        <w:t>Lamphear</w:t>
      </w:r>
      <w:proofErr w:type="spellEnd"/>
      <w:r w:rsidR="00F149B8">
        <w:rPr>
          <w:rFonts w:ascii="Times" w:hAnsi="Times"/>
        </w:rPr>
        <w:t xml:space="preserve">, and Douglas Epps, eds., </w:t>
      </w:r>
      <w:r w:rsidR="00F149B8">
        <w:rPr>
          <w:rFonts w:ascii="Times" w:hAnsi="Times"/>
          <w:u w:val="single"/>
        </w:rPr>
        <w:t>The Immigrant Other: Lived Experiences in a Transnational World</w:t>
      </w:r>
      <w:r w:rsidR="00F149B8">
        <w:rPr>
          <w:rFonts w:ascii="Times" w:hAnsi="Times"/>
        </w:rPr>
        <w:t>,</w:t>
      </w:r>
      <w:r w:rsidR="007F6FFF">
        <w:rPr>
          <w:rFonts w:ascii="Times" w:hAnsi="Times"/>
        </w:rPr>
        <w:t xml:space="preserve"> New York: Columbia University Press,</w:t>
      </w:r>
      <w:r w:rsidR="00F149B8">
        <w:rPr>
          <w:rFonts w:ascii="Times" w:hAnsi="Times"/>
        </w:rPr>
        <w:t xml:space="preserve"> pp. 75-89.</w:t>
      </w:r>
    </w:p>
    <w:p w14:paraId="16149D84" w14:textId="77777777" w:rsidR="00F3421C" w:rsidRDefault="00F3421C" w:rsidP="005D2777">
      <w:pPr>
        <w:pStyle w:val="WPNormal"/>
        <w:spacing w:line="240" w:lineRule="atLeast"/>
        <w:outlineLvl w:val="0"/>
        <w:rPr>
          <w:rFonts w:ascii="Times" w:hAnsi="Times"/>
        </w:rPr>
      </w:pPr>
    </w:p>
    <w:p w14:paraId="6EF0639F" w14:textId="5F00ADEF" w:rsidR="00F3421C" w:rsidRDefault="00F3421C" w:rsidP="00897176">
      <w:pPr>
        <w:pStyle w:val="WPNormal"/>
        <w:spacing w:line="240" w:lineRule="atLeast"/>
        <w:outlineLvl w:val="0"/>
        <w:rPr>
          <w:rFonts w:ascii="Times" w:hAnsi="Times"/>
        </w:rPr>
      </w:pPr>
      <w:r>
        <w:rPr>
          <w:rFonts w:ascii="Times" w:hAnsi="Times"/>
        </w:rPr>
        <w:t>(</w:t>
      </w:r>
      <w:r w:rsidR="007F6FFF">
        <w:rPr>
          <w:rFonts w:ascii="Times" w:hAnsi="Times"/>
        </w:rPr>
        <w:t>1</w:t>
      </w:r>
      <w:r w:rsidR="00CF6108">
        <w:rPr>
          <w:rFonts w:ascii="Times" w:hAnsi="Times"/>
        </w:rPr>
        <w:t>09</w:t>
      </w:r>
      <w:r>
        <w:rPr>
          <w:rFonts w:ascii="Times" w:hAnsi="Times"/>
        </w:rPr>
        <w:t xml:space="preserve">) 2016 Heyman, Josiah </w:t>
      </w:r>
      <w:proofErr w:type="spellStart"/>
      <w:r>
        <w:rPr>
          <w:rFonts w:ascii="Times" w:hAnsi="Times"/>
        </w:rPr>
        <w:t>McC</w:t>
      </w:r>
      <w:proofErr w:type="spellEnd"/>
      <w:r>
        <w:rPr>
          <w:rFonts w:ascii="Times" w:hAnsi="Times"/>
        </w:rPr>
        <w:t>. “</w:t>
      </w:r>
      <w:r w:rsidRPr="00F3421C">
        <w:rPr>
          <w:rFonts w:ascii="Times" w:hAnsi="Times"/>
        </w:rPr>
        <w:t xml:space="preserve">Public Policy Struggles: A View from the United States-Mexico </w:t>
      </w:r>
    </w:p>
    <w:p w14:paraId="00E110F5" w14:textId="172ACC64" w:rsidR="00F3421C" w:rsidRPr="00F3421C" w:rsidRDefault="00F3421C" w:rsidP="00F3421C">
      <w:pPr>
        <w:pStyle w:val="WPNormal"/>
        <w:spacing w:line="240" w:lineRule="atLeast"/>
        <w:ind w:left="720"/>
        <w:outlineLvl w:val="0"/>
        <w:rPr>
          <w:rFonts w:ascii="Times" w:hAnsi="Times"/>
        </w:rPr>
      </w:pPr>
      <w:r w:rsidRPr="00F3421C">
        <w:rPr>
          <w:rFonts w:ascii="Times" w:hAnsi="Times"/>
        </w:rPr>
        <w:t>Border</w:t>
      </w:r>
      <w:r>
        <w:rPr>
          <w:rFonts w:ascii="Times" w:hAnsi="Times"/>
        </w:rPr>
        <w:t xml:space="preserve">,” </w:t>
      </w:r>
      <w:r w:rsidRPr="006679FA">
        <w:rPr>
          <w:rFonts w:ascii="Times" w:hAnsi="Times"/>
          <w:u w:val="single"/>
        </w:rPr>
        <w:t>Practicing Anthropology</w:t>
      </w:r>
      <w:r w:rsidRPr="00F3421C">
        <w:rPr>
          <w:rFonts w:ascii="Times" w:hAnsi="Times"/>
        </w:rPr>
        <w:t xml:space="preserve"> 38(1): 47-48.</w:t>
      </w:r>
    </w:p>
    <w:p w14:paraId="7966F4D8" w14:textId="77777777" w:rsidR="00F3421C" w:rsidRPr="00F3421C" w:rsidRDefault="00F3421C" w:rsidP="00F3421C">
      <w:pPr>
        <w:pStyle w:val="WPNormal"/>
        <w:spacing w:line="240" w:lineRule="atLeast"/>
        <w:outlineLvl w:val="0"/>
        <w:rPr>
          <w:rFonts w:ascii="Times" w:hAnsi="Times"/>
        </w:rPr>
      </w:pPr>
    </w:p>
    <w:p w14:paraId="709553B5" w14:textId="49CA1617" w:rsidR="0020026F" w:rsidRDefault="00F3421C" w:rsidP="0020026F">
      <w:pPr>
        <w:pStyle w:val="WPNormal"/>
        <w:spacing w:line="240" w:lineRule="atLeast"/>
        <w:outlineLvl w:val="0"/>
        <w:rPr>
          <w:rFonts w:ascii="Times" w:hAnsi="Times"/>
        </w:rPr>
      </w:pPr>
      <w:r>
        <w:rPr>
          <w:rFonts w:ascii="Times" w:hAnsi="Times"/>
        </w:rPr>
        <w:t>(</w:t>
      </w:r>
      <w:r w:rsidR="007F6FFF">
        <w:rPr>
          <w:rFonts w:ascii="Times" w:hAnsi="Times"/>
        </w:rPr>
        <w:t>108</w:t>
      </w:r>
      <w:r>
        <w:rPr>
          <w:rFonts w:ascii="Times" w:hAnsi="Times"/>
        </w:rPr>
        <w:t xml:space="preserve">) </w:t>
      </w:r>
      <w:r w:rsidR="00F42667">
        <w:rPr>
          <w:rFonts w:ascii="Times" w:hAnsi="Times"/>
        </w:rPr>
        <w:t>*</w:t>
      </w:r>
      <w:r w:rsidRPr="00F3421C">
        <w:rPr>
          <w:rFonts w:ascii="Times" w:hAnsi="Times"/>
        </w:rPr>
        <w:t xml:space="preserve">2016 </w:t>
      </w:r>
      <w:r w:rsidR="0020026F" w:rsidRPr="0020026F">
        <w:rPr>
          <w:rFonts w:ascii="Times" w:hAnsi="Times"/>
        </w:rPr>
        <w:t xml:space="preserve">Josiah Heyman and Amado </w:t>
      </w:r>
      <w:proofErr w:type="spellStart"/>
      <w:r w:rsidR="0020026F" w:rsidRPr="0020026F">
        <w:rPr>
          <w:rFonts w:ascii="Times" w:hAnsi="Times"/>
        </w:rPr>
        <w:t>Alarcón</w:t>
      </w:r>
      <w:proofErr w:type="spellEnd"/>
      <w:r w:rsidR="0020026F" w:rsidRPr="0020026F">
        <w:rPr>
          <w:rFonts w:ascii="Times" w:hAnsi="Times"/>
        </w:rPr>
        <w:t xml:space="preserve">, “Border Speech Between Two National Linguistic </w:t>
      </w:r>
    </w:p>
    <w:p w14:paraId="13C0B291" w14:textId="48D1C56D" w:rsidR="00F3421C" w:rsidRDefault="0020026F" w:rsidP="0020026F">
      <w:pPr>
        <w:pStyle w:val="WPNormal"/>
        <w:spacing w:line="240" w:lineRule="atLeast"/>
        <w:ind w:left="720"/>
        <w:outlineLvl w:val="0"/>
        <w:rPr>
          <w:rFonts w:ascii="Times" w:hAnsi="Times"/>
        </w:rPr>
      </w:pPr>
      <w:r w:rsidRPr="0020026F">
        <w:rPr>
          <w:rFonts w:ascii="Times" w:hAnsi="Times"/>
        </w:rPr>
        <w:t>Ideologies: The Case of Bilingual El Paso Call Centers,”</w:t>
      </w:r>
      <w:r w:rsidR="00B15C84">
        <w:rPr>
          <w:rFonts w:ascii="Times" w:hAnsi="Times"/>
        </w:rPr>
        <w:t xml:space="preserve"> </w:t>
      </w:r>
      <w:r w:rsidRPr="0020026F">
        <w:rPr>
          <w:rFonts w:ascii="Times" w:hAnsi="Times"/>
        </w:rPr>
        <w:t xml:space="preserve">in </w:t>
      </w:r>
      <w:r w:rsidR="00B15C84" w:rsidRPr="0020026F">
        <w:rPr>
          <w:rFonts w:ascii="Times" w:hAnsi="Times"/>
        </w:rPr>
        <w:t xml:space="preserve">Kiran </w:t>
      </w:r>
      <w:proofErr w:type="spellStart"/>
      <w:r w:rsidR="00B15C84" w:rsidRPr="0020026F">
        <w:rPr>
          <w:rFonts w:ascii="Times" w:hAnsi="Times"/>
        </w:rPr>
        <w:t>Mirchandani</w:t>
      </w:r>
      <w:proofErr w:type="spellEnd"/>
      <w:r w:rsidR="00B15C84" w:rsidRPr="0020026F">
        <w:rPr>
          <w:rFonts w:ascii="Times" w:hAnsi="Times"/>
        </w:rPr>
        <w:t xml:space="preserve"> and Winifred R. Poster, eds.</w:t>
      </w:r>
      <w:r w:rsidR="00B15C84">
        <w:rPr>
          <w:rFonts w:ascii="Times" w:hAnsi="Times"/>
        </w:rPr>
        <w:t xml:space="preserve"> </w:t>
      </w:r>
      <w:r w:rsidRPr="00B15C84">
        <w:rPr>
          <w:rFonts w:ascii="Times" w:hAnsi="Times"/>
          <w:u w:val="single"/>
        </w:rPr>
        <w:t>Borders in Service: Enactments of Nationhood in Transnational Call Centers</w:t>
      </w:r>
      <w:r w:rsidR="00B15C84">
        <w:rPr>
          <w:rFonts w:ascii="Times" w:hAnsi="Times"/>
        </w:rPr>
        <w:t>, pp. 210-41</w:t>
      </w:r>
      <w:r w:rsidRPr="0020026F">
        <w:rPr>
          <w:rFonts w:ascii="Times" w:hAnsi="Times"/>
        </w:rPr>
        <w:t>. Toronto: University of Toronto Press.</w:t>
      </w:r>
    </w:p>
    <w:p w14:paraId="7E1D7429" w14:textId="77777777" w:rsidR="0020026F" w:rsidRPr="00F3421C" w:rsidRDefault="0020026F" w:rsidP="0020026F">
      <w:pPr>
        <w:pStyle w:val="WPNormal"/>
        <w:spacing w:line="240" w:lineRule="atLeast"/>
        <w:ind w:left="720"/>
        <w:outlineLvl w:val="0"/>
        <w:rPr>
          <w:rFonts w:ascii="Times" w:hAnsi="Times"/>
        </w:rPr>
      </w:pPr>
    </w:p>
    <w:p w14:paraId="54C1E5A2" w14:textId="352B469E" w:rsidR="00F3421C" w:rsidRDefault="00F3421C" w:rsidP="00897176">
      <w:pPr>
        <w:pStyle w:val="WPNormal"/>
        <w:spacing w:line="240" w:lineRule="atLeast"/>
        <w:outlineLvl w:val="0"/>
        <w:rPr>
          <w:rFonts w:ascii="Times" w:hAnsi="Times"/>
        </w:rPr>
      </w:pPr>
      <w:r>
        <w:rPr>
          <w:rFonts w:ascii="Times" w:hAnsi="Times"/>
        </w:rPr>
        <w:t>(</w:t>
      </w:r>
      <w:r w:rsidR="007F6FFF">
        <w:rPr>
          <w:rFonts w:ascii="Times" w:hAnsi="Times"/>
        </w:rPr>
        <w:t>10</w:t>
      </w:r>
      <w:r w:rsidR="00897176">
        <w:rPr>
          <w:rFonts w:ascii="Times" w:hAnsi="Times"/>
        </w:rPr>
        <w:t>7</w:t>
      </w:r>
      <w:r>
        <w:rPr>
          <w:rFonts w:ascii="Times" w:hAnsi="Times"/>
        </w:rPr>
        <w:t xml:space="preserve">) *2015 </w:t>
      </w:r>
      <w:r w:rsidRPr="00F3421C">
        <w:rPr>
          <w:rFonts w:ascii="Times" w:hAnsi="Times"/>
        </w:rPr>
        <w:t xml:space="preserve">Salinas, Jennifer J.; de </w:t>
      </w:r>
      <w:proofErr w:type="spellStart"/>
      <w:r w:rsidRPr="00F3421C">
        <w:rPr>
          <w:rFonts w:ascii="Times" w:hAnsi="Times"/>
        </w:rPr>
        <w:t>Heer</w:t>
      </w:r>
      <w:proofErr w:type="spellEnd"/>
      <w:r w:rsidRPr="00F3421C">
        <w:rPr>
          <w:rFonts w:ascii="Times" w:hAnsi="Times"/>
        </w:rPr>
        <w:t xml:space="preserve">, Hendrik D.; </w:t>
      </w:r>
      <w:proofErr w:type="spellStart"/>
      <w:r w:rsidRPr="00F3421C">
        <w:rPr>
          <w:rFonts w:ascii="Times" w:hAnsi="Times"/>
        </w:rPr>
        <w:t>Lapeyrouse</w:t>
      </w:r>
      <w:proofErr w:type="spellEnd"/>
      <w:r w:rsidRPr="00F3421C">
        <w:rPr>
          <w:rFonts w:ascii="Times" w:hAnsi="Times"/>
        </w:rPr>
        <w:t xml:space="preserve">, Lisa M.; Heyman, Josiah M.; and </w:t>
      </w:r>
    </w:p>
    <w:p w14:paraId="628F1933" w14:textId="2D93531E" w:rsidR="00F3421C" w:rsidRPr="00F3421C" w:rsidRDefault="00F3421C" w:rsidP="00F3421C">
      <w:pPr>
        <w:pStyle w:val="WPNormal"/>
        <w:spacing w:line="240" w:lineRule="atLeast"/>
        <w:ind w:left="720"/>
        <w:outlineLvl w:val="0"/>
        <w:rPr>
          <w:rFonts w:ascii="Times" w:hAnsi="Times"/>
        </w:rPr>
      </w:pPr>
      <w:proofErr w:type="spellStart"/>
      <w:r w:rsidRPr="00F3421C">
        <w:rPr>
          <w:rFonts w:ascii="Times" w:hAnsi="Times"/>
        </w:rPr>
        <w:lastRenderedPageBreak/>
        <w:t>Balcázar</w:t>
      </w:r>
      <w:proofErr w:type="spellEnd"/>
      <w:r w:rsidRPr="00F3421C">
        <w:rPr>
          <w:rFonts w:ascii="Times" w:hAnsi="Times"/>
        </w:rPr>
        <w:t xml:space="preserve">, Hector Guillermo, “Insurance Status Is a Greater Barrier Than Income or Acculturation to Chronic Disease Screening in the Mexican Origin Population in El Paso, Texas,” </w:t>
      </w:r>
      <w:r w:rsidRPr="006679FA">
        <w:rPr>
          <w:rFonts w:ascii="Times" w:hAnsi="Times"/>
          <w:u w:val="single"/>
        </w:rPr>
        <w:t>Hispanic Health Care International</w:t>
      </w:r>
      <w:r w:rsidRPr="00F3421C">
        <w:rPr>
          <w:rFonts w:ascii="Times" w:hAnsi="Times"/>
        </w:rPr>
        <w:t>, 13(4): 197-208.</w:t>
      </w:r>
    </w:p>
    <w:p w14:paraId="26C6A008" w14:textId="77777777" w:rsidR="00F3421C" w:rsidRPr="00F3421C" w:rsidRDefault="00F3421C" w:rsidP="00F3421C">
      <w:pPr>
        <w:pStyle w:val="WPNormal"/>
        <w:spacing w:line="240" w:lineRule="atLeast"/>
        <w:outlineLvl w:val="0"/>
        <w:rPr>
          <w:rFonts w:ascii="Times" w:hAnsi="Times"/>
        </w:rPr>
      </w:pPr>
    </w:p>
    <w:p w14:paraId="07E86285" w14:textId="68CDAB23" w:rsidR="00F3421C" w:rsidRDefault="00F3421C" w:rsidP="00897176">
      <w:pPr>
        <w:pStyle w:val="WPNormal"/>
        <w:spacing w:line="240" w:lineRule="atLeast"/>
        <w:outlineLvl w:val="0"/>
        <w:rPr>
          <w:rFonts w:ascii="Times" w:hAnsi="Times"/>
        </w:rPr>
      </w:pPr>
      <w:r>
        <w:rPr>
          <w:rFonts w:ascii="Times" w:hAnsi="Times"/>
        </w:rPr>
        <w:t>(</w:t>
      </w:r>
      <w:r w:rsidR="007F6FFF">
        <w:rPr>
          <w:rFonts w:ascii="Times" w:hAnsi="Times"/>
        </w:rPr>
        <w:t>106</w:t>
      </w:r>
      <w:r>
        <w:rPr>
          <w:rFonts w:ascii="Times" w:hAnsi="Times"/>
        </w:rPr>
        <w:t xml:space="preserve">) </w:t>
      </w:r>
      <w:r w:rsidRPr="00F3421C">
        <w:rPr>
          <w:rFonts w:ascii="Times" w:hAnsi="Times"/>
        </w:rPr>
        <w:t xml:space="preserve">2015 Campbell, Howard, and Josiah </w:t>
      </w:r>
      <w:proofErr w:type="spellStart"/>
      <w:r w:rsidRPr="00F3421C">
        <w:rPr>
          <w:rFonts w:ascii="Times" w:hAnsi="Times"/>
        </w:rPr>
        <w:t>McC</w:t>
      </w:r>
      <w:proofErr w:type="spellEnd"/>
      <w:r w:rsidRPr="00F3421C">
        <w:rPr>
          <w:rFonts w:ascii="Times" w:hAnsi="Times"/>
        </w:rPr>
        <w:t xml:space="preserve">. Heyman “Illicit Economies and State (less) </w:t>
      </w:r>
    </w:p>
    <w:p w14:paraId="2CF618F7" w14:textId="791839C4" w:rsidR="00F3421C" w:rsidRPr="00F3421C" w:rsidRDefault="00F3421C" w:rsidP="00F3421C">
      <w:pPr>
        <w:pStyle w:val="WPNormal"/>
        <w:spacing w:line="240" w:lineRule="atLeast"/>
        <w:ind w:left="720"/>
        <w:outlineLvl w:val="0"/>
        <w:rPr>
          <w:rFonts w:ascii="Times" w:hAnsi="Times"/>
        </w:rPr>
      </w:pPr>
      <w:r w:rsidRPr="00F3421C">
        <w:rPr>
          <w:rFonts w:ascii="Times" w:hAnsi="Times"/>
        </w:rPr>
        <w:t xml:space="preserve">Geographies–The Politics of Illegality: A Commentary,” </w:t>
      </w:r>
      <w:r w:rsidRPr="006679FA">
        <w:rPr>
          <w:rFonts w:ascii="Times" w:hAnsi="Times"/>
          <w:u w:val="single"/>
        </w:rPr>
        <w:t>Territory, Politics, Governance</w:t>
      </w:r>
      <w:r w:rsidRPr="00F3421C">
        <w:rPr>
          <w:rFonts w:ascii="Times" w:hAnsi="Times"/>
        </w:rPr>
        <w:t xml:space="preserve"> 3(4): 469-72.</w:t>
      </w:r>
    </w:p>
    <w:p w14:paraId="37EDFB4E" w14:textId="77777777" w:rsidR="00454BD8" w:rsidRDefault="00454BD8" w:rsidP="005D2777">
      <w:pPr>
        <w:pStyle w:val="WPNormal"/>
        <w:spacing w:line="240" w:lineRule="atLeast"/>
        <w:outlineLvl w:val="0"/>
        <w:rPr>
          <w:rFonts w:ascii="Times" w:hAnsi="Times"/>
        </w:rPr>
      </w:pPr>
    </w:p>
    <w:p w14:paraId="46D358B2" w14:textId="1FC1B01A" w:rsidR="00331D72" w:rsidRDefault="00454BD8" w:rsidP="007F6FFF">
      <w:pPr>
        <w:pStyle w:val="WPNormal"/>
        <w:spacing w:line="240" w:lineRule="atLeast"/>
        <w:outlineLvl w:val="0"/>
        <w:rPr>
          <w:rFonts w:ascii="Times" w:hAnsi="Times"/>
        </w:rPr>
      </w:pPr>
      <w:r>
        <w:rPr>
          <w:rFonts w:ascii="Times" w:hAnsi="Times"/>
        </w:rPr>
        <w:t>(</w:t>
      </w:r>
      <w:r w:rsidR="007F6FFF">
        <w:rPr>
          <w:rFonts w:ascii="Times" w:hAnsi="Times"/>
        </w:rPr>
        <w:t>105</w:t>
      </w:r>
      <w:r w:rsidR="00331D72">
        <w:rPr>
          <w:rFonts w:ascii="Times" w:hAnsi="Times"/>
        </w:rPr>
        <w:t>)  *</w:t>
      </w:r>
      <w:r w:rsidR="00E3231E">
        <w:rPr>
          <w:rFonts w:ascii="Times" w:hAnsi="Times"/>
        </w:rPr>
        <w:t>2015</w:t>
      </w:r>
      <w:r>
        <w:rPr>
          <w:rFonts w:ascii="Times" w:hAnsi="Times"/>
        </w:rPr>
        <w:t xml:space="preserve"> Heyman, Josiah </w:t>
      </w:r>
      <w:proofErr w:type="spellStart"/>
      <w:r>
        <w:rPr>
          <w:rFonts w:ascii="Times" w:hAnsi="Times"/>
        </w:rPr>
        <w:t>McC</w:t>
      </w:r>
      <w:proofErr w:type="spellEnd"/>
      <w:r>
        <w:rPr>
          <w:rFonts w:ascii="Times" w:hAnsi="Times"/>
        </w:rPr>
        <w:t>., “</w:t>
      </w:r>
      <w:r w:rsidRPr="00454BD8">
        <w:rPr>
          <w:rFonts w:ascii="Times" w:hAnsi="Times"/>
        </w:rPr>
        <w:t>Political-Ethical Dilemmas Participant Observed</w:t>
      </w:r>
      <w:r>
        <w:rPr>
          <w:rFonts w:ascii="Times" w:hAnsi="Times"/>
        </w:rPr>
        <w:t xml:space="preserve">,” in </w:t>
      </w:r>
      <w:r w:rsidRPr="00454BD8">
        <w:rPr>
          <w:rFonts w:ascii="Times" w:hAnsi="Times"/>
        </w:rPr>
        <w:t xml:space="preserve">Sam Beck </w:t>
      </w:r>
    </w:p>
    <w:p w14:paraId="3FCEA4F2" w14:textId="41070DC6" w:rsidR="00454BD8" w:rsidRDefault="00454BD8" w:rsidP="00331D72">
      <w:pPr>
        <w:pStyle w:val="WPNormal"/>
        <w:spacing w:line="240" w:lineRule="atLeast"/>
        <w:ind w:left="720"/>
        <w:outlineLvl w:val="0"/>
        <w:rPr>
          <w:rFonts w:ascii="Times" w:hAnsi="Times"/>
        </w:rPr>
      </w:pPr>
      <w:r w:rsidRPr="00454BD8">
        <w:rPr>
          <w:rFonts w:ascii="Times" w:hAnsi="Times"/>
        </w:rPr>
        <w:t>and Carl A. Maida</w:t>
      </w:r>
      <w:r>
        <w:rPr>
          <w:rFonts w:ascii="Times" w:hAnsi="Times"/>
        </w:rPr>
        <w:t xml:space="preserve">, eds., </w:t>
      </w:r>
      <w:r w:rsidRPr="00454BD8">
        <w:rPr>
          <w:rFonts w:ascii="Times" w:hAnsi="Times"/>
          <w:u w:val="single"/>
        </w:rPr>
        <w:t>Public Anthropology in a Borderless World</w:t>
      </w:r>
      <w:r w:rsidR="00331D72">
        <w:rPr>
          <w:rFonts w:ascii="Times" w:hAnsi="Times"/>
        </w:rPr>
        <w:t xml:space="preserve">, pp. 118-143.  New York and Oxford: </w:t>
      </w:r>
      <w:proofErr w:type="spellStart"/>
      <w:r w:rsidR="00331D72">
        <w:rPr>
          <w:rFonts w:ascii="Times" w:hAnsi="Times"/>
        </w:rPr>
        <w:t>Berghahn</w:t>
      </w:r>
      <w:proofErr w:type="spellEnd"/>
      <w:r>
        <w:rPr>
          <w:rFonts w:ascii="Times" w:hAnsi="Times"/>
        </w:rPr>
        <w:t>.</w:t>
      </w:r>
    </w:p>
    <w:p w14:paraId="3E8E2F46" w14:textId="77777777" w:rsidR="00331D72" w:rsidRDefault="00331D72" w:rsidP="00331D72">
      <w:pPr>
        <w:pStyle w:val="WPNormal"/>
        <w:spacing w:line="240" w:lineRule="atLeast"/>
        <w:ind w:left="720"/>
        <w:outlineLvl w:val="0"/>
        <w:rPr>
          <w:rFonts w:ascii="Times" w:hAnsi="Times"/>
        </w:rPr>
      </w:pPr>
    </w:p>
    <w:p w14:paraId="287F2CBB" w14:textId="77777777" w:rsidR="007F6FFF" w:rsidRDefault="00331D72" w:rsidP="007F6FFF">
      <w:pPr>
        <w:pStyle w:val="WPNormal"/>
        <w:spacing w:line="240" w:lineRule="atLeast"/>
        <w:outlineLvl w:val="0"/>
        <w:rPr>
          <w:rFonts w:ascii="Times" w:hAnsi="Times"/>
        </w:rPr>
      </w:pPr>
      <w:r>
        <w:rPr>
          <w:rFonts w:ascii="Times" w:hAnsi="Times"/>
        </w:rPr>
        <w:t>(</w:t>
      </w:r>
      <w:r w:rsidR="00F3421C">
        <w:rPr>
          <w:rFonts w:ascii="Times" w:hAnsi="Times"/>
        </w:rPr>
        <w:t>1</w:t>
      </w:r>
      <w:r w:rsidR="00897176">
        <w:rPr>
          <w:rFonts w:ascii="Times" w:hAnsi="Times"/>
        </w:rPr>
        <w:t>0</w:t>
      </w:r>
      <w:r w:rsidR="007F6FFF">
        <w:rPr>
          <w:rFonts w:ascii="Times" w:hAnsi="Times"/>
        </w:rPr>
        <w:t>4</w:t>
      </w:r>
      <w:r w:rsidR="00814700">
        <w:rPr>
          <w:rFonts w:ascii="Times" w:hAnsi="Times"/>
        </w:rPr>
        <w:t xml:space="preserve">)  </w:t>
      </w:r>
      <w:r>
        <w:rPr>
          <w:rFonts w:ascii="Times" w:hAnsi="Times"/>
        </w:rPr>
        <w:t>2015 Heyman, Josiah, and Merlyn</w:t>
      </w:r>
      <w:r w:rsidR="00814700">
        <w:rPr>
          <w:rFonts w:ascii="Times" w:hAnsi="Times"/>
        </w:rPr>
        <w:t xml:space="preserve"> D.</w:t>
      </w:r>
      <w:r>
        <w:rPr>
          <w:rFonts w:ascii="Times" w:hAnsi="Times"/>
        </w:rPr>
        <w:t xml:space="preserve"> Heyman, “</w:t>
      </w:r>
      <w:r w:rsidRPr="00331D72">
        <w:rPr>
          <w:rFonts w:ascii="Times" w:hAnsi="Times"/>
        </w:rPr>
        <w:t xml:space="preserve">Occupy in a Border City: El Paso, Texas, </w:t>
      </w:r>
    </w:p>
    <w:p w14:paraId="6FB862D9" w14:textId="31E3CA17" w:rsidR="00331D72" w:rsidRDefault="00331D72" w:rsidP="007F6FFF">
      <w:pPr>
        <w:pStyle w:val="WPNormal"/>
        <w:spacing w:line="240" w:lineRule="atLeast"/>
        <w:ind w:left="720"/>
        <w:outlineLvl w:val="0"/>
        <w:rPr>
          <w:rFonts w:ascii="Times" w:hAnsi="Times"/>
        </w:rPr>
      </w:pPr>
      <w:r w:rsidRPr="00331D72">
        <w:rPr>
          <w:rFonts w:ascii="Times" w:hAnsi="Times"/>
        </w:rPr>
        <w:t>U.S.A</w:t>
      </w:r>
      <w:r w:rsidR="00C93C28">
        <w:rPr>
          <w:rFonts w:ascii="Times" w:hAnsi="Times"/>
        </w:rPr>
        <w:t>.”</w:t>
      </w:r>
      <w:r w:rsidRPr="00331D72">
        <w:rPr>
          <w:rFonts w:ascii="Times" w:hAnsi="Times"/>
        </w:rPr>
        <w:t xml:space="preserve"> </w:t>
      </w:r>
      <w:r w:rsidR="00C93C28">
        <w:rPr>
          <w:rFonts w:ascii="Times" w:hAnsi="Times"/>
        </w:rPr>
        <w:t xml:space="preserve">in Todd Comer, ed., </w:t>
      </w:r>
      <w:r w:rsidR="00C93C28" w:rsidRPr="00C93C28">
        <w:rPr>
          <w:rFonts w:ascii="Times" w:hAnsi="Times"/>
          <w:u w:val="single"/>
        </w:rPr>
        <w:t xml:space="preserve">What Comes After </w:t>
      </w:r>
      <w:proofErr w:type="gramStart"/>
      <w:r w:rsidR="00C93C28" w:rsidRPr="00C93C28">
        <w:rPr>
          <w:rFonts w:ascii="Times" w:hAnsi="Times"/>
          <w:u w:val="single"/>
        </w:rPr>
        <w:t>Occupy?:</w:t>
      </w:r>
      <w:proofErr w:type="gramEnd"/>
      <w:r w:rsidR="00C93C28" w:rsidRPr="00C93C28">
        <w:rPr>
          <w:rFonts w:ascii="Times" w:hAnsi="Times"/>
          <w:u w:val="single"/>
        </w:rPr>
        <w:t xml:space="preserve"> The Regional Politics of Resistance</w:t>
      </w:r>
      <w:r w:rsidR="00C93C28">
        <w:rPr>
          <w:rFonts w:ascii="Times" w:hAnsi="Times"/>
        </w:rPr>
        <w:t xml:space="preserve">, pp. 104-123, Newcastle upon Tyne, UK: Cambridge Scholars Publishing. </w:t>
      </w:r>
    </w:p>
    <w:p w14:paraId="759AA7EF" w14:textId="77777777" w:rsidR="00D416EA" w:rsidRDefault="00D416EA" w:rsidP="005D2777">
      <w:pPr>
        <w:pStyle w:val="WPNormal"/>
        <w:spacing w:line="240" w:lineRule="atLeast"/>
        <w:outlineLvl w:val="0"/>
        <w:rPr>
          <w:rFonts w:ascii="Times" w:hAnsi="Times"/>
        </w:rPr>
      </w:pPr>
    </w:p>
    <w:p w14:paraId="49297BBA" w14:textId="79FE1EDE" w:rsidR="00ED5B43" w:rsidRPr="00D76BA8" w:rsidRDefault="00D416EA" w:rsidP="00A44A6A">
      <w:pPr>
        <w:pStyle w:val="WPNormal"/>
        <w:spacing w:line="240" w:lineRule="atLeast"/>
        <w:outlineLvl w:val="0"/>
        <w:rPr>
          <w:rFonts w:ascii="Times" w:hAnsi="Times"/>
          <w:lang w:val="it-IT"/>
        </w:rPr>
      </w:pPr>
      <w:r w:rsidRPr="00D76BA8">
        <w:rPr>
          <w:rFonts w:ascii="Times" w:hAnsi="Times"/>
          <w:lang w:val="it-IT"/>
        </w:rPr>
        <w:t>(</w:t>
      </w:r>
      <w:r w:rsidR="00E3231E" w:rsidRPr="00D76BA8">
        <w:rPr>
          <w:rFonts w:ascii="Times" w:hAnsi="Times"/>
          <w:lang w:val="it-IT"/>
        </w:rPr>
        <w:t>1</w:t>
      </w:r>
      <w:r w:rsidR="007F6FFF">
        <w:rPr>
          <w:rFonts w:ascii="Times" w:hAnsi="Times"/>
          <w:lang w:val="it-IT"/>
        </w:rPr>
        <w:t>03</w:t>
      </w:r>
      <w:r w:rsidR="00E3231E" w:rsidRPr="00D76BA8">
        <w:rPr>
          <w:rFonts w:ascii="Times" w:hAnsi="Times"/>
          <w:lang w:val="it-IT"/>
        </w:rPr>
        <w:t>) *</w:t>
      </w:r>
      <w:r w:rsidR="00ED5B43" w:rsidRPr="00D76BA8">
        <w:rPr>
          <w:rFonts w:ascii="Times" w:hAnsi="Times"/>
          <w:lang w:val="it-IT"/>
        </w:rPr>
        <w:t>2014</w:t>
      </w:r>
      <w:r w:rsidRPr="00D76BA8">
        <w:rPr>
          <w:rFonts w:ascii="Times" w:hAnsi="Times"/>
          <w:lang w:val="it-IT"/>
        </w:rPr>
        <w:t xml:space="preserve"> </w:t>
      </w:r>
      <w:proofErr w:type="spellStart"/>
      <w:r w:rsidRPr="00D76BA8">
        <w:rPr>
          <w:rFonts w:ascii="Times" w:hAnsi="Times"/>
          <w:lang w:val="it-IT"/>
        </w:rPr>
        <w:t>Alarcón</w:t>
      </w:r>
      <w:proofErr w:type="spellEnd"/>
      <w:r w:rsidRPr="00D76BA8">
        <w:rPr>
          <w:rFonts w:ascii="Times" w:hAnsi="Times"/>
          <w:lang w:val="it-IT"/>
        </w:rPr>
        <w:t>, Amado, Antonio Di Paolo</w:t>
      </w:r>
      <w:r w:rsidR="00ED5B43" w:rsidRPr="00D76BA8">
        <w:rPr>
          <w:rFonts w:ascii="Times" w:hAnsi="Times"/>
          <w:lang w:val="it-IT"/>
        </w:rPr>
        <w:t xml:space="preserve">, Josiah </w:t>
      </w:r>
      <w:proofErr w:type="spellStart"/>
      <w:r w:rsidR="00ED5B43" w:rsidRPr="00D76BA8">
        <w:rPr>
          <w:rFonts w:ascii="Times" w:hAnsi="Times"/>
          <w:lang w:val="it-IT"/>
        </w:rPr>
        <w:t>Heyman</w:t>
      </w:r>
      <w:proofErr w:type="spellEnd"/>
      <w:r w:rsidR="00ED5B43" w:rsidRPr="00D76BA8">
        <w:rPr>
          <w:rFonts w:ascii="Times" w:hAnsi="Times"/>
          <w:lang w:val="it-IT"/>
        </w:rPr>
        <w:t xml:space="preserve"> and </w:t>
      </w:r>
      <w:proofErr w:type="spellStart"/>
      <w:r w:rsidR="00ED5B43" w:rsidRPr="00D76BA8">
        <w:rPr>
          <w:rFonts w:ascii="Times" w:hAnsi="Times"/>
          <w:lang w:val="it-IT"/>
        </w:rPr>
        <w:t>María</w:t>
      </w:r>
      <w:proofErr w:type="spellEnd"/>
      <w:r w:rsidR="00ED5B43" w:rsidRPr="00D76BA8">
        <w:rPr>
          <w:rFonts w:ascii="Times" w:hAnsi="Times"/>
          <w:lang w:val="it-IT"/>
        </w:rPr>
        <w:t xml:space="preserve"> Cristina </w:t>
      </w:r>
      <w:r w:rsidRPr="00D76BA8">
        <w:rPr>
          <w:rFonts w:ascii="Times" w:hAnsi="Times"/>
          <w:lang w:val="it-IT"/>
        </w:rPr>
        <w:t xml:space="preserve">Morales, </w:t>
      </w:r>
    </w:p>
    <w:p w14:paraId="577C6ACE" w14:textId="77777777" w:rsidR="00D416EA" w:rsidRDefault="00D416EA" w:rsidP="00ED5B43">
      <w:pPr>
        <w:pStyle w:val="WPNormal"/>
        <w:spacing w:line="240" w:lineRule="atLeast"/>
        <w:ind w:left="720"/>
        <w:outlineLvl w:val="0"/>
        <w:rPr>
          <w:rFonts w:ascii="Times" w:hAnsi="Times"/>
        </w:rPr>
      </w:pPr>
      <w:r>
        <w:rPr>
          <w:rFonts w:ascii="Times" w:hAnsi="Times"/>
        </w:rPr>
        <w:t>“</w:t>
      </w:r>
      <w:r w:rsidRPr="00D416EA">
        <w:rPr>
          <w:rFonts w:ascii="Times" w:hAnsi="Times"/>
        </w:rPr>
        <w:t>The Occupational Location of Spanish–English Bilinguals in the</w:t>
      </w:r>
      <w:r>
        <w:rPr>
          <w:rFonts w:ascii="Times" w:hAnsi="Times"/>
        </w:rPr>
        <w:t xml:space="preserve"> </w:t>
      </w:r>
      <w:r w:rsidRPr="00D416EA">
        <w:rPr>
          <w:rFonts w:ascii="Times" w:hAnsi="Times"/>
        </w:rPr>
        <w:t>New Information Economy: The Health and Criminal Justice</w:t>
      </w:r>
      <w:r>
        <w:rPr>
          <w:rFonts w:ascii="Times" w:hAnsi="Times"/>
        </w:rPr>
        <w:t xml:space="preserve"> </w:t>
      </w:r>
      <w:r w:rsidRPr="00D416EA">
        <w:rPr>
          <w:rFonts w:ascii="Times" w:hAnsi="Times"/>
        </w:rPr>
        <w:t>Sector in the US Borderlands with Mexico</w:t>
      </w:r>
      <w:r>
        <w:rPr>
          <w:rFonts w:ascii="Times" w:hAnsi="Times"/>
        </w:rPr>
        <w:t>,”</w:t>
      </w:r>
      <w:r w:rsidRPr="00D416EA">
        <w:rPr>
          <w:rFonts w:ascii="Times" w:hAnsi="Times"/>
        </w:rPr>
        <w:t xml:space="preserve"> </w:t>
      </w:r>
      <w:r>
        <w:rPr>
          <w:rFonts w:ascii="Times" w:hAnsi="Times"/>
        </w:rPr>
        <w:t xml:space="preserve">in </w:t>
      </w:r>
      <w:r w:rsidRPr="00D416EA">
        <w:rPr>
          <w:rFonts w:ascii="Times" w:hAnsi="Times"/>
        </w:rPr>
        <w:t>Callahan, R</w:t>
      </w:r>
      <w:r>
        <w:rPr>
          <w:rFonts w:ascii="Times" w:hAnsi="Times"/>
        </w:rPr>
        <w:t xml:space="preserve">ebecca </w:t>
      </w:r>
      <w:r w:rsidRPr="00D416EA">
        <w:rPr>
          <w:rFonts w:ascii="Times" w:hAnsi="Times"/>
        </w:rPr>
        <w:t xml:space="preserve">M. &amp; </w:t>
      </w:r>
      <w:proofErr w:type="spellStart"/>
      <w:r w:rsidRPr="00D416EA">
        <w:rPr>
          <w:rFonts w:ascii="Times" w:hAnsi="Times"/>
        </w:rPr>
        <w:t>Gándara</w:t>
      </w:r>
      <w:proofErr w:type="spellEnd"/>
      <w:r w:rsidRPr="00D416EA">
        <w:rPr>
          <w:rFonts w:ascii="Times" w:hAnsi="Times"/>
        </w:rPr>
        <w:t>, P</w:t>
      </w:r>
      <w:r>
        <w:rPr>
          <w:rFonts w:ascii="Times" w:hAnsi="Times"/>
        </w:rPr>
        <w:t xml:space="preserve">atricia C. (Eds.).  </w:t>
      </w:r>
      <w:r w:rsidRPr="00D416EA">
        <w:rPr>
          <w:rFonts w:ascii="Times" w:hAnsi="Times"/>
          <w:u w:val="single"/>
        </w:rPr>
        <w:t>The Bilingual Advantage: Language, Literacy, and the Labor Market</w:t>
      </w:r>
      <w:r w:rsidR="00D248C1">
        <w:rPr>
          <w:rFonts w:ascii="Times" w:hAnsi="Times"/>
        </w:rPr>
        <w:t>, pp. 110-137</w:t>
      </w:r>
      <w:r w:rsidRPr="00D416EA">
        <w:rPr>
          <w:rFonts w:ascii="Times" w:hAnsi="Times"/>
        </w:rPr>
        <w:t xml:space="preserve">. </w:t>
      </w:r>
      <w:r>
        <w:rPr>
          <w:rFonts w:ascii="Times" w:hAnsi="Times"/>
        </w:rPr>
        <w:t xml:space="preserve"> </w:t>
      </w:r>
      <w:r w:rsidRPr="00D416EA">
        <w:rPr>
          <w:rFonts w:ascii="Times" w:hAnsi="Times"/>
        </w:rPr>
        <w:t xml:space="preserve">Multilingual Matters: </w:t>
      </w:r>
      <w:proofErr w:type="spellStart"/>
      <w:r w:rsidRPr="00D416EA">
        <w:rPr>
          <w:rFonts w:ascii="Times" w:hAnsi="Times"/>
        </w:rPr>
        <w:t>Clevedon</w:t>
      </w:r>
      <w:proofErr w:type="spellEnd"/>
      <w:r w:rsidRPr="00D416EA">
        <w:rPr>
          <w:rFonts w:ascii="Times" w:hAnsi="Times"/>
        </w:rPr>
        <w:t>, U.K.</w:t>
      </w:r>
    </w:p>
    <w:p w14:paraId="5B1A51AD" w14:textId="77777777" w:rsidR="00D416EA" w:rsidRDefault="00D416EA" w:rsidP="00D416EA">
      <w:pPr>
        <w:pStyle w:val="WPNormal"/>
        <w:spacing w:line="240" w:lineRule="atLeast"/>
        <w:ind w:left="720"/>
        <w:outlineLvl w:val="0"/>
        <w:rPr>
          <w:rFonts w:ascii="Times" w:hAnsi="Times"/>
        </w:rPr>
      </w:pPr>
    </w:p>
    <w:p w14:paraId="1BBC48D2" w14:textId="05696A00" w:rsidR="00ED5B43" w:rsidRPr="008B6BCF" w:rsidRDefault="00ED5B43" w:rsidP="00A44A6A">
      <w:pPr>
        <w:pStyle w:val="WPNormal"/>
        <w:spacing w:line="240" w:lineRule="atLeast"/>
        <w:outlineLvl w:val="0"/>
        <w:rPr>
          <w:rFonts w:ascii="Times" w:hAnsi="Times"/>
        </w:rPr>
      </w:pPr>
      <w:r w:rsidRPr="008B6BCF">
        <w:rPr>
          <w:rFonts w:ascii="Times" w:hAnsi="Times"/>
        </w:rPr>
        <w:t>(</w:t>
      </w:r>
      <w:r w:rsidR="00814700" w:rsidRPr="008B6BCF">
        <w:rPr>
          <w:rFonts w:ascii="Times" w:hAnsi="Times"/>
        </w:rPr>
        <w:t>1</w:t>
      </w:r>
      <w:r w:rsidR="007F6FFF" w:rsidRPr="008B6BCF">
        <w:rPr>
          <w:rFonts w:ascii="Times" w:hAnsi="Times"/>
        </w:rPr>
        <w:t>0</w:t>
      </w:r>
      <w:r w:rsidR="00A44A6A" w:rsidRPr="008B6BCF">
        <w:rPr>
          <w:rFonts w:ascii="Times" w:hAnsi="Times"/>
        </w:rPr>
        <w:t>2</w:t>
      </w:r>
      <w:r w:rsidR="00E3231E" w:rsidRPr="008B6BCF">
        <w:rPr>
          <w:rFonts w:ascii="Times" w:hAnsi="Times"/>
        </w:rPr>
        <w:t>) *2014</w:t>
      </w:r>
      <w:r w:rsidRPr="008B6BCF">
        <w:rPr>
          <w:rFonts w:ascii="Times" w:hAnsi="Times"/>
        </w:rPr>
        <w:t xml:space="preserve"> </w:t>
      </w:r>
      <w:proofErr w:type="spellStart"/>
      <w:r w:rsidRPr="008B6BCF">
        <w:rPr>
          <w:rFonts w:ascii="Times" w:hAnsi="Times"/>
        </w:rPr>
        <w:t>Alarcón</w:t>
      </w:r>
      <w:proofErr w:type="spellEnd"/>
      <w:r w:rsidRPr="008B6BCF">
        <w:rPr>
          <w:rFonts w:ascii="Times" w:hAnsi="Times"/>
        </w:rPr>
        <w:t xml:space="preserve">, Amado, Antonio Di Paolo, Josiah Heyman and María Cristina Morales, </w:t>
      </w:r>
    </w:p>
    <w:p w14:paraId="21425424" w14:textId="77777777" w:rsidR="00ED5B43" w:rsidRDefault="00ED5B43" w:rsidP="00ED5B43">
      <w:pPr>
        <w:pStyle w:val="WPNormal"/>
        <w:spacing w:line="240" w:lineRule="atLeast"/>
        <w:ind w:left="720"/>
        <w:outlineLvl w:val="0"/>
        <w:rPr>
          <w:rFonts w:ascii="Times" w:hAnsi="Times"/>
        </w:rPr>
      </w:pPr>
      <w:r>
        <w:rPr>
          <w:rFonts w:ascii="Times" w:hAnsi="Times"/>
        </w:rPr>
        <w:t>“</w:t>
      </w:r>
      <w:r w:rsidRPr="00ED5B43">
        <w:rPr>
          <w:rFonts w:ascii="Times" w:hAnsi="Times"/>
        </w:rPr>
        <w:t>Returns to Spanish–English Bilingualism in the New Information</w:t>
      </w:r>
      <w:r>
        <w:rPr>
          <w:rFonts w:ascii="Times" w:hAnsi="Times"/>
        </w:rPr>
        <w:t xml:space="preserve"> </w:t>
      </w:r>
      <w:r w:rsidRPr="00ED5B43">
        <w:rPr>
          <w:rFonts w:ascii="Times" w:hAnsi="Times"/>
        </w:rPr>
        <w:t>Economy: The Health and Criminal Justice Sectors in the Texas</w:t>
      </w:r>
      <w:r>
        <w:rPr>
          <w:rFonts w:ascii="Times" w:hAnsi="Times"/>
        </w:rPr>
        <w:t xml:space="preserve"> </w:t>
      </w:r>
      <w:r w:rsidRPr="00ED5B43">
        <w:rPr>
          <w:rFonts w:ascii="Times" w:hAnsi="Times"/>
        </w:rPr>
        <w:t>Border and Dallas-Tarrant Counties</w:t>
      </w:r>
      <w:r>
        <w:rPr>
          <w:rFonts w:ascii="Times" w:hAnsi="Times"/>
        </w:rPr>
        <w:t xml:space="preserve">,” in </w:t>
      </w:r>
      <w:r w:rsidRPr="00D416EA">
        <w:rPr>
          <w:rFonts w:ascii="Times" w:hAnsi="Times"/>
        </w:rPr>
        <w:t>Callahan, R</w:t>
      </w:r>
      <w:r>
        <w:rPr>
          <w:rFonts w:ascii="Times" w:hAnsi="Times"/>
        </w:rPr>
        <w:t xml:space="preserve">ebecca </w:t>
      </w:r>
      <w:r w:rsidRPr="00D416EA">
        <w:rPr>
          <w:rFonts w:ascii="Times" w:hAnsi="Times"/>
        </w:rPr>
        <w:t xml:space="preserve">M. &amp; </w:t>
      </w:r>
      <w:proofErr w:type="spellStart"/>
      <w:r w:rsidRPr="00D416EA">
        <w:rPr>
          <w:rFonts w:ascii="Times" w:hAnsi="Times"/>
        </w:rPr>
        <w:t>Gándara</w:t>
      </w:r>
      <w:proofErr w:type="spellEnd"/>
      <w:r w:rsidRPr="00D416EA">
        <w:rPr>
          <w:rFonts w:ascii="Times" w:hAnsi="Times"/>
        </w:rPr>
        <w:t>, P</w:t>
      </w:r>
      <w:r>
        <w:rPr>
          <w:rFonts w:ascii="Times" w:hAnsi="Times"/>
        </w:rPr>
        <w:t xml:space="preserve">atricia C. (Eds.).  </w:t>
      </w:r>
      <w:r w:rsidRPr="00D416EA">
        <w:rPr>
          <w:rFonts w:ascii="Times" w:hAnsi="Times"/>
          <w:u w:val="single"/>
        </w:rPr>
        <w:t>The Bilingual Advantage: Language, Literacy, and the Labor Market</w:t>
      </w:r>
      <w:r w:rsidR="00D248C1">
        <w:rPr>
          <w:rFonts w:ascii="Times" w:hAnsi="Times"/>
        </w:rPr>
        <w:t>, 138-159</w:t>
      </w:r>
      <w:r w:rsidRPr="00D416EA">
        <w:rPr>
          <w:rFonts w:ascii="Times" w:hAnsi="Times"/>
        </w:rPr>
        <w:t xml:space="preserve">. </w:t>
      </w:r>
      <w:r>
        <w:rPr>
          <w:rFonts w:ascii="Times" w:hAnsi="Times"/>
        </w:rPr>
        <w:t xml:space="preserve"> </w:t>
      </w:r>
      <w:r w:rsidRPr="00D416EA">
        <w:rPr>
          <w:rFonts w:ascii="Times" w:hAnsi="Times"/>
        </w:rPr>
        <w:t xml:space="preserve">Multilingual Matters: </w:t>
      </w:r>
      <w:proofErr w:type="spellStart"/>
      <w:r w:rsidRPr="00D416EA">
        <w:rPr>
          <w:rFonts w:ascii="Times" w:hAnsi="Times"/>
        </w:rPr>
        <w:t>Clevedon</w:t>
      </w:r>
      <w:proofErr w:type="spellEnd"/>
      <w:r w:rsidRPr="00D416EA">
        <w:rPr>
          <w:rFonts w:ascii="Times" w:hAnsi="Times"/>
        </w:rPr>
        <w:t>, U.K.</w:t>
      </w:r>
    </w:p>
    <w:p w14:paraId="08A2B73B" w14:textId="77777777" w:rsidR="005D2777" w:rsidRDefault="005D2777">
      <w:pPr>
        <w:pStyle w:val="WPNormal"/>
        <w:spacing w:line="240" w:lineRule="atLeast"/>
        <w:rPr>
          <w:rFonts w:ascii="Times" w:hAnsi="Times"/>
          <w:u w:val="single"/>
        </w:rPr>
      </w:pPr>
    </w:p>
    <w:p w14:paraId="655C1737" w14:textId="3821D808" w:rsidR="00881CC6" w:rsidRDefault="0065643D" w:rsidP="00A44A6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u w:val="single"/>
        </w:rPr>
      </w:pPr>
      <w:r>
        <w:rPr>
          <w:rFonts w:ascii="Times" w:hAnsi="Times"/>
        </w:rPr>
        <w:t>(1</w:t>
      </w:r>
      <w:r w:rsidR="007F6FFF">
        <w:rPr>
          <w:rFonts w:ascii="Times" w:hAnsi="Times"/>
        </w:rPr>
        <w:t>01</w:t>
      </w:r>
      <w:r>
        <w:rPr>
          <w:rFonts w:ascii="Times" w:hAnsi="Times"/>
        </w:rPr>
        <w:t>) 2014</w:t>
      </w:r>
      <w:r w:rsidR="009B114A">
        <w:rPr>
          <w:rFonts w:ascii="Times" w:hAnsi="Times"/>
        </w:rPr>
        <w:t xml:space="preserve"> </w:t>
      </w:r>
      <w:r w:rsidR="00881CC6">
        <w:rPr>
          <w:rFonts w:ascii="Times" w:hAnsi="Times"/>
        </w:rPr>
        <w:t xml:space="preserve">Heyman, Josiah </w:t>
      </w:r>
      <w:proofErr w:type="spellStart"/>
      <w:r w:rsidR="00881CC6">
        <w:rPr>
          <w:rFonts w:ascii="Times" w:hAnsi="Times"/>
        </w:rPr>
        <w:t>McC</w:t>
      </w:r>
      <w:proofErr w:type="spellEnd"/>
      <w:r w:rsidR="00881CC6">
        <w:rPr>
          <w:rFonts w:ascii="Times" w:hAnsi="Times"/>
        </w:rPr>
        <w:t xml:space="preserve">. </w:t>
      </w:r>
      <w:r w:rsidR="009B114A">
        <w:rPr>
          <w:rFonts w:ascii="Times" w:hAnsi="Times"/>
        </w:rPr>
        <w:t>“</w:t>
      </w:r>
      <w:r w:rsidR="00F36694">
        <w:rPr>
          <w:rFonts w:ascii="Times" w:hAnsi="Times"/>
        </w:rPr>
        <w:t>Policing and Security</w:t>
      </w:r>
      <w:r w:rsidR="009B114A">
        <w:rPr>
          <w:rFonts w:ascii="Times" w:hAnsi="Times"/>
        </w:rPr>
        <w:t xml:space="preserve">,” in Donald </w:t>
      </w:r>
      <w:proofErr w:type="spellStart"/>
      <w:r w:rsidR="009B114A">
        <w:rPr>
          <w:rFonts w:ascii="Times" w:hAnsi="Times"/>
        </w:rPr>
        <w:t>Nonini</w:t>
      </w:r>
      <w:proofErr w:type="spellEnd"/>
      <w:r w:rsidR="009B114A">
        <w:rPr>
          <w:rFonts w:ascii="Times" w:hAnsi="Times"/>
        </w:rPr>
        <w:t xml:space="preserve">, ed., </w:t>
      </w:r>
      <w:r w:rsidR="009B114A">
        <w:rPr>
          <w:rFonts w:ascii="Times" w:hAnsi="Times"/>
          <w:u w:val="single"/>
        </w:rPr>
        <w:t xml:space="preserve">A Companion to </w:t>
      </w:r>
    </w:p>
    <w:p w14:paraId="18F38F72" w14:textId="77777777" w:rsidR="002A7116" w:rsidRDefault="009B114A" w:rsidP="002A711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u w:val="single"/>
        </w:rPr>
        <w:t>Urban Anthropology</w:t>
      </w:r>
      <w:r w:rsidR="0065643D">
        <w:rPr>
          <w:rFonts w:ascii="Times" w:hAnsi="Times"/>
        </w:rPr>
        <w:t>, pp. 271-290.</w:t>
      </w:r>
      <w:r>
        <w:rPr>
          <w:rFonts w:ascii="Times" w:hAnsi="Times"/>
        </w:rPr>
        <w:t xml:space="preserve">  Malden, MA: Wiley.</w:t>
      </w:r>
    </w:p>
    <w:p w14:paraId="52D2C28F" w14:textId="77777777" w:rsidR="00B25276" w:rsidRDefault="00B25276" w:rsidP="002A711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7A7EBFFD" w14:textId="3353C69C" w:rsidR="00A06CAE" w:rsidRDefault="00913BB7" w:rsidP="00A44A6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100</w:t>
      </w:r>
      <w:r w:rsidR="00B25276">
        <w:rPr>
          <w:rFonts w:ascii="Times" w:hAnsi="Times"/>
        </w:rPr>
        <w:t xml:space="preserve">) 2014 </w:t>
      </w:r>
      <w:r w:rsidR="00B25276" w:rsidRPr="00C612BC">
        <w:rPr>
          <w:rFonts w:ascii="Times" w:hAnsi="Times"/>
        </w:rPr>
        <w:t>Heyman,</w:t>
      </w:r>
      <w:r w:rsidR="00B25276">
        <w:rPr>
          <w:rFonts w:ascii="Times" w:hAnsi="Times"/>
        </w:rPr>
        <w:t xml:space="preserve"> Josiah </w:t>
      </w:r>
      <w:proofErr w:type="spellStart"/>
      <w:r w:rsidR="00B25276">
        <w:rPr>
          <w:rFonts w:ascii="Times" w:hAnsi="Times"/>
        </w:rPr>
        <w:t>McC</w:t>
      </w:r>
      <w:proofErr w:type="spellEnd"/>
      <w:r w:rsidR="00B25276">
        <w:rPr>
          <w:rFonts w:ascii="Times" w:hAnsi="Times"/>
        </w:rPr>
        <w:t xml:space="preserve">. “Commentary” [on four articles in special section, </w:t>
      </w:r>
      <w:r w:rsidR="00B25276" w:rsidRPr="00B25276">
        <w:rPr>
          <w:rFonts w:ascii="Times" w:hAnsi="Times"/>
        </w:rPr>
        <w:t xml:space="preserve">The dialectics of </w:t>
      </w:r>
    </w:p>
    <w:p w14:paraId="6B983728" w14:textId="09DF61D3" w:rsidR="00B25276" w:rsidRPr="00B25276" w:rsidRDefault="00B25276" w:rsidP="00A06CA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B25276">
        <w:rPr>
          <w:rFonts w:ascii="Times" w:hAnsi="Times"/>
        </w:rPr>
        <w:t>migration: part 2</w:t>
      </w:r>
      <w:r>
        <w:rPr>
          <w:rFonts w:ascii="Times" w:hAnsi="Times"/>
        </w:rPr>
        <w:t xml:space="preserve">], </w:t>
      </w:r>
      <w:r>
        <w:rPr>
          <w:rFonts w:ascii="Times" w:hAnsi="Times"/>
          <w:u w:val="single"/>
        </w:rPr>
        <w:t>Dialectical Anthropology</w:t>
      </w:r>
      <w:r>
        <w:rPr>
          <w:rFonts w:ascii="Times" w:hAnsi="Times"/>
        </w:rPr>
        <w:t xml:space="preserve"> </w:t>
      </w:r>
      <w:r w:rsidR="00CF6108" w:rsidRPr="00CF6108">
        <w:rPr>
          <w:rFonts w:ascii="Times" w:hAnsi="Times"/>
        </w:rPr>
        <w:t>38</w:t>
      </w:r>
      <w:r w:rsidR="00CF6108">
        <w:rPr>
          <w:rFonts w:ascii="Times" w:hAnsi="Times"/>
        </w:rPr>
        <w:t xml:space="preserve">: </w:t>
      </w:r>
      <w:r w:rsidR="00CF6108" w:rsidRPr="00CF6108">
        <w:rPr>
          <w:rFonts w:ascii="Times" w:hAnsi="Times"/>
        </w:rPr>
        <w:t>499–504</w:t>
      </w:r>
      <w:r w:rsidR="00CF6108">
        <w:rPr>
          <w:rFonts w:ascii="Times" w:hAnsi="Times"/>
        </w:rPr>
        <w:t>.</w:t>
      </w:r>
      <w:r>
        <w:rPr>
          <w:rFonts w:ascii="Times" w:hAnsi="Times"/>
        </w:rPr>
        <w:t xml:space="preserve"> </w:t>
      </w:r>
      <w:r w:rsidR="00A06CAE" w:rsidRPr="00A06CAE">
        <w:rPr>
          <w:rFonts w:ascii="Times" w:hAnsi="Times"/>
        </w:rPr>
        <w:t>DOI 10.1007/s10624-014-9343-4</w:t>
      </w:r>
    </w:p>
    <w:p w14:paraId="4988E940" w14:textId="77777777" w:rsidR="00B25276" w:rsidRDefault="00B25276" w:rsidP="00B2527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24690F7F" w14:textId="4C0DE803" w:rsidR="002A7116" w:rsidRDefault="002A7116" w:rsidP="00A44A6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99</w:t>
      </w:r>
      <w:r>
        <w:rPr>
          <w:rFonts w:ascii="Times" w:hAnsi="Times"/>
        </w:rPr>
        <w:t xml:space="preserve">) *2014 </w:t>
      </w:r>
      <w:r w:rsidRPr="00C612BC">
        <w:rPr>
          <w:rFonts w:ascii="Times" w:hAnsi="Times"/>
        </w:rPr>
        <w:t>Heyman,</w:t>
      </w:r>
      <w:r>
        <w:rPr>
          <w:rFonts w:ascii="Times" w:hAnsi="Times"/>
        </w:rPr>
        <w:t xml:space="preserve"> Josiah </w:t>
      </w:r>
      <w:proofErr w:type="spellStart"/>
      <w:r>
        <w:rPr>
          <w:rFonts w:ascii="Times" w:hAnsi="Times"/>
        </w:rPr>
        <w:t>McC</w:t>
      </w:r>
      <w:proofErr w:type="spellEnd"/>
      <w:r>
        <w:rPr>
          <w:rFonts w:ascii="Times" w:hAnsi="Times"/>
        </w:rPr>
        <w:t>. “</w:t>
      </w:r>
      <w:r w:rsidRPr="002A7116">
        <w:rPr>
          <w:rFonts w:ascii="Times" w:hAnsi="Times"/>
        </w:rPr>
        <w:t>The Border Network for Human Rights: From Community</w:t>
      </w:r>
    </w:p>
    <w:p w14:paraId="6D844D68" w14:textId="77777777" w:rsidR="002A7116" w:rsidRPr="002A7116" w:rsidRDefault="002A7116" w:rsidP="002A711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2A7116">
        <w:rPr>
          <w:rFonts w:ascii="Times" w:hAnsi="Times"/>
        </w:rPr>
        <w:t>Organizing to Public Policy Action</w:t>
      </w:r>
      <w:r>
        <w:rPr>
          <w:rFonts w:ascii="Times" w:hAnsi="Times"/>
        </w:rPr>
        <w:t xml:space="preserve">,” </w:t>
      </w:r>
      <w:r>
        <w:rPr>
          <w:rFonts w:ascii="Times" w:hAnsi="Times"/>
          <w:u w:val="single"/>
        </w:rPr>
        <w:t>City &amp; Society</w:t>
      </w:r>
      <w:r>
        <w:rPr>
          <w:rFonts w:ascii="Times" w:hAnsi="Times"/>
        </w:rPr>
        <w:t xml:space="preserve"> 26(</w:t>
      </w:r>
      <w:r w:rsidRPr="002A7116">
        <w:rPr>
          <w:rFonts w:ascii="Times" w:hAnsi="Times"/>
        </w:rPr>
        <w:t>1</w:t>
      </w:r>
      <w:r>
        <w:rPr>
          <w:rFonts w:ascii="Times" w:hAnsi="Times"/>
        </w:rPr>
        <w:t>):</w:t>
      </w:r>
      <w:r w:rsidRPr="002A7116">
        <w:rPr>
          <w:rFonts w:ascii="Times" w:hAnsi="Times"/>
        </w:rPr>
        <w:t xml:space="preserve"> 73</w:t>
      </w:r>
      <w:r>
        <w:rPr>
          <w:rFonts w:ascii="Times" w:hAnsi="Times"/>
        </w:rPr>
        <w:t>-</w:t>
      </w:r>
      <w:r w:rsidRPr="002A7116">
        <w:rPr>
          <w:rFonts w:ascii="Times" w:hAnsi="Times"/>
        </w:rPr>
        <w:t>95</w:t>
      </w:r>
      <w:r>
        <w:rPr>
          <w:rFonts w:ascii="Times" w:hAnsi="Times"/>
        </w:rPr>
        <w:t>.</w:t>
      </w:r>
    </w:p>
    <w:p w14:paraId="079A798F" w14:textId="77777777" w:rsidR="00570453" w:rsidRDefault="00570453" w:rsidP="00881CC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4C361048" w14:textId="3953F67A" w:rsidR="00B11D0D" w:rsidRDefault="00B11D0D" w:rsidP="00A44A6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98</w:t>
      </w:r>
      <w:r>
        <w:rPr>
          <w:rFonts w:ascii="Times" w:hAnsi="Times"/>
        </w:rPr>
        <w:t xml:space="preserve">) </w:t>
      </w:r>
      <w:r w:rsidR="002A7116">
        <w:rPr>
          <w:rFonts w:ascii="Times" w:hAnsi="Times"/>
        </w:rPr>
        <w:t>*</w:t>
      </w:r>
      <w:r>
        <w:rPr>
          <w:rFonts w:ascii="Times" w:hAnsi="Times"/>
        </w:rPr>
        <w:t xml:space="preserve">2014 </w:t>
      </w:r>
      <w:proofErr w:type="spellStart"/>
      <w:r w:rsidRPr="00053C43">
        <w:rPr>
          <w:rFonts w:ascii="Times" w:hAnsi="Times"/>
        </w:rPr>
        <w:t>Alarc</w:t>
      </w:r>
      <w:r>
        <w:rPr>
          <w:rFonts w:ascii="Times" w:hAnsi="Times"/>
        </w:rPr>
        <w:t>ón</w:t>
      </w:r>
      <w:proofErr w:type="spellEnd"/>
      <w:r w:rsidRPr="00053C43">
        <w:rPr>
          <w:rFonts w:ascii="Times" w:hAnsi="Times"/>
        </w:rPr>
        <w:t>, A</w:t>
      </w:r>
      <w:r>
        <w:rPr>
          <w:rFonts w:ascii="Times" w:hAnsi="Times"/>
        </w:rPr>
        <w:t>mado,</w:t>
      </w:r>
      <w:r w:rsidRPr="00053C43">
        <w:rPr>
          <w:rFonts w:ascii="Times" w:hAnsi="Times"/>
        </w:rPr>
        <w:t xml:space="preserve"> </w:t>
      </w:r>
      <w:r>
        <w:rPr>
          <w:rFonts w:ascii="Times" w:hAnsi="Times"/>
        </w:rPr>
        <w:t>and Josiah Heyman,</w:t>
      </w:r>
      <w:r w:rsidRPr="00053C43">
        <w:rPr>
          <w:rFonts w:ascii="Times" w:hAnsi="Times"/>
        </w:rPr>
        <w:t xml:space="preserve"> “From "Spanish-Only" Cheap Labor to </w:t>
      </w:r>
    </w:p>
    <w:p w14:paraId="511B6FE0" w14:textId="77777777" w:rsidR="00B11D0D" w:rsidRDefault="00B11D0D" w:rsidP="00B11D0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053C43">
        <w:rPr>
          <w:rFonts w:ascii="Times" w:hAnsi="Times"/>
        </w:rPr>
        <w:t>Stratified Bilingualism: Language, Mar</w:t>
      </w:r>
      <w:r>
        <w:rPr>
          <w:rFonts w:ascii="Times" w:hAnsi="Times"/>
        </w:rPr>
        <w:t>kets and Institutions on the US</w:t>
      </w:r>
      <w:r w:rsidRPr="00053C43">
        <w:rPr>
          <w:rFonts w:ascii="Times" w:hAnsi="Times"/>
        </w:rPr>
        <w:t>-Mexico Border</w:t>
      </w:r>
      <w:r>
        <w:rPr>
          <w:rFonts w:ascii="Times" w:hAnsi="Times"/>
        </w:rPr>
        <w:t>,”</w:t>
      </w:r>
      <w:r w:rsidRPr="00053C43">
        <w:rPr>
          <w:rFonts w:ascii="Times" w:hAnsi="Times"/>
        </w:rPr>
        <w:t xml:space="preserve"> </w:t>
      </w:r>
      <w:r w:rsidRPr="00053C43">
        <w:rPr>
          <w:rFonts w:ascii="Times" w:hAnsi="Times"/>
          <w:u w:val="single"/>
        </w:rPr>
        <w:t>International Journal of the Sociology of Language</w:t>
      </w:r>
      <w:r>
        <w:rPr>
          <w:rFonts w:ascii="Times" w:hAnsi="Times"/>
        </w:rPr>
        <w:t xml:space="preserve"> </w:t>
      </w:r>
      <w:r w:rsidRPr="00B11D0D">
        <w:rPr>
          <w:rFonts w:ascii="Times" w:hAnsi="Times"/>
        </w:rPr>
        <w:t>227: 101</w:t>
      </w:r>
      <w:r>
        <w:rPr>
          <w:rFonts w:ascii="Times" w:hAnsi="Times"/>
        </w:rPr>
        <w:t>-</w:t>
      </w:r>
      <w:r w:rsidRPr="00B11D0D">
        <w:rPr>
          <w:rFonts w:ascii="Times" w:hAnsi="Times"/>
        </w:rPr>
        <w:t>117</w:t>
      </w:r>
      <w:r w:rsidRPr="00053C43">
        <w:rPr>
          <w:rFonts w:ascii="Times" w:hAnsi="Times"/>
        </w:rPr>
        <w:t>.</w:t>
      </w:r>
    </w:p>
    <w:p w14:paraId="249FB66C" w14:textId="77777777" w:rsidR="00B11D0D" w:rsidRDefault="00B11D0D" w:rsidP="0057045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1E26231B" w14:textId="11705D12" w:rsidR="00570453" w:rsidRDefault="00570453" w:rsidP="00A44A6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97</w:t>
      </w:r>
      <w:r>
        <w:rPr>
          <w:rFonts w:ascii="Times" w:hAnsi="Times"/>
        </w:rPr>
        <w:t xml:space="preserve">) 2014 </w:t>
      </w:r>
      <w:r w:rsidRPr="00C612BC">
        <w:rPr>
          <w:rFonts w:ascii="Times" w:hAnsi="Times"/>
        </w:rPr>
        <w:t>Heyman,</w:t>
      </w:r>
      <w:r>
        <w:rPr>
          <w:rFonts w:ascii="Times" w:hAnsi="Times"/>
        </w:rPr>
        <w:t xml:space="preserve"> Josiah </w:t>
      </w:r>
      <w:proofErr w:type="spellStart"/>
      <w:r>
        <w:rPr>
          <w:rFonts w:ascii="Times" w:hAnsi="Times"/>
        </w:rPr>
        <w:t>McC</w:t>
      </w:r>
      <w:proofErr w:type="spellEnd"/>
      <w:r>
        <w:rPr>
          <w:rFonts w:ascii="Times" w:hAnsi="Times"/>
        </w:rPr>
        <w:t>.,</w:t>
      </w:r>
      <w:r w:rsidRPr="00C612BC">
        <w:rPr>
          <w:rFonts w:ascii="Times" w:hAnsi="Times"/>
        </w:rPr>
        <w:t xml:space="preserve"> Nicholas Fischer</w:t>
      </w:r>
      <w:r>
        <w:rPr>
          <w:rFonts w:ascii="Times" w:hAnsi="Times"/>
        </w:rPr>
        <w:t>,</w:t>
      </w:r>
      <w:r w:rsidRPr="00C612BC">
        <w:rPr>
          <w:rFonts w:ascii="Times" w:hAnsi="Times"/>
        </w:rPr>
        <w:t xml:space="preserve"> and James </w:t>
      </w:r>
      <w:proofErr w:type="spellStart"/>
      <w:r w:rsidRPr="00C612BC">
        <w:rPr>
          <w:rFonts w:ascii="Times" w:hAnsi="Times"/>
        </w:rPr>
        <w:t>Loucky</w:t>
      </w:r>
      <w:proofErr w:type="spellEnd"/>
      <w:r>
        <w:rPr>
          <w:rFonts w:ascii="Times" w:hAnsi="Times"/>
        </w:rPr>
        <w:t>,</w:t>
      </w:r>
      <w:r w:rsidRPr="00C612BC">
        <w:rPr>
          <w:rFonts w:ascii="Times" w:hAnsi="Times"/>
        </w:rPr>
        <w:t xml:space="preserve"> </w:t>
      </w:r>
      <w:r>
        <w:rPr>
          <w:rFonts w:ascii="Times" w:hAnsi="Times"/>
        </w:rPr>
        <w:t>“</w:t>
      </w:r>
      <w:r w:rsidRPr="00C612BC">
        <w:rPr>
          <w:rFonts w:ascii="Times" w:hAnsi="Times"/>
        </w:rPr>
        <w:t xml:space="preserve">Immigrants and </w:t>
      </w:r>
    </w:p>
    <w:p w14:paraId="381D7C6E" w14:textId="77777777" w:rsidR="00570453" w:rsidRDefault="00570453" w:rsidP="0057045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I</w:t>
      </w:r>
      <w:r w:rsidRPr="00C612BC">
        <w:rPr>
          <w:rFonts w:ascii="Times" w:hAnsi="Times"/>
        </w:rPr>
        <w:t>mmigration</w:t>
      </w:r>
      <w:r>
        <w:rPr>
          <w:rFonts w:ascii="Times" w:hAnsi="Times"/>
        </w:rPr>
        <w:t>,” in</w:t>
      </w:r>
      <w:r w:rsidRPr="00C612BC">
        <w:rPr>
          <w:rFonts w:ascii="Times" w:hAnsi="Times"/>
        </w:rPr>
        <w:t xml:space="preserve"> </w:t>
      </w:r>
      <w:r>
        <w:rPr>
          <w:rFonts w:ascii="Times" w:hAnsi="Times"/>
        </w:rPr>
        <w:t xml:space="preserve">Martin Parker, George Cheney, </w:t>
      </w:r>
      <w:r w:rsidRPr="00C612BC">
        <w:rPr>
          <w:rFonts w:ascii="Times" w:hAnsi="Times"/>
        </w:rPr>
        <w:t>Valérie Fournier and Chris Land</w:t>
      </w:r>
      <w:r>
        <w:rPr>
          <w:rFonts w:ascii="Times" w:hAnsi="Times"/>
        </w:rPr>
        <w:t xml:space="preserve">, eds., </w:t>
      </w:r>
      <w:r w:rsidRPr="00C612BC">
        <w:rPr>
          <w:rFonts w:ascii="Times" w:hAnsi="Times"/>
          <w:u w:val="single"/>
        </w:rPr>
        <w:t>The Routledge Companion to Alternative Organization</w:t>
      </w:r>
      <w:r>
        <w:rPr>
          <w:rFonts w:ascii="Times" w:hAnsi="Times"/>
        </w:rPr>
        <w:t>, pp. 135-150.  London and New York: Routledge.</w:t>
      </w:r>
    </w:p>
    <w:p w14:paraId="5E3B5596" w14:textId="77777777" w:rsidR="009A6CA9" w:rsidRDefault="009A6CA9" w:rsidP="0057045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254F3C3A" w14:textId="6D5B7C77" w:rsidR="00D13B45" w:rsidRDefault="00304683" w:rsidP="00A44A6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96</w:t>
      </w:r>
      <w:r>
        <w:rPr>
          <w:rFonts w:ascii="Times" w:hAnsi="Times"/>
        </w:rPr>
        <w:t xml:space="preserve">) </w:t>
      </w:r>
      <w:r w:rsidR="00D13B45">
        <w:rPr>
          <w:rFonts w:ascii="Times" w:hAnsi="Times"/>
        </w:rPr>
        <w:t xml:space="preserve">*2014 Heyman, Josiah </w:t>
      </w:r>
      <w:proofErr w:type="spellStart"/>
      <w:r w:rsidR="00D13B45">
        <w:rPr>
          <w:rFonts w:ascii="Times" w:hAnsi="Times"/>
        </w:rPr>
        <w:t>McC</w:t>
      </w:r>
      <w:proofErr w:type="spellEnd"/>
      <w:r w:rsidR="00D13B45">
        <w:rPr>
          <w:rFonts w:ascii="Times" w:hAnsi="Times"/>
        </w:rPr>
        <w:t>. “‘</w:t>
      </w:r>
      <w:r w:rsidR="00D13B45" w:rsidRPr="00C6398E">
        <w:rPr>
          <w:rFonts w:ascii="Times" w:hAnsi="Times"/>
        </w:rPr>
        <w:t>Illegality</w:t>
      </w:r>
      <w:r w:rsidR="00D13B45">
        <w:rPr>
          <w:rFonts w:ascii="Times" w:hAnsi="Times"/>
        </w:rPr>
        <w:t>’</w:t>
      </w:r>
      <w:r w:rsidR="00D13B45" w:rsidRPr="00C6398E">
        <w:rPr>
          <w:rFonts w:ascii="Times" w:hAnsi="Times"/>
        </w:rPr>
        <w:t xml:space="preserve"> and the U.S.-Mexico Border: How It Is Produced and </w:t>
      </w:r>
    </w:p>
    <w:p w14:paraId="6BC643A7" w14:textId="77777777" w:rsidR="00D13B45" w:rsidRDefault="00D13B45" w:rsidP="00D13B4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C6398E">
        <w:rPr>
          <w:rFonts w:ascii="Times" w:hAnsi="Times"/>
        </w:rPr>
        <w:t>Resisted</w:t>
      </w:r>
      <w:r>
        <w:rPr>
          <w:rFonts w:ascii="Times" w:hAnsi="Times"/>
        </w:rPr>
        <w:t xml:space="preserve">,” in </w:t>
      </w:r>
      <w:r w:rsidRPr="00C6398E">
        <w:rPr>
          <w:rFonts w:ascii="Times" w:hAnsi="Times"/>
        </w:rPr>
        <w:t xml:space="preserve">Cecilia </w:t>
      </w:r>
      <w:proofErr w:type="spellStart"/>
      <w:r w:rsidRPr="00C6398E">
        <w:rPr>
          <w:rFonts w:ascii="Times" w:hAnsi="Times"/>
        </w:rPr>
        <w:t>Menj</w:t>
      </w:r>
      <w:r>
        <w:rPr>
          <w:rFonts w:ascii="Times" w:hAnsi="Times"/>
        </w:rPr>
        <w:t>ívar</w:t>
      </w:r>
      <w:proofErr w:type="spellEnd"/>
      <w:r>
        <w:rPr>
          <w:rFonts w:ascii="Times" w:hAnsi="Times"/>
        </w:rPr>
        <w:t xml:space="preserve"> and Daniel </w:t>
      </w:r>
      <w:proofErr w:type="spellStart"/>
      <w:r>
        <w:rPr>
          <w:rFonts w:ascii="Times" w:hAnsi="Times"/>
        </w:rPr>
        <w:t>Kanstroom</w:t>
      </w:r>
      <w:proofErr w:type="spellEnd"/>
      <w:r>
        <w:rPr>
          <w:rFonts w:ascii="Times" w:hAnsi="Times"/>
        </w:rPr>
        <w:t xml:space="preserve">, eds., </w:t>
      </w:r>
      <w:r w:rsidRPr="00C6398E">
        <w:rPr>
          <w:rFonts w:ascii="Times" w:hAnsi="Times"/>
          <w:u w:val="single"/>
        </w:rPr>
        <w:t>Constructing Illegality in America: Immigrant Experiences, Critiques, and Resistance</w:t>
      </w:r>
      <w:r>
        <w:rPr>
          <w:rFonts w:ascii="Times" w:hAnsi="Times"/>
        </w:rPr>
        <w:t xml:space="preserve">, pp. 111-35. New York and Cambridge, UK: </w:t>
      </w:r>
      <w:r>
        <w:rPr>
          <w:rFonts w:ascii="Times" w:hAnsi="Times"/>
        </w:rPr>
        <w:lastRenderedPageBreak/>
        <w:t xml:space="preserve">Cambridge University Press.  </w:t>
      </w:r>
    </w:p>
    <w:p w14:paraId="301E3B8E" w14:textId="77777777" w:rsidR="00D13B45" w:rsidRDefault="00D13B45" w:rsidP="009A6CA9">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12DF80FE" w14:textId="28A48577" w:rsidR="00304683" w:rsidRPr="00C93C28" w:rsidRDefault="00D13B4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u w:val="single"/>
        </w:rPr>
      </w:pPr>
      <w:r>
        <w:rPr>
          <w:rFonts w:ascii="Times" w:hAnsi="Times"/>
        </w:rPr>
        <w:t>(</w:t>
      </w:r>
      <w:r w:rsidR="007F6FFF">
        <w:rPr>
          <w:rFonts w:ascii="Times" w:hAnsi="Times"/>
        </w:rPr>
        <w:t>95</w:t>
      </w:r>
      <w:r>
        <w:rPr>
          <w:rFonts w:ascii="Times" w:hAnsi="Times"/>
        </w:rPr>
        <w:t xml:space="preserve">) </w:t>
      </w:r>
      <w:r w:rsidR="009A6CA9">
        <w:rPr>
          <w:rFonts w:ascii="Times" w:hAnsi="Times"/>
        </w:rPr>
        <w:t>2013 Martínez, Daniel</w:t>
      </w:r>
      <w:r w:rsidR="00304683">
        <w:rPr>
          <w:rFonts w:ascii="Times" w:hAnsi="Times"/>
        </w:rPr>
        <w:t xml:space="preserve"> E.</w:t>
      </w:r>
      <w:r w:rsidR="009A6CA9">
        <w:rPr>
          <w:rFonts w:ascii="Times" w:hAnsi="Times"/>
        </w:rPr>
        <w:t xml:space="preserve">, Jeremy Slack, and Josiah </w:t>
      </w:r>
      <w:proofErr w:type="spellStart"/>
      <w:r w:rsidR="009A6CA9">
        <w:rPr>
          <w:rFonts w:ascii="Times" w:hAnsi="Times"/>
        </w:rPr>
        <w:t>McC</w:t>
      </w:r>
      <w:proofErr w:type="spellEnd"/>
      <w:r w:rsidR="009A6CA9">
        <w:rPr>
          <w:rFonts w:ascii="Times" w:hAnsi="Times"/>
        </w:rPr>
        <w:t xml:space="preserve">. Heyman, </w:t>
      </w:r>
      <w:r w:rsidR="009A6CA9" w:rsidRPr="00C93C28">
        <w:rPr>
          <w:rFonts w:ascii="Times" w:hAnsi="Times"/>
          <w:u w:val="single"/>
        </w:rPr>
        <w:t xml:space="preserve">Bordering on Criminal: The </w:t>
      </w:r>
    </w:p>
    <w:p w14:paraId="236451EA" w14:textId="6F676279" w:rsidR="009A6CA9" w:rsidRDefault="009A6CA9" w:rsidP="0030468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C93C28">
        <w:rPr>
          <w:rFonts w:ascii="Times" w:hAnsi="Times"/>
          <w:u w:val="single"/>
        </w:rPr>
        <w:t>Routine Abuse of Migrants in the Removal System</w:t>
      </w:r>
      <w:r w:rsidR="00304683" w:rsidRPr="00C93C28">
        <w:rPr>
          <w:rFonts w:ascii="Times" w:hAnsi="Times"/>
          <w:u w:val="single"/>
        </w:rPr>
        <w:t>.</w:t>
      </w:r>
      <w:r w:rsidRPr="00C93C28">
        <w:rPr>
          <w:rFonts w:ascii="Times" w:hAnsi="Times"/>
          <w:u w:val="single"/>
        </w:rPr>
        <w:t xml:space="preserve"> </w:t>
      </w:r>
      <w:r w:rsidR="00304683" w:rsidRPr="00C93C28">
        <w:rPr>
          <w:rFonts w:ascii="Times" w:hAnsi="Times"/>
          <w:u w:val="single"/>
        </w:rPr>
        <w:t>Part I: Migrant Mistreatment While in U.S. Custody</w:t>
      </w:r>
      <w:r w:rsidR="00C93C28">
        <w:rPr>
          <w:rFonts w:ascii="Times" w:hAnsi="Times"/>
        </w:rPr>
        <w:t>.</w:t>
      </w:r>
      <w:r w:rsidR="00304683">
        <w:rPr>
          <w:rFonts w:ascii="Times" w:hAnsi="Times"/>
        </w:rPr>
        <w:t xml:space="preserve"> Washington, DC: Immigration Policy Center. </w:t>
      </w:r>
      <w:r w:rsidR="00DD74FB" w:rsidRPr="00DD74FB">
        <w:rPr>
          <w:rFonts w:ascii="Times" w:hAnsi="Times"/>
        </w:rPr>
        <w:t>https://www.americanimmigrationcouncil.org/sites/default/files/research/bordering_on_criminal.pdf</w:t>
      </w:r>
    </w:p>
    <w:p w14:paraId="5AA735FA" w14:textId="77777777" w:rsidR="00D13B45" w:rsidRDefault="00D13B45" w:rsidP="00824C1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5BCEABF5" w14:textId="2511A831" w:rsidR="00824C13" w:rsidRDefault="00824C13"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94</w:t>
      </w:r>
      <w:r>
        <w:rPr>
          <w:rFonts w:ascii="Times" w:hAnsi="Times"/>
        </w:rPr>
        <w:t xml:space="preserve">) *2013 </w:t>
      </w:r>
      <w:r w:rsidRPr="00824C13">
        <w:rPr>
          <w:rFonts w:ascii="Times" w:hAnsi="Times"/>
        </w:rPr>
        <w:t xml:space="preserve">de </w:t>
      </w:r>
      <w:proofErr w:type="spellStart"/>
      <w:r w:rsidRPr="00824C13">
        <w:rPr>
          <w:rFonts w:ascii="Times" w:hAnsi="Times"/>
        </w:rPr>
        <w:t>Heer</w:t>
      </w:r>
      <w:proofErr w:type="spellEnd"/>
      <w:r w:rsidRPr="00824C13">
        <w:rPr>
          <w:rFonts w:ascii="Times" w:hAnsi="Times"/>
        </w:rPr>
        <w:t xml:space="preserve"> HD, Salinas J, </w:t>
      </w:r>
      <w:proofErr w:type="spellStart"/>
      <w:r w:rsidRPr="00824C13">
        <w:rPr>
          <w:rFonts w:ascii="Times" w:hAnsi="Times"/>
        </w:rPr>
        <w:t>Lapeyrouse</w:t>
      </w:r>
      <w:proofErr w:type="spellEnd"/>
      <w:r w:rsidRPr="00824C13">
        <w:rPr>
          <w:rFonts w:ascii="Times" w:hAnsi="Times"/>
        </w:rPr>
        <w:t xml:space="preserve"> LM, Heyman J, </w:t>
      </w:r>
      <w:proofErr w:type="spellStart"/>
      <w:r w:rsidRPr="00824C13">
        <w:rPr>
          <w:rFonts w:ascii="Times" w:hAnsi="Times"/>
        </w:rPr>
        <w:t>Morera</w:t>
      </w:r>
      <w:proofErr w:type="spellEnd"/>
      <w:r w:rsidRPr="00824C13">
        <w:rPr>
          <w:rFonts w:ascii="Times" w:hAnsi="Times"/>
        </w:rPr>
        <w:t xml:space="preserve"> OF, </w:t>
      </w:r>
      <w:proofErr w:type="spellStart"/>
      <w:r w:rsidRPr="00824C13">
        <w:rPr>
          <w:rFonts w:ascii="Times" w:hAnsi="Times"/>
        </w:rPr>
        <w:t>Balcazar</w:t>
      </w:r>
      <w:proofErr w:type="spellEnd"/>
      <w:r w:rsidRPr="00824C13">
        <w:rPr>
          <w:rFonts w:ascii="Times" w:hAnsi="Times"/>
        </w:rPr>
        <w:t xml:space="preserve"> HG. </w:t>
      </w:r>
      <w:r>
        <w:rPr>
          <w:rFonts w:ascii="Times" w:hAnsi="Times"/>
        </w:rPr>
        <w:t>“</w:t>
      </w:r>
      <w:r w:rsidRPr="00824C13">
        <w:rPr>
          <w:rFonts w:ascii="Times" w:hAnsi="Times"/>
        </w:rPr>
        <w:t xml:space="preserve">Binational </w:t>
      </w:r>
    </w:p>
    <w:p w14:paraId="22A7C4AD" w14:textId="77777777" w:rsidR="00824C13" w:rsidRDefault="00824C13" w:rsidP="00824C1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824C13">
        <w:rPr>
          <w:rFonts w:ascii="Times" w:hAnsi="Times"/>
        </w:rPr>
        <w:t>utilization and</w:t>
      </w:r>
      <w:r>
        <w:rPr>
          <w:rFonts w:ascii="Times" w:hAnsi="Times"/>
        </w:rPr>
        <w:t xml:space="preserve"> </w:t>
      </w:r>
      <w:r w:rsidRPr="00824C13">
        <w:rPr>
          <w:rFonts w:ascii="Times" w:hAnsi="Times"/>
        </w:rPr>
        <w:t>barriers to care among Mexican American border residents with diabetes</w:t>
      </w:r>
      <w:r>
        <w:rPr>
          <w:rFonts w:ascii="Times" w:hAnsi="Times"/>
        </w:rPr>
        <w:t>,”</w:t>
      </w:r>
      <w:r w:rsidRPr="00824C13">
        <w:rPr>
          <w:rFonts w:ascii="Times" w:hAnsi="Times"/>
        </w:rPr>
        <w:t xml:space="preserve"> </w:t>
      </w:r>
      <w:proofErr w:type="spellStart"/>
      <w:r w:rsidRPr="00824C13">
        <w:rPr>
          <w:rFonts w:ascii="Times" w:hAnsi="Times"/>
          <w:u w:val="single"/>
        </w:rPr>
        <w:t>Revista</w:t>
      </w:r>
      <w:proofErr w:type="spellEnd"/>
      <w:r w:rsidRPr="00824C13">
        <w:rPr>
          <w:rFonts w:ascii="Times" w:hAnsi="Times"/>
          <w:u w:val="single"/>
        </w:rPr>
        <w:t xml:space="preserve"> </w:t>
      </w:r>
      <w:proofErr w:type="spellStart"/>
      <w:r w:rsidRPr="00824C13">
        <w:rPr>
          <w:rFonts w:ascii="Times" w:hAnsi="Times"/>
          <w:u w:val="single"/>
        </w:rPr>
        <w:t>Panamericana</w:t>
      </w:r>
      <w:proofErr w:type="spellEnd"/>
      <w:r w:rsidRPr="00824C13">
        <w:rPr>
          <w:rFonts w:ascii="Times" w:hAnsi="Times"/>
          <w:u w:val="single"/>
        </w:rPr>
        <w:t xml:space="preserve"> de </w:t>
      </w:r>
      <w:proofErr w:type="spellStart"/>
      <w:r w:rsidRPr="00824C13">
        <w:rPr>
          <w:rFonts w:ascii="Times" w:hAnsi="Times"/>
          <w:u w:val="single"/>
        </w:rPr>
        <w:t>Salud</w:t>
      </w:r>
      <w:proofErr w:type="spellEnd"/>
      <w:r w:rsidRPr="00824C13">
        <w:rPr>
          <w:rFonts w:ascii="Times" w:hAnsi="Times"/>
          <w:u w:val="single"/>
        </w:rPr>
        <w:t xml:space="preserve"> Publica</w:t>
      </w:r>
      <w:r>
        <w:rPr>
          <w:rFonts w:ascii="Times" w:hAnsi="Times"/>
        </w:rPr>
        <w:t xml:space="preserve">, </w:t>
      </w:r>
      <w:r w:rsidRPr="00824C13">
        <w:rPr>
          <w:rFonts w:ascii="Times" w:hAnsi="Times"/>
        </w:rPr>
        <w:t>34(3):147–54.</w:t>
      </w:r>
    </w:p>
    <w:p w14:paraId="1930DF31" w14:textId="77777777" w:rsidR="00143EB6" w:rsidRDefault="00143EB6" w:rsidP="00824C1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02EF1313" w14:textId="0769DAAB" w:rsidR="00824C13" w:rsidRDefault="00143EB6"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93</w:t>
      </w:r>
      <w:r>
        <w:rPr>
          <w:rFonts w:ascii="Times" w:hAnsi="Times"/>
        </w:rPr>
        <w:t xml:space="preserve">) </w:t>
      </w:r>
      <w:r w:rsidR="00824C13">
        <w:rPr>
          <w:rFonts w:ascii="Times" w:hAnsi="Times"/>
        </w:rPr>
        <w:t>*</w:t>
      </w:r>
      <w:r>
        <w:rPr>
          <w:rFonts w:ascii="Times" w:hAnsi="Times"/>
        </w:rPr>
        <w:t xml:space="preserve">2013 </w:t>
      </w:r>
      <w:r w:rsidRPr="00143EB6">
        <w:rPr>
          <w:rFonts w:ascii="Times" w:hAnsi="Times"/>
        </w:rPr>
        <w:t xml:space="preserve">de </w:t>
      </w:r>
      <w:proofErr w:type="spellStart"/>
      <w:r w:rsidRPr="00143EB6">
        <w:rPr>
          <w:rFonts w:ascii="Times" w:hAnsi="Times"/>
        </w:rPr>
        <w:t>Heer</w:t>
      </w:r>
      <w:proofErr w:type="spellEnd"/>
      <w:r w:rsidRPr="00143EB6">
        <w:rPr>
          <w:rFonts w:ascii="Times" w:hAnsi="Times"/>
        </w:rPr>
        <w:t xml:space="preserve"> HD, </w:t>
      </w:r>
      <w:proofErr w:type="spellStart"/>
      <w:r w:rsidRPr="00143EB6">
        <w:rPr>
          <w:rFonts w:ascii="Times" w:hAnsi="Times"/>
        </w:rPr>
        <w:t>Balcázar</w:t>
      </w:r>
      <w:proofErr w:type="spellEnd"/>
      <w:r w:rsidRPr="00143EB6">
        <w:rPr>
          <w:rFonts w:ascii="Times" w:hAnsi="Times"/>
        </w:rPr>
        <w:t xml:space="preserve"> HG, </w:t>
      </w:r>
      <w:proofErr w:type="spellStart"/>
      <w:r w:rsidRPr="00143EB6">
        <w:rPr>
          <w:rFonts w:ascii="Times" w:hAnsi="Times"/>
        </w:rPr>
        <w:t>Morera</w:t>
      </w:r>
      <w:proofErr w:type="spellEnd"/>
      <w:r w:rsidRPr="00143EB6">
        <w:rPr>
          <w:rFonts w:ascii="Times" w:hAnsi="Times"/>
        </w:rPr>
        <w:t xml:space="preserve"> OF, </w:t>
      </w:r>
      <w:proofErr w:type="spellStart"/>
      <w:r w:rsidRPr="00143EB6">
        <w:rPr>
          <w:rFonts w:ascii="Times" w:hAnsi="Times"/>
        </w:rPr>
        <w:t>Lapeyrouse</w:t>
      </w:r>
      <w:proofErr w:type="spellEnd"/>
      <w:r w:rsidRPr="00143EB6">
        <w:rPr>
          <w:rFonts w:ascii="Times" w:hAnsi="Times"/>
        </w:rPr>
        <w:t xml:space="preserve"> L, Heyman JM, Salinas J, </w:t>
      </w:r>
      <w:proofErr w:type="spellStart"/>
      <w:r w:rsidRPr="00143EB6">
        <w:rPr>
          <w:rFonts w:ascii="Times" w:hAnsi="Times"/>
        </w:rPr>
        <w:t>Zambrana</w:t>
      </w:r>
      <w:proofErr w:type="spellEnd"/>
      <w:r w:rsidRPr="00143EB6">
        <w:rPr>
          <w:rFonts w:ascii="Times" w:hAnsi="Times"/>
        </w:rPr>
        <w:t xml:space="preserve"> </w:t>
      </w:r>
    </w:p>
    <w:p w14:paraId="28BB8331" w14:textId="77777777" w:rsidR="00143EB6" w:rsidRPr="00143EB6" w:rsidRDefault="00143EB6" w:rsidP="00824C1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143EB6">
        <w:rPr>
          <w:rFonts w:ascii="Times" w:hAnsi="Times"/>
        </w:rPr>
        <w:t>RE.</w:t>
      </w:r>
      <w:r>
        <w:rPr>
          <w:rFonts w:ascii="Times" w:hAnsi="Times"/>
        </w:rPr>
        <w:t xml:space="preserve"> “</w:t>
      </w:r>
      <w:r w:rsidRPr="00143EB6">
        <w:rPr>
          <w:rFonts w:ascii="Times" w:hAnsi="Times"/>
        </w:rPr>
        <w:t xml:space="preserve">Barriers to care and comorbidities along the </w:t>
      </w:r>
      <w:r>
        <w:rPr>
          <w:rFonts w:ascii="Times" w:hAnsi="Times"/>
        </w:rPr>
        <w:t>U.S</w:t>
      </w:r>
      <w:r w:rsidRPr="00143EB6">
        <w:rPr>
          <w:rFonts w:ascii="Times" w:hAnsi="Times"/>
        </w:rPr>
        <w:t>.-Mexico border</w:t>
      </w:r>
      <w:r>
        <w:rPr>
          <w:rFonts w:ascii="Times" w:hAnsi="Times"/>
        </w:rPr>
        <w:t xml:space="preserve">,” </w:t>
      </w:r>
      <w:r w:rsidRPr="00143EB6">
        <w:rPr>
          <w:rFonts w:ascii="Times" w:hAnsi="Times"/>
          <w:u w:val="single"/>
        </w:rPr>
        <w:t>Public Health Reports</w:t>
      </w:r>
      <w:r w:rsidRPr="00143EB6">
        <w:rPr>
          <w:rFonts w:ascii="Times" w:hAnsi="Times"/>
        </w:rPr>
        <w:t xml:space="preserve"> </w:t>
      </w:r>
      <w:r>
        <w:rPr>
          <w:rFonts w:ascii="Times" w:hAnsi="Times"/>
        </w:rPr>
        <w:t>128(6): 480-488.</w:t>
      </w:r>
    </w:p>
    <w:p w14:paraId="3CA4A6A0" w14:textId="77777777" w:rsidR="00C242B7" w:rsidRDefault="00C242B7" w:rsidP="00C242B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13991EF8" w14:textId="43683845" w:rsidR="00C242B7" w:rsidRDefault="00C242B7"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9</w:t>
      </w:r>
      <w:r w:rsidR="00904B1B">
        <w:rPr>
          <w:rFonts w:ascii="Times" w:hAnsi="Times"/>
        </w:rPr>
        <w:t>2</w:t>
      </w:r>
      <w:r>
        <w:rPr>
          <w:rFonts w:ascii="Times" w:hAnsi="Times"/>
        </w:rPr>
        <w:t xml:space="preserve">) 2013 Heyman, Josiah </w:t>
      </w:r>
      <w:proofErr w:type="spellStart"/>
      <w:r>
        <w:rPr>
          <w:rFonts w:ascii="Times" w:hAnsi="Times"/>
        </w:rPr>
        <w:t>McC</w:t>
      </w:r>
      <w:proofErr w:type="spellEnd"/>
      <w:r>
        <w:rPr>
          <w:rFonts w:ascii="Times" w:hAnsi="Times"/>
        </w:rPr>
        <w:t>. “</w:t>
      </w:r>
      <w:r w:rsidRPr="00C242B7">
        <w:rPr>
          <w:rFonts w:ascii="Times" w:hAnsi="Times"/>
        </w:rPr>
        <w:t>The Study of Illegality and Legality: Which Way Forward?</w:t>
      </w:r>
      <w:r>
        <w:rPr>
          <w:rFonts w:ascii="Times" w:hAnsi="Times"/>
        </w:rPr>
        <w:t xml:space="preserve">” </w:t>
      </w:r>
    </w:p>
    <w:p w14:paraId="7445D793" w14:textId="77777777" w:rsidR="00C242B7" w:rsidRPr="00C242B7" w:rsidRDefault="00C242B7" w:rsidP="00C242B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roofErr w:type="spellStart"/>
      <w:r w:rsidRPr="00C242B7">
        <w:rPr>
          <w:rFonts w:ascii="Times" w:hAnsi="Times"/>
          <w:u w:val="single"/>
        </w:rPr>
        <w:t>PoLAR</w:t>
      </w:r>
      <w:proofErr w:type="spellEnd"/>
      <w:r w:rsidRPr="00C242B7">
        <w:rPr>
          <w:rFonts w:ascii="Times" w:hAnsi="Times"/>
          <w:u w:val="single"/>
        </w:rPr>
        <w:t>: Political and Legal Anthropology Review</w:t>
      </w:r>
      <w:r>
        <w:rPr>
          <w:rFonts w:ascii="Times" w:hAnsi="Times"/>
          <w:u w:val="single"/>
        </w:rPr>
        <w:t xml:space="preserve"> </w:t>
      </w:r>
      <w:r>
        <w:rPr>
          <w:rFonts w:ascii="Times" w:hAnsi="Times"/>
        </w:rPr>
        <w:t>36(2): 304-307.</w:t>
      </w:r>
    </w:p>
    <w:p w14:paraId="366C072F" w14:textId="77777777" w:rsidR="00C6385C" w:rsidRDefault="00C6385C" w:rsidP="00881CC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695C5563" w14:textId="5D9D8B54" w:rsidR="00C6385C" w:rsidRPr="00D76BA8" w:rsidRDefault="00C6385C"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lang w:val="es-ES_tradnl"/>
        </w:rPr>
      </w:pPr>
      <w:r w:rsidRPr="00D76BA8">
        <w:rPr>
          <w:rFonts w:ascii="Times" w:hAnsi="Times"/>
          <w:lang w:val="es-ES_tradnl"/>
        </w:rPr>
        <w:t>(</w:t>
      </w:r>
      <w:r w:rsidR="007F6FFF">
        <w:rPr>
          <w:rFonts w:ascii="Times" w:hAnsi="Times"/>
          <w:lang w:val="es-ES_tradnl"/>
        </w:rPr>
        <w:t>91</w:t>
      </w:r>
      <w:r w:rsidRPr="00D76BA8">
        <w:rPr>
          <w:rFonts w:ascii="Times" w:hAnsi="Times"/>
          <w:lang w:val="es-ES_tradnl"/>
        </w:rPr>
        <w:t xml:space="preserve">) 2013 </w:t>
      </w:r>
      <w:proofErr w:type="spellStart"/>
      <w:r w:rsidRPr="00D76BA8">
        <w:rPr>
          <w:rFonts w:ascii="Times" w:hAnsi="Times"/>
          <w:lang w:val="es-ES_tradnl"/>
        </w:rPr>
        <w:t>Heyman</w:t>
      </w:r>
      <w:proofErr w:type="spellEnd"/>
      <w:r w:rsidRPr="00D76BA8">
        <w:rPr>
          <w:rFonts w:ascii="Times" w:hAnsi="Times"/>
          <w:lang w:val="es-ES_tradnl"/>
        </w:rPr>
        <w:t xml:space="preserve">, </w:t>
      </w:r>
      <w:proofErr w:type="spellStart"/>
      <w:r w:rsidRPr="00D76BA8">
        <w:rPr>
          <w:rFonts w:ascii="Times" w:hAnsi="Times"/>
          <w:lang w:val="es-ES_tradnl"/>
        </w:rPr>
        <w:t>Josiah</w:t>
      </w:r>
      <w:proofErr w:type="spellEnd"/>
      <w:r w:rsidRPr="00D76BA8">
        <w:rPr>
          <w:rFonts w:ascii="Times" w:hAnsi="Times"/>
          <w:lang w:val="es-ES_tradnl"/>
        </w:rPr>
        <w:t xml:space="preserve"> </w:t>
      </w:r>
      <w:proofErr w:type="spellStart"/>
      <w:r w:rsidRPr="00D76BA8">
        <w:rPr>
          <w:rFonts w:ascii="Times" w:hAnsi="Times"/>
          <w:lang w:val="es-ES_tradnl"/>
        </w:rPr>
        <w:t>McC</w:t>
      </w:r>
      <w:proofErr w:type="spellEnd"/>
      <w:r w:rsidRPr="00D76BA8">
        <w:rPr>
          <w:rFonts w:ascii="Times" w:hAnsi="Times"/>
          <w:lang w:val="es-ES_tradnl"/>
        </w:rPr>
        <w:t>. “Capitalismo, movilidad desigual y la gobernanza de la frontera</w:t>
      </w:r>
    </w:p>
    <w:p w14:paraId="1644A377" w14:textId="77777777" w:rsidR="00C6385C" w:rsidRPr="00C6385C" w:rsidRDefault="00C6385C" w:rsidP="00C6385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D76BA8">
        <w:rPr>
          <w:rFonts w:ascii="Times" w:hAnsi="Times"/>
          <w:lang w:val="es-ES_tradnl"/>
        </w:rPr>
        <w:t xml:space="preserve">México-Estados Unidos,” in Alejandra Aquino, </w:t>
      </w:r>
      <w:proofErr w:type="spellStart"/>
      <w:r w:rsidRPr="00D76BA8">
        <w:rPr>
          <w:rFonts w:ascii="Times" w:hAnsi="Times"/>
          <w:lang w:val="es-ES_tradnl"/>
        </w:rPr>
        <w:t>Amarela</w:t>
      </w:r>
      <w:proofErr w:type="spellEnd"/>
      <w:r w:rsidRPr="00D76BA8">
        <w:rPr>
          <w:rFonts w:ascii="Times" w:hAnsi="Times"/>
          <w:lang w:val="es-ES_tradnl"/>
        </w:rPr>
        <w:t xml:space="preserve"> Varela, and Frédéric </w:t>
      </w:r>
      <w:proofErr w:type="spellStart"/>
      <w:r w:rsidRPr="00D76BA8">
        <w:rPr>
          <w:rFonts w:ascii="Times" w:hAnsi="Times"/>
          <w:lang w:val="es-ES_tradnl"/>
        </w:rPr>
        <w:t>Décosse</w:t>
      </w:r>
      <w:proofErr w:type="spellEnd"/>
      <w:r w:rsidRPr="00D76BA8">
        <w:rPr>
          <w:rFonts w:ascii="Times" w:hAnsi="Times"/>
          <w:lang w:val="es-ES_tradnl"/>
        </w:rPr>
        <w:t xml:space="preserve">, eds., </w:t>
      </w:r>
      <w:r w:rsidRPr="00D76BA8">
        <w:rPr>
          <w:rFonts w:ascii="Times" w:hAnsi="Times"/>
          <w:u w:val="single"/>
          <w:lang w:val="es-ES_tradnl"/>
        </w:rPr>
        <w:t>Desafiando fronteras: Control de la movilidad y experiencias migratorias en el contexto capitalista</w:t>
      </w:r>
      <w:r w:rsidRPr="00D76BA8">
        <w:rPr>
          <w:rFonts w:ascii="Times" w:hAnsi="Times"/>
          <w:lang w:val="es-ES_tradnl"/>
        </w:rPr>
        <w:t xml:space="preserve">, pp. 25-40. </w:t>
      </w:r>
      <w:r>
        <w:rPr>
          <w:rFonts w:ascii="Times" w:hAnsi="Times"/>
        </w:rPr>
        <w:t xml:space="preserve">México, DF: Frontera Press/Sur+. </w:t>
      </w:r>
    </w:p>
    <w:p w14:paraId="623FC04E" w14:textId="77777777" w:rsidR="000F52F3" w:rsidRDefault="000F52F3" w:rsidP="00881CC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42C15364" w14:textId="3759A7EB" w:rsidR="000F52F3" w:rsidRDefault="000F52F3"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90</w:t>
      </w:r>
      <w:r>
        <w:rPr>
          <w:rFonts w:ascii="Times" w:hAnsi="Times"/>
        </w:rPr>
        <w:t xml:space="preserve">) *2013 Heyman, Josiah </w:t>
      </w:r>
      <w:proofErr w:type="spellStart"/>
      <w:r>
        <w:rPr>
          <w:rFonts w:ascii="Times" w:hAnsi="Times"/>
        </w:rPr>
        <w:t>McC</w:t>
      </w:r>
      <w:proofErr w:type="spellEnd"/>
      <w:r>
        <w:rPr>
          <w:rFonts w:ascii="Times" w:hAnsi="Times"/>
        </w:rPr>
        <w:t>. “</w:t>
      </w:r>
      <w:r w:rsidRPr="000F52F3">
        <w:rPr>
          <w:rFonts w:ascii="Times" w:hAnsi="Times"/>
        </w:rPr>
        <w:t xml:space="preserve">A Voice of the US Southwestern Border: The 2012 </w:t>
      </w:r>
      <w:r>
        <w:rPr>
          <w:rFonts w:ascii="Times" w:hAnsi="Times"/>
        </w:rPr>
        <w:t>‘</w:t>
      </w:r>
      <w:r w:rsidRPr="000F52F3">
        <w:rPr>
          <w:rFonts w:ascii="Times" w:hAnsi="Times"/>
        </w:rPr>
        <w:t xml:space="preserve">We the Border: </w:t>
      </w:r>
    </w:p>
    <w:p w14:paraId="0DA9021E" w14:textId="77777777" w:rsidR="000F52F3" w:rsidRDefault="000F52F3" w:rsidP="000F52F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0F52F3">
        <w:rPr>
          <w:rFonts w:ascii="Times" w:hAnsi="Times"/>
        </w:rPr>
        <w:t>Envisioning a Narrative for Our Future</w:t>
      </w:r>
      <w:r>
        <w:rPr>
          <w:rFonts w:ascii="Times" w:hAnsi="Times"/>
        </w:rPr>
        <w:t>’</w:t>
      </w:r>
      <w:r w:rsidRPr="000F52F3">
        <w:rPr>
          <w:rFonts w:ascii="Times" w:hAnsi="Times"/>
        </w:rPr>
        <w:t xml:space="preserve"> Conference</w:t>
      </w:r>
      <w:r>
        <w:rPr>
          <w:rFonts w:ascii="Times" w:hAnsi="Times"/>
        </w:rPr>
        <w:t xml:space="preserve">,” </w:t>
      </w:r>
      <w:r w:rsidRPr="00C242B7">
        <w:rPr>
          <w:rFonts w:ascii="Times" w:hAnsi="Times"/>
          <w:u w:val="single"/>
        </w:rPr>
        <w:t>Journal of Migration and Human Security</w:t>
      </w:r>
      <w:r w:rsidRPr="000F52F3">
        <w:rPr>
          <w:rFonts w:ascii="Times" w:hAnsi="Times"/>
        </w:rPr>
        <w:t xml:space="preserve"> </w:t>
      </w:r>
      <w:r>
        <w:rPr>
          <w:rFonts w:ascii="Times" w:hAnsi="Times"/>
        </w:rPr>
        <w:t>1(2)</w:t>
      </w:r>
      <w:r w:rsidRPr="000F52F3">
        <w:rPr>
          <w:rFonts w:ascii="Times" w:hAnsi="Times"/>
        </w:rPr>
        <w:t>: 60-75</w:t>
      </w:r>
      <w:r>
        <w:rPr>
          <w:rFonts w:ascii="Times" w:hAnsi="Times"/>
        </w:rPr>
        <w:t xml:space="preserve">.  </w:t>
      </w:r>
      <w:r w:rsidRPr="000F52F3">
        <w:rPr>
          <w:rFonts w:ascii="Times" w:hAnsi="Times"/>
        </w:rPr>
        <w:t>http://jmhs.cmsny.org/index.php/jmhs/article/download/9/8</w:t>
      </w:r>
    </w:p>
    <w:p w14:paraId="27C2E3C2" w14:textId="77777777" w:rsidR="00821446" w:rsidRDefault="00821446" w:rsidP="009B114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7AA85F6B" w14:textId="332E1F5A" w:rsidR="00F17E1F" w:rsidRDefault="00F17E1F" w:rsidP="007F6FFF">
      <w:pPr>
        <w:pStyle w:val="WPNormal"/>
        <w:tabs>
          <w:tab w:val="left" w:pos="-1440"/>
          <w:tab w:val="left" w:pos="-72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89</w:t>
      </w:r>
      <w:r>
        <w:rPr>
          <w:rFonts w:ascii="Times" w:hAnsi="Times"/>
        </w:rPr>
        <w:t xml:space="preserve">) </w:t>
      </w:r>
      <w:r w:rsidR="00821446">
        <w:rPr>
          <w:rFonts w:ascii="Times" w:hAnsi="Times"/>
        </w:rPr>
        <w:t>*</w:t>
      </w:r>
      <w:proofErr w:type="gramStart"/>
      <w:r w:rsidR="00821446">
        <w:rPr>
          <w:rFonts w:ascii="Times" w:hAnsi="Times"/>
        </w:rPr>
        <w:t>2013</w:t>
      </w:r>
      <w:r>
        <w:rPr>
          <w:rFonts w:ascii="Times" w:hAnsi="Times"/>
        </w:rPr>
        <w:t xml:space="preserve"> </w:t>
      </w:r>
      <w:r w:rsidR="004E581D">
        <w:rPr>
          <w:rFonts w:ascii="Times" w:hAnsi="Times"/>
        </w:rPr>
        <w:t xml:space="preserve"> </w:t>
      </w:r>
      <w:proofErr w:type="spellStart"/>
      <w:r w:rsidR="00821446">
        <w:rPr>
          <w:rFonts w:ascii="Times" w:hAnsi="Times"/>
        </w:rPr>
        <w:t>Luykx</w:t>
      </w:r>
      <w:proofErr w:type="spellEnd"/>
      <w:proofErr w:type="gramEnd"/>
      <w:r w:rsidR="00821446">
        <w:rPr>
          <w:rFonts w:ascii="Times" w:hAnsi="Times"/>
        </w:rPr>
        <w:t xml:space="preserve">, </w:t>
      </w:r>
      <w:proofErr w:type="spellStart"/>
      <w:r w:rsidR="00821446">
        <w:rPr>
          <w:rFonts w:ascii="Times" w:hAnsi="Times"/>
        </w:rPr>
        <w:t>Aurolyn</w:t>
      </w:r>
      <w:proofErr w:type="spellEnd"/>
      <w:r w:rsidR="00821446">
        <w:rPr>
          <w:rFonts w:ascii="Times" w:hAnsi="Times"/>
        </w:rPr>
        <w:t xml:space="preserve">, and Josiah </w:t>
      </w:r>
      <w:proofErr w:type="spellStart"/>
      <w:r w:rsidR="00821446">
        <w:rPr>
          <w:rFonts w:ascii="Times" w:hAnsi="Times"/>
        </w:rPr>
        <w:t>McC</w:t>
      </w:r>
      <w:proofErr w:type="spellEnd"/>
      <w:r w:rsidR="00821446">
        <w:rPr>
          <w:rFonts w:ascii="Times" w:hAnsi="Times"/>
        </w:rPr>
        <w:t>. Heyman, “</w:t>
      </w:r>
      <w:r w:rsidR="00821446" w:rsidRPr="00821446">
        <w:rPr>
          <w:rFonts w:ascii="Times" w:hAnsi="Times"/>
        </w:rPr>
        <w:t xml:space="preserve">The limits of critical pedagogy: teaching </w:t>
      </w:r>
    </w:p>
    <w:p w14:paraId="286172D3" w14:textId="77777777" w:rsidR="00821446" w:rsidRPr="00821446" w:rsidRDefault="00821446" w:rsidP="00F17E1F">
      <w:pPr>
        <w:pStyle w:val="WPNormal"/>
        <w:tabs>
          <w:tab w:val="left" w:pos="-1440"/>
          <w:tab w:val="left" w:pos="-72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821446">
        <w:rPr>
          <w:rFonts w:ascii="Times" w:hAnsi="Times"/>
        </w:rPr>
        <w:t>about structural obstacles to students who overcame them</w:t>
      </w:r>
      <w:r>
        <w:rPr>
          <w:rFonts w:ascii="Times" w:hAnsi="Times"/>
        </w:rPr>
        <w:t xml:space="preserve">,” </w:t>
      </w:r>
      <w:r w:rsidRPr="00821446">
        <w:rPr>
          <w:rFonts w:ascii="Times" w:hAnsi="Times"/>
          <w:u w:val="single"/>
        </w:rPr>
        <w:t>International Journal of Qualitative Studies in Education</w:t>
      </w:r>
      <w:r>
        <w:rPr>
          <w:rFonts w:ascii="Times" w:hAnsi="Times"/>
        </w:rPr>
        <w:t xml:space="preserve"> 26: 346-</w:t>
      </w:r>
      <w:r w:rsidRPr="00821446">
        <w:rPr>
          <w:rFonts w:ascii="Times" w:hAnsi="Times"/>
        </w:rPr>
        <w:t>68</w:t>
      </w:r>
      <w:r>
        <w:rPr>
          <w:rFonts w:ascii="Times" w:hAnsi="Times"/>
        </w:rPr>
        <w:t xml:space="preserve">. </w:t>
      </w:r>
      <w:r w:rsidRPr="00821446">
        <w:rPr>
          <w:rFonts w:ascii="Times" w:hAnsi="Times"/>
        </w:rPr>
        <w:t>http://dx.doi.org/10.1080/09518398.2012.762479</w:t>
      </w:r>
    </w:p>
    <w:p w14:paraId="3D7ED24F" w14:textId="77777777" w:rsidR="005240EC" w:rsidRDefault="005240EC" w:rsidP="009B114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4556E961" w14:textId="686D7E43" w:rsidR="005240EC" w:rsidRDefault="00F17E1F"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88</w:t>
      </w:r>
      <w:r>
        <w:rPr>
          <w:rFonts w:ascii="Times" w:hAnsi="Times"/>
        </w:rPr>
        <w:t xml:space="preserve">) </w:t>
      </w:r>
      <w:r w:rsidR="005240EC">
        <w:rPr>
          <w:rFonts w:ascii="Times" w:hAnsi="Times"/>
        </w:rPr>
        <w:t>*</w:t>
      </w:r>
      <w:proofErr w:type="gramStart"/>
      <w:r w:rsidR="005240EC">
        <w:rPr>
          <w:rFonts w:ascii="Times" w:hAnsi="Times"/>
        </w:rPr>
        <w:t xml:space="preserve">2013  </w:t>
      </w:r>
      <w:r w:rsidR="005240EC" w:rsidRPr="005240EC">
        <w:rPr>
          <w:rFonts w:ascii="Times" w:hAnsi="Times"/>
        </w:rPr>
        <w:t>Hargrove</w:t>
      </w:r>
      <w:proofErr w:type="gramEnd"/>
      <w:r w:rsidR="005240EC" w:rsidRPr="005240EC">
        <w:rPr>
          <w:rFonts w:ascii="Times" w:hAnsi="Times"/>
        </w:rPr>
        <w:t xml:space="preserve">, W. L., D. M. </w:t>
      </w:r>
      <w:proofErr w:type="spellStart"/>
      <w:r w:rsidR="005240EC" w:rsidRPr="005240EC">
        <w:rPr>
          <w:rFonts w:ascii="Times" w:hAnsi="Times"/>
        </w:rPr>
        <w:t>Borrok</w:t>
      </w:r>
      <w:proofErr w:type="spellEnd"/>
      <w:r w:rsidR="005240EC" w:rsidRPr="005240EC">
        <w:rPr>
          <w:rFonts w:ascii="Times" w:hAnsi="Times"/>
        </w:rPr>
        <w:t xml:space="preserve">, J. M. Heyman, C. W. Tweedie, and C. </w:t>
      </w:r>
      <w:proofErr w:type="spellStart"/>
      <w:r w:rsidR="005240EC" w:rsidRPr="005240EC">
        <w:rPr>
          <w:rFonts w:ascii="Times" w:hAnsi="Times"/>
        </w:rPr>
        <w:t>Ferregut</w:t>
      </w:r>
      <w:proofErr w:type="spellEnd"/>
      <w:r w:rsidR="005240EC" w:rsidRPr="005240EC">
        <w:rPr>
          <w:rFonts w:ascii="Times" w:hAnsi="Times"/>
        </w:rPr>
        <w:t xml:space="preserve">. </w:t>
      </w:r>
      <w:r w:rsidR="005240EC">
        <w:rPr>
          <w:rFonts w:ascii="Times" w:hAnsi="Times"/>
        </w:rPr>
        <w:t>“Water,</w:t>
      </w:r>
    </w:p>
    <w:p w14:paraId="32440F6C" w14:textId="77777777" w:rsidR="005240EC" w:rsidRDefault="005240EC" w:rsidP="005240E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5240EC">
        <w:rPr>
          <w:rFonts w:ascii="Times" w:hAnsi="Times"/>
        </w:rPr>
        <w:t>climate, and social change in a fragile landscape</w:t>
      </w:r>
      <w:r>
        <w:rPr>
          <w:rFonts w:ascii="Times" w:hAnsi="Times"/>
        </w:rPr>
        <w:t>,”</w:t>
      </w:r>
      <w:r w:rsidRPr="005240EC">
        <w:rPr>
          <w:rFonts w:ascii="Times" w:hAnsi="Times"/>
        </w:rPr>
        <w:t xml:space="preserve"> </w:t>
      </w:r>
      <w:r w:rsidRPr="005240EC">
        <w:rPr>
          <w:rFonts w:ascii="Times" w:hAnsi="Times"/>
          <w:u w:val="single"/>
        </w:rPr>
        <w:t>Ecosphere</w:t>
      </w:r>
      <w:r w:rsidRPr="005240EC">
        <w:rPr>
          <w:rFonts w:ascii="Times" w:hAnsi="Times"/>
        </w:rPr>
        <w:t xml:space="preserve"> </w:t>
      </w:r>
      <w:proofErr w:type="gramStart"/>
      <w:r w:rsidRPr="005240EC">
        <w:rPr>
          <w:rFonts w:ascii="Times" w:hAnsi="Times"/>
        </w:rPr>
        <w:t>4:art</w:t>
      </w:r>
      <w:proofErr w:type="gramEnd"/>
      <w:r w:rsidRPr="005240EC">
        <w:rPr>
          <w:rFonts w:ascii="Times" w:hAnsi="Times"/>
        </w:rPr>
        <w:t xml:space="preserve">22. </w:t>
      </w:r>
      <w:hyperlink r:id="rId17" w:history="1">
        <w:r w:rsidRPr="005240EC">
          <w:rPr>
            <w:rStyle w:val="Hyperlink"/>
            <w:rFonts w:ascii="Times" w:hAnsi="Times"/>
          </w:rPr>
          <w:t>http://dx.doi.org/10.1890/ES12-00269.1</w:t>
        </w:r>
      </w:hyperlink>
    </w:p>
    <w:p w14:paraId="78106C43" w14:textId="77777777" w:rsidR="00720AC7" w:rsidRDefault="00720AC7" w:rsidP="009B114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291631DD" w14:textId="09A4B311" w:rsidR="00881CC6" w:rsidRDefault="00F17E1F"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87</w:t>
      </w:r>
      <w:r>
        <w:rPr>
          <w:rFonts w:ascii="Times" w:hAnsi="Times"/>
        </w:rPr>
        <w:t xml:space="preserve">) </w:t>
      </w:r>
      <w:proofErr w:type="gramStart"/>
      <w:r w:rsidR="00433122">
        <w:rPr>
          <w:rFonts w:ascii="Times" w:hAnsi="Times"/>
        </w:rPr>
        <w:t>201</w:t>
      </w:r>
      <w:r w:rsidR="00AD2BA7">
        <w:rPr>
          <w:rFonts w:ascii="Times" w:hAnsi="Times"/>
        </w:rPr>
        <w:t>3</w:t>
      </w:r>
      <w:r w:rsidR="00720AC7" w:rsidRPr="00720AC7">
        <w:rPr>
          <w:rFonts w:ascii="Times" w:hAnsi="Times"/>
        </w:rPr>
        <w:t xml:space="preserve"> </w:t>
      </w:r>
      <w:r w:rsidR="004E581D">
        <w:rPr>
          <w:rFonts w:ascii="Times" w:hAnsi="Times"/>
        </w:rPr>
        <w:t xml:space="preserve"> </w:t>
      </w:r>
      <w:r w:rsidR="00881CC6">
        <w:rPr>
          <w:rFonts w:ascii="Times" w:hAnsi="Times"/>
        </w:rPr>
        <w:t>Heyman</w:t>
      </w:r>
      <w:proofErr w:type="gramEnd"/>
      <w:r w:rsidR="00881CC6">
        <w:rPr>
          <w:rFonts w:ascii="Times" w:hAnsi="Times"/>
        </w:rPr>
        <w:t xml:space="preserve">, Josiah </w:t>
      </w:r>
      <w:proofErr w:type="spellStart"/>
      <w:r w:rsidR="00881CC6">
        <w:rPr>
          <w:rFonts w:ascii="Times" w:hAnsi="Times"/>
        </w:rPr>
        <w:t>McC</w:t>
      </w:r>
      <w:proofErr w:type="spellEnd"/>
      <w:r w:rsidR="00881CC6">
        <w:rPr>
          <w:rFonts w:ascii="Times" w:hAnsi="Times"/>
        </w:rPr>
        <w:t>.</w:t>
      </w:r>
      <w:r w:rsidR="00881CC6" w:rsidRPr="00720AC7">
        <w:rPr>
          <w:rFonts w:ascii="Times" w:hAnsi="Times"/>
        </w:rPr>
        <w:t xml:space="preserve"> </w:t>
      </w:r>
      <w:r w:rsidR="00720AC7" w:rsidRPr="00720AC7">
        <w:rPr>
          <w:rFonts w:ascii="Times" w:hAnsi="Times"/>
        </w:rPr>
        <w:t xml:space="preserve">“Political Economy,” in James G. Carrier and Deborah </w:t>
      </w:r>
      <w:proofErr w:type="spellStart"/>
      <w:r w:rsidR="00720AC7" w:rsidRPr="00720AC7">
        <w:rPr>
          <w:rFonts w:ascii="Times" w:hAnsi="Times"/>
        </w:rPr>
        <w:t>Gewertz</w:t>
      </w:r>
      <w:proofErr w:type="spellEnd"/>
      <w:r w:rsidR="00720AC7" w:rsidRPr="00720AC7">
        <w:rPr>
          <w:rFonts w:ascii="Times" w:hAnsi="Times"/>
        </w:rPr>
        <w:t xml:space="preserve">, eds., </w:t>
      </w:r>
    </w:p>
    <w:p w14:paraId="5383B7F0" w14:textId="77777777" w:rsidR="006D7724" w:rsidRPr="00881CC6" w:rsidRDefault="00720AC7" w:rsidP="00881CC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u w:val="single"/>
        </w:rPr>
      </w:pPr>
      <w:r w:rsidRPr="00720AC7">
        <w:rPr>
          <w:rFonts w:ascii="Times" w:hAnsi="Times"/>
          <w:u w:val="single"/>
        </w:rPr>
        <w:t>Handbook of Sociocultural Anthropology</w:t>
      </w:r>
      <w:r w:rsidRPr="00720AC7">
        <w:rPr>
          <w:rFonts w:ascii="Times" w:hAnsi="Times"/>
        </w:rPr>
        <w:t>,</w:t>
      </w:r>
      <w:r w:rsidR="00433122">
        <w:rPr>
          <w:rFonts w:ascii="Times" w:hAnsi="Times"/>
        </w:rPr>
        <w:t xml:space="preserve"> pp. 88-106.</w:t>
      </w:r>
      <w:r w:rsidRPr="00720AC7">
        <w:rPr>
          <w:rFonts w:ascii="Times" w:hAnsi="Times"/>
        </w:rPr>
        <w:t xml:space="preserve"> </w:t>
      </w:r>
      <w:r w:rsidR="00433122">
        <w:rPr>
          <w:rFonts w:ascii="Times" w:hAnsi="Times"/>
        </w:rPr>
        <w:t>London</w:t>
      </w:r>
      <w:r w:rsidRPr="00720AC7">
        <w:rPr>
          <w:rFonts w:ascii="Times" w:hAnsi="Times"/>
        </w:rPr>
        <w:t xml:space="preserve">: </w:t>
      </w:r>
      <w:r w:rsidR="00433122">
        <w:rPr>
          <w:rFonts w:ascii="Times" w:hAnsi="Times"/>
        </w:rPr>
        <w:t>Bloomsbury Academic</w:t>
      </w:r>
      <w:r w:rsidRPr="00720AC7">
        <w:rPr>
          <w:rFonts w:ascii="Times" w:hAnsi="Times"/>
        </w:rPr>
        <w:t>.</w:t>
      </w:r>
    </w:p>
    <w:p w14:paraId="7F34450E" w14:textId="77777777" w:rsidR="00F74D3A" w:rsidRDefault="00F74D3A" w:rsidP="005F08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134A263F" w14:textId="35CBB8D5" w:rsidR="00433122" w:rsidRDefault="00F17E1F"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86</w:t>
      </w:r>
      <w:r>
        <w:rPr>
          <w:rFonts w:ascii="Times" w:hAnsi="Times"/>
        </w:rPr>
        <w:t xml:space="preserve">) </w:t>
      </w:r>
      <w:r w:rsidR="00433122">
        <w:rPr>
          <w:rFonts w:ascii="Times" w:hAnsi="Times"/>
        </w:rPr>
        <w:t>*</w:t>
      </w:r>
      <w:proofErr w:type="gramStart"/>
      <w:r w:rsidR="00433122">
        <w:rPr>
          <w:rFonts w:ascii="Times" w:hAnsi="Times"/>
        </w:rPr>
        <w:t>201</w:t>
      </w:r>
      <w:r w:rsidR="00AD2BA7">
        <w:rPr>
          <w:rFonts w:ascii="Times" w:hAnsi="Times"/>
        </w:rPr>
        <w:t>3</w:t>
      </w:r>
      <w:r w:rsidR="00433122">
        <w:rPr>
          <w:rFonts w:ascii="Times" w:hAnsi="Times"/>
        </w:rPr>
        <w:t xml:space="preserve">  </w:t>
      </w:r>
      <w:proofErr w:type="spellStart"/>
      <w:r w:rsidR="00433122" w:rsidRPr="00053C43">
        <w:rPr>
          <w:rFonts w:ascii="Times" w:hAnsi="Times"/>
        </w:rPr>
        <w:t>Alarc</w:t>
      </w:r>
      <w:r w:rsidR="00433122">
        <w:rPr>
          <w:rFonts w:ascii="Times" w:hAnsi="Times"/>
        </w:rPr>
        <w:t>ó</w:t>
      </w:r>
      <w:r w:rsidR="00433122" w:rsidRPr="00053C43">
        <w:rPr>
          <w:rFonts w:ascii="Times" w:hAnsi="Times"/>
        </w:rPr>
        <w:t>n</w:t>
      </w:r>
      <w:proofErr w:type="spellEnd"/>
      <w:proofErr w:type="gramEnd"/>
      <w:r w:rsidR="00433122" w:rsidRPr="00053C43">
        <w:rPr>
          <w:rFonts w:ascii="Times" w:hAnsi="Times"/>
        </w:rPr>
        <w:t>, A</w:t>
      </w:r>
      <w:r w:rsidR="00433122">
        <w:rPr>
          <w:rFonts w:ascii="Times" w:hAnsi="Times"/>
        </w:rPr>
        <w:t>mado,</w:t>
      </w:r>
      <w:r w:rsidR="00433122" w:rsidRPr="00053C43">
        <w:rPr>
          <w:rFonts w:ascii="Times" w:hAnsi="Times"/>
        </w:rPr>
        <w:t xml:space="preserve"> </w:t>
      </w:r>
      <w:r w:rsidR="00433122">
        <w:rPr>
          <w:rFonts w:ascii="Times" w:hAnsi="Times"/>
        </w:rPr>
        <w:t xml:space="preserve">and Josiah </w:t>
      </w:r>
      <w:proofErr w:type="spellStart"/>
      <w:r w:rsidR="00433122">
        <w:rPr>
          <w:rFonts w:ascii="Times" w:hAnsi="Times"/>
        </w:rPr>
        <w:t>McC</w:t>
      </w:r>
      <w:proofErr w:type="spellEnd"/>
      <w:r w:rsidR="00433122">
        <w:rPr>
          <w:rFonts w:ascii="Times" w:hAnsi="Times"/>
        </w:rPr>
        <w:t>. Heyman,</w:t>
      </w:r>
      <w:r w:rsidR="00433122" w:rsidRPr="00053C43">
        <w:rPr>
          <w:rFonts w:ascii="Times" w:hAnsi="Times"/>
        </w:rPr>
        <w:t xml:space="preserve"> </w:t>
      </w:r>
      <w:r w:rsidR="00433122" w:rsidRPr="00F36694">
        <w:rPr>
          <w:rFonts w:ascii="Times" w:hAnsi="Times"/>
        </w:rPr>
        <w:t>“Bilingual Call Centers at the U.S.-</w:t>
      </w:r>
    </w:p>
    <w:p w14:paraId="1EA9F19E" w14:textId="77777777" w:rsidR="00433122" w:rsidRDefault="00433122" w:rsidP="0043312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F36694">
        <w:rPr>
          <w:rFonts w:ascii="Times" w:hAnsi="Times"/>
        </w:rPr>
        <w:t>Mexico Border: Location and Linguistic Markers of Exploitability</w:t>
      </w:r>
      <w:r>
        <w:rPr>
          <w:rFonts w:ascii="Times" w:hAnsi="Times"/>
        </w:rPr>
        <w:t xml:space="preserve">,” </w:t>
      </w:r>
      <w:r>
        <w:rPr>
          <w:rFonts w:ascii="Times" w:hAnsi="Times"/>
          <w:u w:val="single"/>
        </w:rPr>
        <w:t>Language in Society</w:t>
      </w:r>
      <w:r>
        <w:rPr>
          <w:rFonts w:ascii="Times" w:hAnsi="Times"/>
        </w:rPr>
        <w:t xml:space="preserve"> 42:1-21.</w:t>
      </w:r>
    </w:p>
    <w:p w14:paraId="78A6ECBF" w14:textId="77777777" w:rsidR="00881CC6" w:rsidRDefault="00881CC6" w:rsidP="0043312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36D55DFD" w14:textId="223BA2CD" w:rsidR="00793830" w:rsidRDefault="00793830"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7F6FFF">
        <w:rPr>
          <w:rFonts w:ascii="Times" w:hAnsi="Times"/>
        </w:rPr>
        <w:t>85</w:t>
      </w:r>
      <w:r>
        <w:rPr>
          <w:rFonts w:ascii="Times" w:hAnsi="Times"/>
        </w:rPr>
        <w:t xml:space="preserve">) </w:t>
      </w:r>
      <w:proofErr w:type="gramStart"/>
      <w:r w:rsidR="00881CC6">
        <w:rPr>
          <w:rFonts w:ascii="Times" w:hAnsi="Times"/>
        </w:rPr>
        <w:t>2012</w:t>
      </w:r>
      <w:r>
        <w:rPr>
          <w:rFonts w:ascii="Times" w:hAnsi="Times"/>
        </w:rPr>
        <w:t xml:space="preserve"> </w:t>
      </w:r>
      <w:r w:rsidR="004E581D">
        <w:rPr>
          <w:rFonts w:ascii="Times" w:hAnsi="Times"/>
        </w:rPr>
        <w:t xml:space="preserve"> </w:t>
      </w:r>
      <w:r w:rsidR="00881CC6">
        <w:rPr>
          <w:rFonts w:ascii="Times" w:hAnsi="Times"/>
        </w:rPr>
        <w:t>Heyman</w:t>
      </w:r>
      <w:proofErr w:type="gramEnd"/>
      <w:r w:rsidR="00881CC6">
        <w:rPr>
          <w:rFonts w:ascii="Times" w:hAnsi="Times"/>
        </w:rPr>
        <w:t xml:space="preserve">, Josiah </w:t>
      </w:r>
      <w:proofErr w:type="spellStart"/>
      <w:r w:rsidR="00881CC6">
        <w:rPr>
          <w:rFonts w:ascii="Times" w:hAnsi="Times"/>
        </w:rPr>
        <w:t>McC</w:t>
      </w:r>
      <w:proofErr w:type="spellEnd"/>
      <w:r w:rsidR="00881CC6">
        <w:rPr>
          <w:rFonts w:ascii="Times" w:hAnsi="Times"/>
        </w:rPr>
        <w:t xml:space="preserve">. </w:t>
      </w:r>
      <w:r w:rsidR="005F08D3">
        <w:rPr>
          <w:rFonts w:ascii="Times" w:hAnsi="Times"/>
        </w:rPr>
        <w:t>“</w:t>
      </w:r>
      <w:r w:rsidR="005F08D3" w:rsidRPr="00F36694">
        <w:rPr>
          <w:rFonts w:ascii="Times" w:hAnsi="Times"/>
        </w:rPr>
        <w:t xml:space="preserve">Culture </w:t>
      </w:r>
      <w:r w:rsidR="005F08D3">
        <w:rPr>
          <w:rFonts w:ascii="Times" w:hAnsi="Times"/>
        </w:rPr>
        <w:t xml:space="preserve">Theory and the US–Mexico Border,” In Hastings </w:t>
      </w:r>
      <w:proofErr w:type="spellStart"/>
      <w:r w:rsidR="005F08D3">
        <w:rPr>
          <w:rFonts w:ascii="Times" w:hAnsi="Times"/>
        </w:rPr>
        <w:t>Donnan</w:t>
      </w:r>
      <w:proofErr w:type="spellEnd"/>
      <w:r w:rsidR="005F08D3">
        <w:rPr>
          <w:rFonts w:ascii="Times" w:hAnsi="Times"/>
        </w:rPr>
        <w:t xml:space="preserve"> </w:t>
      </w:r>
    </w:p>
    <w:p w14:paraId="32837D77" w14:textId="77777777" w:rsidR="005F08D3" w:rsidRDefault="005F08D3"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 xml:space="preserve">and Thomas Wilson, eds., </w:t>
      </w:r>
      <w:r w:rsidRPr="009B114A">
        <w:rPr>
          <w:rFonts w:ascii="Times" w:hAnsi="Times"/>
          <w:u w:val="single"/>
        </w:rPr>
        <w:t>A Companion to Border Studies</w:t>
      </w:r>
      <w:r>
        <w:rPr>
          <w:rFonts w:ascii="Times" w:hAnsi="Times"/>
        </w:rPr>
        <w:t>, pp. 48-65.  Malden, MA: Wiley-Blackwell.</w:t>
      </w:r>
    </w:p>
    <w:p w14:paraId="79710DCD" w14:textId="77777777" w:rsidR="005F08D3" w:rsidRDefault="005F08D3" w:rsidP="005F08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012B6DEF" w14:textId="7BE54443" w:rsidR="005F08D3" w:rsidRDefault="00793830"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u w:val="single"/>
        </w:rPr>
      </w:pPr>
      <w:r>
        <w:rPr>
          <w:rFonts w:ascii="Times" w:hAnsi="Times"/>
        </w:rPr>
        <w:t>(</w:t>
      </w:r>
      <w:r w:rsidR="007F6FFF">
        <w:rPr>
          <w:rFonts w:ascii="Times" w:hAnsi="Times"/>
        </w:rPr>
        <w:t>84</w:t>
      </w:r>
      <w:r>
        <w:rPr>
          <w:rFonts w:ascii="Times" w:hAnsi="Times"/>
        </w:rPr>
        <w:t xml:space="preserve">) </w:t>
      </w:r>
      <w:proofErr w:type="gramStart"/>
      <w:r w:rsidR="004C5383">
        <w:rPr>
          <w:rFonts w:ascii="Times" w:hAnsi="Times"/>
        </w:rPr>
        <w:t xml:space="preserve">2012 </w:t>
      </w:r>
      <w:r w:rsidR="004E581D">
        <w:rPr>
          <w:rFonts w:ascii="Times" w:hAnsi="Times"/>
        </w:rPr>
        <w:t xml:space="preserve"> </w:t>
      </w:r>
      <w:r w:rsidR="005F08D3">
        <w:rPr>
          <w:rFonts w:ascii="Times" w:hAnsi="Times"/>
        </w:rPr>
        <w:t>Heyman</w:t>
      </w:r>
      <w:proofErr w:type="gramEnd"/>
      <w:r w:rsidR="005F08D3">
        <w:rPr>
          <w:rFonts w:ascii="Times" w:hAnsi="Times"/>
        </w:rPr>
        <w:t xml:space="preserve">, Josiah </w:t>
      </w:r>
      <w:proofErr w:type="spellStart"/>
      <w:r w:rsidR="005F08D3">
        <w:rPr>
          <w:rFonts w:ascii="Times" w:hAnsi="Times"/>
        </w:rPr>
        <w:t>McC</w:t>
      </w:r>
      <w:proofErr w:type="spellEnd"/>
      <w:r w:rsidR="005F08D3">
        <w:rPr>
          <w:rFonts w:ascii="Times" w:hAnsi="Times"/>
        </w:rPr>
        <w:t xml:space="preserve">., and John Symons, “Borders,” in Didier </w:t>
      </w:r>
      <w:proofErr w:type="spellStart"/>
      <w:r w:rsidR="005F08D3">
        <w:rPr>
          <w:rFonts w:ascii="Times" w:hAnsi="Times"/>
        </w:rPr>
        <w:t>Fassin</w:t>
      </w:r>
      <w:proofErr w:type="spellEnd"/>
      <w:r w:rsidR="005F08D3">
        <w:rPr>
          <w:rFonts w:ascii="Times" w:hAnsi="Times"/>
        </w:rPr>
        <w:t xml:space="preserve">, ed., </w:t>
      </w:r>
      <w:r w:rsidR="005F08D3" w:rsidRPr="009B114A">
        <w:rPr>
          <w:rFonts w:ascii="Times" w:hAnsi="Times"/>
          <w:u w:val="single"/>
        </w:rPr>
        <w:t xml:space="preserve">A Companion </w:t>
      </w:r>
    </w:p>
    <w:p w14:paraId="7A25120F" w14:textId="77777777" w:rsidR="005F08D3" w:rsidRDefault="005F08D3" w:rsidP="005F08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9B114A">
        <w:rPr>
          <w:rFonts w:ascii="Times" w:hAnsi="Times"/>
          <w:u w:val="single"/>
        </w:rPr>
        <w:t>to Moral Anthropology</w:t>
      </w:r>
      <w:r>
        <w:rPr>
          <w:rFonts w:ascii="Times" w:hAnsi="Times"/>
        </w:rPr>
        <w:t>, pp. 540-557.  Malden, MA: Wiley-Blackwell.</w:t>
      </w:r>
    </w:p>
    <w:p w14:paraId="7B32B80B" w14:textId="77777777" w:rsidR="00A809E9" w:rsidRDefault="00A809E9" w:rsidP="005F08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63CB6745" w14:textId="5B57D107" w:rsidR="00881CC6" w:rsidRDefault="00793830" w:rsidP="007F6F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7F6FFF">
        <w:rPr>
          <w:rFonts w:ascii="Times" w:hAnsi="Times"/>
        </w:rPr>
        <w:t>83</w:t>
      </w:r>
      <w:r>
        <w:rPr>
          <w:rFonts w:ascii="Times" w:hAnsi="Times"/>
        </w:rPr>
        <w:t xml:space="preserve">) </w:t>
      </w:r>
      <w:r w:rsidR="00B17611">
        <w:rPr>
          <w:rFonts w:ascii="Times" w:hAnsi="Times"/>
        </w:rPr>
        <w:t>*</w:t>
      </w:r>
      <w:proofErr w:type="gramStart"/>
      <w:r w:rsidR="00B17611">
        <w:rPr>
          <w:rFonts w:ascii="Times" w:hAnsi="Times"/>
        </w:rPr>
        <w:t xml:space="preserve">2012  </w:t>
      </w:r>
      <w:r w:rsidR="00881CC6">
        <w:rPr>
          <w:rFonts w:ascii="Times" w:hAnsi="Times"/>
        </w:rPr>
        <w:t>Heyman</w:t>
      </w:r>
      <w:proofErr w:type="gramEnd"/>
      <w:r w:rsidR="00881CC6">
        <w:rPr>
          <w:rFonts w:ascii="Times" w:hAnsi="Times"/>
        </w:rPr>
        <w:t xml:space="preserve">, Josiah </w:t>
      </w:r>
      <w:proofErr w:type="spellStart"/>
      <w:r w:rsidR="00881CC6">
        <w:rPr>
          <w:rFonts w:ascii="Times" w:hAnsi="Times"/>
        </w:rPr>
        <w:t>McC</w:t>
      </w:r>
      <w:proofErr w:type="spellEnd"/>
      <w:r w:rsidR="00881CC6">
        <w:rPr>
          <w:rFonts w:ascii="Times" w:hAnsi="Times"/>
        </w:rPr>
        <w:t xml:space="preserve">. </w:t>
      </w:r>
      <w:r w:rsidR="004C5383">
        <w:rPr>
          <w:rFonts w:ascii="Times" w:hAnsi="Times"/>
        </w:rPr>
        <w:t xml:space="preserve">“Constructing a ‘Perfect’ Wall: Race, Class, and Citizenship </w:t>
      </w:r>
      <w:r w:rsidR="00881CC6">
        <w:rPr>
          <w:rFonts w:ascii="Times" w:hAnsi="Times"/>
        </w:rPr>
        <w:t>in US-</w:t>
      </w:r>
    </w:p>
    <w:p w14:paraId="0D45A3DA" w14:textId="77777777" w:rsidR="004C5383" w:rsidRDefault="00881CC6" w:rsidP="00881CC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r>
        <w:rPr>
          <w:rFonts w:ascii="Times" w:hAnsi="Times"/>
        </w:rPr>
        <w:t xml:space="preserve">Mexico Border Policing,” </w:t>
      </w:r>
      <w:r w:rsidR="004C5383">
        <w:rPr>
          <w:rFonts w:ascii="Times New Roman" w:hAnsi="Times New Roman"/>
        </w:rPr>
        <w:t xml:space="preserve">in Pauline Gardiner Barber and Winnie </w:t>
      </w:r>
      <w:proofErr w:type="spellStart"/>
      <w:r w:rsidR="004C5383">
        <w:rPr>
          <w:rFonts w:ascii="Times New Roman" w:hAnsi="Times New Roman"/>
        </w:rPr>
        <w:t>Lem</w:t>
      </w:r>
      <w:proofErr w:type="spellEnd"/>
      <w:r w:rsidR="004C5383">
        <w:rPr>
          <w:rFonts w:ascii="Times New Roman" w:hAnsi="Times New Roman"/>
        </w:rPr>
        <w:t xml:space="preserve">, eds., </w:t>
      </w:r>
      <w:r w:rsidR="004C5383">
        <w:rPr>
          <w:rFonts w:ascii="Times New Roman" w:hAnsi="Times New Roman"/>
          <w:u w:val="single"/>
        </w:rPr>
        <w:t>Migration in the 21</w:t>
      </w:r>
      <w:r w:rsidR="004C5383" w:rsidRPr="004C5383">
        <w:rPr>
          <w:rFonts w:ascii="Times New Roman" w:hAnsi="Times New Roman"/>
          <w:u w:val="single"/>
          <w:vertAlign w:val="superscript"/>
        </w:rPr>
        <w:t>st</w:t>
      </w:r>
      <w:r w:rsidR="004C5383">
        <w:rPr>
          <w:rFonts w:ascii="Times New Roman" w:hAnsi="Times New Roman"/>
          <w:u w:val="single"/>
        </w:rPr>
        <w:t xml:space="preserve"> Century: Political Economy and Ethnography</w:t>
      </w:r>
      <w:r w:rsidR="004C5383">
        <w:rPr>
          <w:rFonts w:ascii="Times New Roman" w:hAnsi="Times New Roman"/>
        </w:rPr>
        <w:t>, pp. 153-74 (New York and London: Routledge).</w:t>
      </w:r>
    </w:p>
    <w:p w14:paraId="43AB973F" w14:textId="77777777" w:rsidR="00536A6A" w:rsidRDefault="00536A6A" w:rsidP="00881CC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p>
    <w:p w14:paraId="28D61671" w14:textId="06C5C8FF" w:rsidR="00536A6A" w:rsidRDefault="00793830" w:rsidP="00EB7ACA">
      <w:pPr>
        <w:pStyle w:val="WPNormal"/>
        <w:tabs>
          <w:tab w:val="left" w:pos="-1440"/>
          <w:tab w:val="left" w:pos="-720"/>
          <w:tab w:val="left" w:pos="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u w:val="single"/>
        </w:rPr>
      </w:pPr>
      <w:r>
        <w:rPr>
          <w:rFonts w:ascii="Times" w:hAnsi="Times"/>
        </w:rPr>
        <w:t>(</w:t>
      </w:r>
      <w:r w:rsidR="00EB7ACA">
        <w:rPr>
          <w:rFonts w:ascii="Times" w:hAnsi="Times"/>
        </w:rPr>
        <w:t>8</w:t>
      </w:r>
      <w:r w:rsidR="00904B1B">
        <w:rPr>
          <w:rFonts w:ascii="Times" w:hAnsi="Times"/>
        </w:rPr>
        <w:t>2</w:t>
      </w:r>
      <w:r>
        <w:rPr>
          <w:rFonts w:ascii="Times" w:hAnsi="Times"/>
        </w:rPr>
        <w:t xml:space="preserve">) </w:t>
      </w:r>
      <w:r w:rsidR="00536A6A">
        <w:rPr>
          <w:rFonts w:ascii="Times" w:hAnsi="Times"/>
        </w:rPr>
        <w:t xml:space="preserve">2012 Heyman, Josiah </w:t>
      </w:r>
      <w:proofErr w:type="spellStart"/>
      <w:r w:rsidR="00536A6A">
        <w:rPr>
          <w:rFonts w:ascii="Times" w:hAnsi="Times"/>
        </w:rPr>
        <w:t>McC</w:t>
      </w:r>
      <w:proofErr w:type="spellEnd"/>
      <w:r w:rsidR="00536A6A">
        <w:rPr>
          <w:rFonts w:ascii="Times" w:hAnsi="Times"/>
        </w:rPr>
        <w:t>. “</w:t>
      </w:r>
      <w:r w:rsidR="00536A6A" w:rsidRPr="00B17611">
        <w:rPr>
          <w:rFonts w:ascii="Times" w:hAnsi="Times"/>
        </w:rPr>
        <w:t>Capitalism and US policy at the Mexican border</w:t>
      </w:r>
      <w:r w:rsidR="00536A6A">
        <w:rPr>
          <w:rFonts w:ascii="Times" w:hAnsi="Times"/>
        </w:rPr>
        <w:t>,”</w:t>
      </w:r>
      <w:r w:rsidR="00536A6A" w:rsidRPr="00B17611">
        <w:rPr>
          <w:rFonts w:ascii="Times" w:hAnsi="Times"/>
        </w:rPr>
        <w:t xml:space="preserve"> </w:t>
      </w:r>
      <w:r w:rsidR="00536A6A" w:rsidRPr="00B17611">
        <w:rPr>
          <w:rFonts w:ascii="Times" w:hAnsi="Times"/>
          <w:u w:val="single"/>
        </w:rPr>
        <w:t xml:space="preserve">Dialectical </w:t>
      </w:r>
    </w:p>
    <w:p w14:paraId="3827BCA0" w14:textId="77777777" w:rsidR="00536A6A" w:rsidRPr="00536A6A" w:rsidRDefault="00536A6A" w:rsidP="00536A6A">
      <w:pPr>
        <w:pStyle w:val="WPNormal"/>
        <w:tabs>
          <w:tab w:val="left" w:pos="-1440"/>
          <w:tab w:val="left" w:pos="-720"/>
          <w:tab w:val="left" w:pos="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B17611">
        <w:rPr>
          <w:rFonts w:ascii="Times" w:hAnsi="Times"/>
          <w:u w:val="single"/>
        </w:rPr>
        <w:t>Anthropology</w:t>
      </w:r>
      <w:r>
        <w:rPr>
          <w:rFonts w:ascii="Times" w:hAnsi="Times"/>
        </w:rPr>
        <w:t xml:space="preserve"> </w:t>
      </w:r>
      <w:r w:rsidR="00155FBC">
        <w:rPr>
          <w:rFonts w:ascii="Times" w:hAnsi="Times"/>
        </w:rPr>
        <w:t xml:space="preserve">[invited essay with three respondent comments] </w:t>
      </w:r>
      <w:r w:rsidRPr="00A809E9">
        <w:rPr>
          <w:rFonts w:ascii="Times" w:hAnsi="Times"/>
        </w:rPr>
        <w:t>36</w:t>
      </w:r>
      <w:r>
        <w:rPr>
          <w:rFonts w:ascii="Times" w:hAnsi="Times"/>
        </w:rPr>
        <w:t xml:space="preserve"> (</w:t>
      </w:r>
      <w:r w:rsidRPr="00A809E9">
        <w:rPr>
          <w:rFonts w:ascii="Times" w:hAnsi="Times"/>
        </w:rPr>
        <w:t>3-4</w:t>
      </w:r>
      <w:r>
        <w:rPr>
          <w:rFonts w:ascii="Times" w:hAnsi="Times"/>
        </w:rPr>
        <w:t>): 263-</w:t>
      </w:r>
      <w:r w:rsidRPr="00A809E9">
        <w:rPr>
          <w:rFonts w:ascii="Times" w:hAnsi="Times"/>
        </w:rPr>
        <w:t>77</w:t>
      </w:r>
      <w:r>
        <w:rPr>
          <w:rFonts w:ascii="Times" w:hAnsi="Times"/>
        </w:rPr>
        <w:t xml:space="preserve">. </w:t>
      </w:r>
      <w:r w:rsidRPr="00B17611">
        <w:rPr>
          <w:rFonts w:ascii="Times" w:hAnsi="Times"/>
        </w:rPr>
        <w:t>DOI</w:t>
      </w:r>
      <w:r>
        <w:rPr>
          <w:rFonts w:ascii="Times" w:hAnsi="Times"/>
        </w:rPr>
        <w:t xml:space="preserve"> </w:t>
      </w:r>
      <w:r w:rsidRPr="00B17611">
        <w:rPr>
          <w:rFonts w:ascii="Times" w:hAnsi="Times"/>
        </w:rPr>
        <w:t>10.1007/s10624-012-9274-x</w:t>
      </w:r>
    </w:p>
    <w:p w14:paraId="677C1C37" w14:textId="77777777" w:rsidR="004C5383" w:rsidRDefault="004C5383" w:rsidP="004C5383">
      <w:pPr>
        <w:pStyle w:val="WPNormal"/>
        <w:tabs>
          <w:tab w:val="left" w:pos="-1440"/>
          <w:tab w:val="left" w:pos="-720"/>
          <w:tab w:val="left" w:pos="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1F535EDF" w14:textId="38985E75" w:rsidR="00793830"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EB7ACA">
        <w:rPr>
          <w:rFonts w:ascii="Times" w:hAnsi="Times"/>
        </w:rPr>
        <w:t>81</w:t>
      </w:r>
      <w:r>
        <w:rPr>
          <w:rFonts w:ascii="Times" w:hAnsi="Times"/>
        </w:rPr>
        <w:t xml:space="preserve">) </w:t>
      </w:r>
      <w:r w:rsidR="005F08D3">
        <w:rPr>
          <w:rFonts w:ascii="Times" w:hAnsi="Times"/>
        </w:rPr>
        <w:t>2012</w:t>
      </w:r>
      <w:r>
        <w:rPr>
          <w:rFonts w:ascii="Times" w:hAnsi="Times"/>
        </w:rPr>
        <w:t xml:space="preserve"> </w:t>
      </w:r>
      <w:r w:rsidR="005F08D3">
        <w:rPr>
          <w:rFonts w:ascii="Times" w:hAnsi="Times"/>
        </w:rPr>
        <w:t xml:space="preserve">Heyman, Josiah </w:t>
      </w:r>
      <w:proofErr w:type="spellStart"/>
      <w:r w:rsidR="005F08D3">
        <w:rPr>
          <w:rFonts w:ascii="Times" w:hAnsi="Times"/>
        </w:rPr>
        <w:t>McC</w:t>
      </w:r>
      <w:proofErr w:type="spellEnd"/>
      <w:r w:rsidR="005F08D3">
        <w:rPr>
          <w:rFonts w:ascii="Times" w:hAnsi="Times"/>
        </w:rPr>
        <w:t xml:space="preserve">., and Howard </w:t>
      </w:r>
      <w:r w:rsidR="004E581D">
        <w:rPr>
          <w:rFonts w:ascii="Times" w:hAnsi="Times"/>
        </w:rPr>
        <w:t>Campbell.</w:t>
      </w:r>
      <w:r w:rsidR="005F08D3">
        <w:rPr>
          <w:rFonts w:ascii="Times" w:hAnsi="Times"/>
        </w:rPr>
        <w:t xml:space="preserve"> “The Militarization of the United States-</w:t>
      </w:r>
    </w:p>
    <w:p w14:paraId="5C6B5246" w14:textId="77777777" w:rsidR="005F08D3" w:rsidRPr="00D76BA8" w:rsidRDefault="005F08D3"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lang w:val="pt-BR"/>
        </w:rPr>
      </w:pPr>
      <w:r w:rsidRPr="00D76BA8">
        <w:rPr>
          <w:rFonts w:ascii="Times" w:hAnsi="Times"/>
          <w:lang w:val="pt-BR"/>
        </w:rPr>
        <w:t xml:space="preserve">Mexico </w:t>
      </w:r>
      <w:proofErr w:type="spellStart"/>
      <w:r w:rsidRPr="00D76BA8">
        <w:rPr>
          <w:rFonts w:ascii="Times" w:hAnsi="Times"/>
          <w:lang w:val="pt-BR"/>
        </w:rPr>
        <w:t>Border</w:t>
      </w:r>
      <w:proofErr w:type="spellEnd"/>
      <w:r w:rsidRPr="00D76BA8">
        <w:rPr>
          <w:rFonts w:ascii="Times" w:hAnsi="Times"/>
          <w:lang w:val="pt-BR"/>
        </w:rPr>
        <w:t xml:space="preserve"> </w:t>
      </w:r>
      <w:proofErr w:type="spellStart"/>
      <w:r w:rsidRPr="00D76BA8">
        <w:rPr>
          <w:rFonts w:ascii="Times" w:hAnsi="Times"/>
          <w:lang w:val="pt-BR"/>
        </w:rPr>
        <w:t>Region</w:t>
      </w:r>
      <w:proofErr w:type="spellEnd"/>
      <w:r w:rsidRPr="00D76BA8">
        <w:rPr>
          <w:rFonts w:ascii="Times" w:hAnsi="Times"/>
          <w:lang w:val="pt-BR"/>
        </w:rPr>
        <w:t xml:space="preserve">,” </w:t>
      </w:r>
      <w:r w:rsidRPr="00D76BA8">
        <w:rPr>
          <w:rFonts w:ascii="Times" w:hAnsi="Times"/>
          <w:u w:val="single"/>
          <w:lang w:val="pt-BR"/>
        </w:rPr>
        <w:t>Revista de Estudos Universitários</w:t>
      </w:r>
      <w:r w:rsidR="0051240B" w:rsidRPr="00D76BA8">
        <w:rPr>
          <w:rFonts w:ascii="Times" w:hAnsi="Times"/>
          <w:lang w:val="pt-BR"/>
        </w:rPr>
        <w:t xml:space="preserve"> [Universidade d</w:t>
      </w:r>
      <w:r w:rsidR="00D93601" w:rsidRPr="00D76BA8">
        <w:rPr>
          <w:rFonts w:ascii="Times" w:hAnsi="Times"/>
          <w:lang w:val="pt-BR"/>
        </w:rPr>
        <w:t>e</w:t>
      </w:r>
      <w:r w:rsidR="0051240B" w:rsidRPr="00D76BA8">
        <w:rPr>
          <w:rFonts w:ascii="Times" w:hAnsi="Times"/>
          <w:lang w:val="pt-BR"/>
        </w:rPr>
        <w:t xml:space="preserve"> So</w:t>
      </w:r>
      <w:r w:rsidR="00D93601" w:rsidRPr="00D76BA8">
        <w:rPr>
          <w:rFonts w:ascii="Times" w:hAnsi="Times"/>
          <w:lang w:val="pt-BR"/>
        </w:rPr>
        <w:t>roca</w:t>
      </w:r>
      <w:r w:rsidR="0051240B" w:rsidRPr="00D76BA8">
        <w:rPr>
          <w:rFonts w:ascii="Times" w:hAnsi="Times"/>
          <w:lang w:val="pt-BR"/>
        </w:rPr>
        <w:t>ba, São Paulo</w:t>
      </w:r>
      <w:r w:rsidR="00D93601" w:rsidRPr="00D76BA8">
        <w:rPr>
          <w:rFonts w:ascii="Times" w:hAnsi="Times"/>
          <w:lang w:val="pt-BR"/>
        </w:rPr>
        <w:t>, Brasil</w:t>
      </w:r>
      <w:r w:rsidR="0051240B" w:rsidRPr="00D76BA8">
        <w:rPr>
          <w:rFonts w:ascii="Times" w:hAnsi="Times"/>
          <w:lang w:val="pt-BR"/>
        </w:rPr>
        <w:t>] 38(1): 75-94.  (</w:t>
      </w:r>
      <w:proofErr w:type="spellStart"/>
      <w:r w:rsidR="0051240B" w:rsidRPr="00D76BA8">
        <w:rPr>
          <w:rFonts w:ascii="Times" w:hAnsi="Times"/>
          <w:lang w:val="pt-BR"/>
        </w:rPr>
        <w:t>Special</w:t>
      </w:r>
      <w:proofErr w:type="spellEnd"/>
      <w:r w:rsidR="0051240B" w:rsidRPr="00D76BA8">
        <w:rPr>
          <w:rFonts w:ascii="Times" w:hAnsi="Times"/>
          <w:lang w:val="pt-BR"/>
        </w:rPr>
        <w:t xml:space="preserve"> </w:t>
      </w:r>
      <w:proofErr w:type="spellStart"/>
      <w:r w:rsidR="0051240B" w:rsidRPr="00D76BA8">
        <w:rPr>
          <w:rFonts w:ascii="Times" w:hAnsi="Times"/>
          <w:lang w:val="pt-BR"/>
        </w:rPr>
        <w:t>issue</w:t>
      </w:r>
      <w:proofErr w:type="spellEnd"/>
      <w:r w:rsidR="0051240B" w:rsidRPr="00D76BA8">
        <w:rPr>
          <w:rFonts w:ascii="Times" w:hAnsi="Times"/>
          <w:lang w:val="pt-BR"/>
        </w:rPr>
        <w:t>: Militarização nas Américas).</w:t>
      </w:r>
    </w:p>
    <w:p w14:paraId="1C40294A" w14:textId="77777777" w:rsidR="005F08D3" w:rsidRPr="00D76BA8" w:rsidRDefault="005F08D3" w:rsidP="005F08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lang w:val="pt-BR"/>
        </w:rPr>
      </w:pPr>
    </w:p>
    <w:p w14:paraId="647CB7E6" w14:textId="6AF3E463" w:rsidR="00793830" w:rsidRPr="00D76BA8"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lang w:val="es-ES_tradnl"/>
        </w:rPr>
      </w:pPr>
      <w:r w:rsidRPr="008B6BCF">
        <w:rPr>
          <w:rFonts w:ascii="Times" w:hAnsi="Times"/>
          <w:lang w:val="pt-BR"/>
        </w:rPr>
        <w:t>(</w:t>
      </w:r>
      <w:r w:rsidR="00EB7ACA" w:rsidRPr="008B6BCF">
        <w:rPr>
          <w:rFonts w:ascii="Times" w:hAnsi="Times"/>
          <w:lang w:val="pt-BR"/>
        </w:rPr>
        <w:t>80</w:t>
      </w:r>
      <w:r w:rsidRPr="008B6BCF">
        <w:rPr>
          <w:rFonts w:ascii="Times" w:hAnsi="Times"/>
          <w:lang w:val="pt-BR"/>
        </w:rPr>
        <w:t>) *2012</w:t>
      </w:r>
      <w:r w:rsidR="005F08D3" w:rsidRPr="008B6BCF">
        <w:rPr>
          <w:rFonts w:ascii="Times" w:hAnsi="Times"/>
          <w:lang w:val="pt-BR"/>
        </w:rPr>
        <w:t xml:space="preserve"> Alarcón A., Amado, </w:t>
      </w:r>
      <w:proofErr w:type="spellStart"/>
      <w:r w:rsidR="005F08D3" w:rsidRPr="008B6BCF">
        <w:rPr>
          <w:rFonts w:ascii="Times" w:hAnsi="Times"/>
          <w:lang w:val="pt-BR"/>
        </w:rPr>
        <w:t>and</w:t>
      </w:r>
      <w:proofErr w:type="spellEnd"/>
      <w:r w:rsidR="005F08D3" w:rsidRPr="008B6BCF">
        <w:rPr>
          <w:rFonts w:ascii="Times" w:hAnsi="Times"/>
          <w:lang w:val="pt-BR"/>
        </w:rPr>
        <w:t xml:space="preserve"> </w:t>
      </w:r>
      <w:proofErr w:type="spellStart"/>
      <w:r w:rsidR="005F08D3" w:rsidRPr="008B6BCF">
        <w:rPr>
          <w:rFonts w:ascii="Times" w:hAnsi="Times"/>
          <w:lang w:val="pt-BR"/>
        </w:rPr>
        <w:t>Josiah</w:t>
      </w:r>
      <w:proofErr w:type="spellEnd"/>
      <w:r w:rsidR="005F08D3" w:rsidRPr="008B6BCF">
        <w:rPr>
          <w:rFonts w:ascii="Times" w:hAnsi="Times"/>
          <w:lang w:val="pt-BR"/>
        </w:rPr>
        <w:t xml:space="preserve"> </w:t>
      </w:r>
      <w:proofErr w:type="spellStart"/>
      <w:r w:rsidR="005F08D3" w:rsidRPr="008B6BCF">
        <w:rPr>
          <w:rFonts w:ascii="Times" w:hAnsi="Times"/>
          <w:lang w:val="pt-BR"/>
        </w:rPr>
        <w:t>McC</w:t>
      </w:r>
      <w:proofErr w:type="spellEnd"/>
      <w:r w:rsidR="005F08D3" w:rsidRPr="008B6BCF">
        <w:rPr>
          <w:rFonts w:ascii="Times" w:hAnsi="Times"/>
          <w:lang w:val="pt-BR"/>
        </w:rPr>
        <w:t xml:space="preserve">. </w:t>
      </w:r>
      <w:proofErr w:type="spellStart"/>
      <w:r w:rsidR="005F08D3" w:rsidRPr="00D76BA8">
        <w:rPr>
          <w:rFonts w:ascii="Times" w:hAnsi="Times"/>
          <w:lang w:val="es-ES_tradnl"/>
        </w:rPr>
        <w:t>Heyman</w:t>
      </w:r>
      <w:proofErr w:type="spellEnd"/>
      <w:r w:rsidR="005F08D3" w:rsidRPr="00D76BA8">
        <w:rPr>
          <w:rFonts w:ascii="Times" w:hAnsi="Times"/>
          <w:lang w:val="es-ES_tradnl"/>
        </w:rPr>
        <w:t xml:space="preserve">.  “Limites socioeconómicos a la extensión </w:t>
      </w:r>
    </w:p>
    <w:p w14:paraId="1FA7DF5A" w14:textId="77777777" w:rsidR="005F08D3" w:rsidRPr="00D76BA8" w:rsidRDefault="005F08D3"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lang w:val="es-ES_tradnl"/>
        </w:rPr>
      </w:pPr>
      <w:r w:rsidRPr="00D76BA8">
        <w:rPr>
          <w:rFonts w:ascii="Times" w:hAnsi="Times"/>
          <w:lang w:val="es-ES_tradnl"/>
        </w:rPr>
        <w:t xml:space="preserve">de la lengua española en los Estados Unidos,” </w:t>
      </w:r>
      <w:r w:rsidRPr="00D76BA8">
        <w:rPr>
          <w:rFonts w:ascii="Times" w:hAnsi="Times"/>
          <w:u w:val="single"/>
          <w:lang w:val="es-ES_tradnl"/>
        </w:rPr>
        <w:t>REIS: Revista Española de Investigaciones Sociológicos</w:t>
      </w:r>
      <w:r w:rsidRPr="00D76BA8">
        <w:rPr>
          <w:rFonts w:ascii="Times" w:hAnsi="Times"/>
          <w:lang w:val="es-ES_tradnl"/>
        </w:rPr>
        <w:t xml:space="preserve"> 139: 3-20.</w:t>
      </w:r>
    </w:p>
    <w:p w14:paraId="06304FA6" w14:textId="77777777" w:rsidR="005F08D3" w:rsidRPr="00D76BA8" w:rsidRDefault="005F08D3" w:rsidP="005F08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lang w:val="es-ES_tradnl"/>
        </w:rPr>
      </w:pPr>
    </w:p>
    <w:p w14:paraId="066C3F84" w14:textId="28BB8061" w:rsidR="005F08D3"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sidRPr="00BB055F">
        <w:rPr>
          <w:rFonts w:ascii="Times" w:hAnsi="Times"/>
        </w:rPr>
        <w:t>(</w:t>
      </w:r>
      <w:r w:rsidR="00EB7ACA" w:rsidRPr="00BB055F">
        <w:rPr>
          <w:rFonts w:ascii="Times" w:hAnsi="Times"/>
        </w:rPr>
        <w:t>79</w:t>
      </w:r>
      <w:r w:rsidRPr="00BB055F">
        <w:rPr>
          <w:rFonts w:ascii="Times" w:hAnsi="Times"/>
        </w:rPr>
        <w:t xml:space="preserve">) </w:t>
      </w:r>
      <w:r w:rsidR="005F08D3" w:rsidRPr="00BB055F">
        <w:rPr>
          <w:rFonts w:ascii="Times" w:hAnsi="Times"/>
        </w:rPr>
        <w:t>*</w:t>
      </w:r>
      <w:proofErr w:type="gramStart"/>
      <w:r w:rsidR="005F08D3" w:rsidRPr="00BB055F">
        <w:rPr>
          <w:rFonts w:ascii="Times" w:hAnsi="Times"/>
        </w:rPr>
        <w:t>2012  Smith</w:t>
      </w:r>
      <w:proofErr w:type="gramEnd"/>
      <w:r w:rsidR="005F08D3" w:rsidRPr="00BB055F">
        <w:rPr>
          <w:rFonts w:ascii="Times" w:hAnsi="Times"/>
        </w:rPr>
        <w:t xml:space="preserve">, Curtis, Ernesto </w:t>
      </w:r>
      <w:proofErr w:type="spellStart"/>
      <w:r w:rsidR="005F08D3" w:rsidRPr="00BB055F">
        <w:rPr>
          <w:rFonts w:ascii="Times" w:hAnsi="Times"/>
        </w:rPr>
        <w:t>Castañeda</w:t>
      </w:r>
      <w:proofErr w:type="spellEnd"/>
      <w:r w:rsidR="005F08D3" w:rsidRPr="00BB055F">
        <w:rPr>
          <w:rFonts w:ascii="Times" w:hAnsi="Times"/>
        </w:rPr>
        <w:t xml:space="preserve">, and Josiah </w:t>
      </w:r>
      <w:proofErr w:type="spellStart"/>
      <w:r w:rsidR="005F08D3" w:rsidRPr="00BB055F">
        <w:rPr>
          <w:rFonts w:ascii="Times" w:hAnsi="Times"/>
        </w:rPr>
        <w:t>McC</w:t>
      </w:r>
      <w:proofErr w:type="spellEnd"/>
      <w:r w:rsidR="005F08D3" w:rsidRPr="00BB055F">
        <w:rPr>
          <w:rFonts w:ascii="Times" w:hAnsi="Times"/>
        </w:rPr>
        <w:t xml:space="preserve">. </w:t>
      </w:r>
      <w:r w:rsidR="005F08D3">
        <w:rPr>
          <w:rFonts w:ascii="Times" w:hAnsi="Times"/>
        </w:rPr>
        <w:t xml:space="preserve">Heyman. </w:t>
      </w:r>
      <w:r w:rsidR="005F08D3" w:rsidRPr="006D7724">
        <w:rPr>
          <w:rFonts w:ascii="Times" w:hAnsi="Times"/>
        </w:rPr>
        <w:t xml:space="preserve"> </w:t>
      </w:r>
      <w:r w:rsidR="005F08D3">
        <w:rPr>
          <w:rFonts w:ascii="Times" w:hAnsi="Times"/>
        </w:rPr>
        <w:t>“</w:t>
      </w:r>
      <w:r w:rsidR="005F08D3" w:rsidRPr="006D7724">
        <w:rPr>
          <w:rFonts w:ascii="Times" w:hAnsi="Times"/>
        </w:rPr>
        <w:t>The Homeless and Occupy</w:t>
      </w:r>
    </w:p>
    <w:p w14:paraId="01CD64E0" w14:textId="77777777" w:rsidR="005F08D3" w:rsidRPr="005F08D3" w:rsidRDefault="005F08D3" w:rsidP="005F08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6D7724">
        <w:rPr>
          <w:rFonts w:ascii="Times" w:hAnsi="Times"/>
        </w:rPr>
        <w:t>El Paso: Creating Community among the 99%</w:t>
      </w:r>
      <w:r>
        <w:rPr>
          <w:rFonts w:ascii="Times" w:hAnsi="Times"/>
        </w:rPr>
        <w:t xml:space="preserve">,” </w:t>
      </w:r>
      <w:r>
        <w:rPr>
          <w:rFonts w:ascii="Times" w:hAnsi="Times"/>
          <w:u w:val="single"/>
        </w:rPr>
        <w:t>Social Movement Studies: Journal of Social, Cultural, and Political Protest</w:t>
      </w:r>
      <w:r>
        <w:rPr>
          <w:rFonts w:ascii="Times" w:hAnsi="Times"/>
        </w:rPr>
        <w:t>,</w:t>
      </w:r>
      <w:r w:rsidR="009B17F7">
        <w:rPr>
          <w:rFonts w:ascii="Times" w:hAnsi="Times"/>
        </w:rPr>
        <w:t xml:space="preserve"> </w:t>
      </w:r>
      <w:r w:rsidR="009B17F7" w:rsidRPr="009B17F7">
        <w:rPr>
          <w:rFonts w:ascii="Times" w:hAnsi="Times"/>
        </w:rPr>
        <w:t>11</w:t>
      </w:r>
      <w:r w:rsidR="009B17F7">
        <w:rPr>
          <w:rFonts w:ascii="Times" w:hAnsi="Times"/>
        </w:rPr>
        <w:t xml:space="preserve"> (</w:t>
      </w:r>
      <w:r w:rsidR="009B17F7" w:rsidRPr="009B17F7">
        <w:rPr>
          <w:rFonts w:ascii="Times" w:hAnsi="Times"/>
        </w:rPr>
        <w:t>3–4</w:t>
      </w:r>
      <w:r w:rsidR="009B17F7">
        <w:rPr>
          <w:rFonts w:ascii="Times" w:hAnsi="Times"/>
        </w:rPr>
        <w:t>): 356–</w:t>
      </w:r>
      <w:r w:rsidR="009B17F7" w:rsidRPr="009B17F7">
        <w:rPr>
          <w:rFonts w:ascii="Times" w:hAnsi="Times"/>
        </w:rPr>
        <w:t>66</w:t>
      </w:r>
      <w:r w:rsidR="009B17F7">
        <w:rPr>
          <w:rFonts w:ascii="Times" w:hAnsi="Times"/>
        </w:rPr>
        <w:t>.</w:t>
      </w:r>
      <w:r>
        <w:rPr>
          <w:rFonts w:ascii="Times" w:hAnsi="Times"/>
        </w:rPr>
        <w:t xml:space="preserve"> DOI:10.1080/14742837.2012.704179.</w:t>
      </w:r>
    </w:p>
    <w:p w14:paraId="3FA3A883" w14:textId="77777777" w:rsidR="006D7724" w:rsidRDefault="006D7724" w:rsidP="006D7724">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048479D8" w14:textId="687718F3" w:rsidR="00793830"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EB7ACA">
        <w:rPr>
          <w:rFonts w:ascii="Times" w:hAnsi="Times"/>
        </w:rPr>
        <w:t>78</w:t>
      </w:r>
      <w:r>
        <w:rPr>
          <w:rFonts w:ascii="Times" w:hAnsi="Times"/>
        </w:rPr>
        <w:t xml:space="preserve">) </w:t>
      </w:r>
      <w:r w:rsidR="005C2C0F">
        <w:rPr>
          <w:rFonts w:ascii="Times" w:hAnsi="Times"/>
        </w:rPr>
        <w:t>*</w:t>
      </w:r>
      <w:proofErr w:type="gramStart"/>
      <w:r w:rsidR="005C2C0F">
        <w:rPr>
          <w:rFonts w:ascii="Times" w:hAnsi="Times"/>
        </w:rPr>
        <w:t>2012</w:t>
      </w:r>
      <w:r w:rsidR="008D5C7A">
        <w:rPr>
          <w:rFonts w:ascii="Times" w:hAnsi="Times"/>
        </w:rPr>
        <w:t xml:space="preserve">  </w:t>
      </w:r>
      <w:r w:rsidR="00536A6A">
        <w:rPr>
          <w:rFonts w:ascii="Times" w:hAnsi="Times"/>
        </w:rPr>
        <w:t>Heyman</w:t>
      </w:r>
      <w:proofErr w:type="gramEnd"/>
      <w:r w:rsidR="00536A6A">
        <w:rPr>
          <w:rFonts w:ascii="Times" w:hAnsi="Times"/>
        </w:rPr>
        <w:t xml:space="preserve">, Josiah </w:t>
      </w:r>
      <w:proofErr w:type="spellStart"/>
      <w:r w:rsidR="00536A6A">
        <w:rPr>
          <w:rFonts w:ascii="Times" w:hAnsi="Times"/>
        </w:rPr>
        <w:t>McC</w:t>
      </w:r>
      <w:proofErr w:type="spellEnd"/>
      <w:r w:rsidR="00536A6A">
        <w:rPr>
          <w:rFonts w:ascii="Times" w:hAnsi="Times"/>
        </w:rPr>
        <w:t xml:space="preserve">. </w:t>
      </w:r>
      <w:r w:rsidR="008D5C7A">
        <w:rPr>
          <w:rFonts w:ascii="Times" w:hAnsi="Times"/>
        </w:rPr>
        <w:t>“</w:t>
      </w:r>
      <w:r w:rsidR="008D5C7A" w:rsidRPr="006379D0">
        <w:rPr>
          <w:rFonts w:ascii="Times" w:hAnsi="Times"/>
        </w:rPr>
        <w:t xml:space="preserve">Political Economy and Social Justice in the US-Mexico Border </w:t>
      </w:r>
    </w:p>
    <w:p w14:paraId="69430C30" w14:textId="77777777" w:rsidR="008D5C7A" w:rsidRDefault="008D5C7A"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6379D0">
        <w:rPr>
          <w:rFonts w:ascii="Times" w:hAnsi="Times"/>
        </w:rPr>
        <w:t>Region</w:t>
      </w:r>
      <w:r>
        <w:rPr>
          <w:rFonts w:ascii="Times" w:hAnsi="Times"/>
        </w:rPr>
        <w:t xml:space="preserve">,” in </w:t>
      </w:r>
      <w:r w:rsidRPr="006379D0">
        <w:rPr>
          <w:rFonts w:ascii="Times" w:hAnsi="Times"/>
        </w:rPr>
        <w:t>Mark Lusk,</w:t>
      </w:r>
      <w:r>
        <w:rPr>
          <w:rFonts w:ascii="Times" w:hAnsi="Times"/>
        </w:rPr>
        <w:t xml:space="preserve"> </w:t>
      </w:r>
      <w:r w:rsidRPr="006379D0">
        <w:rPr>
          <w:rFonts w:ascii="Times" w:hAnsi="Times"/>
        </w:rPr>
        <w:t>Kathleen Staudt,</w:t>
      </w:r>
      <w:r>
        <w:rPr>
          <w:rFonts w:ascii="Times" w:hAnsi="Times"/>
        </w:rPr>
        <w:t xml:space="preserve"> and </w:t>
      </w:r>
      <w:r w:rsidRPr="006379D0">
        <w:rPr>
          <w:rFonts w:ascii="Times" w:hAnsi="Times"/>
        </w:rPr>
        <w:t>Eva Moya,</w:t>
      </w:r>
      <w:r>
        <w:rPr>
          <w:rFonts w:ascii="Times" w:hAnsi="Times"/>
        </w:rPr>
        <w:t xml:space="preserve"> eds., </w:t>
      </w:r>
      <w:r w:rsidRPr="006379D0">
        <w:rPr>
          <w:rFonts w:ascii="Times" w:hAnsi="Times"/>
          <w:u w:val="single"/>
        </w:rPr>
        <w:t xml:space="preserve">Social Justice </w:t>
      </w:r>
      <w:proofErr w:type="gramStart"/>
      <w:r w:rsidRPr="006379D0">
        <w:rPr>
          <w:rFonts w:ascii="Times" w:hAnsi="Times"/>
          <w:u w:val="single"/>
        </w:rPr>
        <w:t>In</w:t>
      </w:r>
      <w:proofErr w:type="gramEnd"/>
      <w:r w:rsidRPr="006379D0">
        <w:rPr>
          <w:rFonts w:ascii="Times" w:hAnsi="Times"/>
          <w:u w:val="single"/>
        </w:rPr>
        <w:t xml:space="preserve"> The U.S.-Mexico Border Region</w:t>
      </w:r>
      <w:r>
        <w:rPr>
          <w:rFonts w:ascii="Times" w:hAnsi="Times"/>
        </w:rPr>
        <w:t>, pp. 41-59.  Dordrecht, Netherlands: Springer Verlag.</w:t>
      </w:r>
    </w:p>
    <w:p w14:paraId="4C377A88" w14:textId="77777777" w:rsidR="008D5C7A" w:rsidRDefault="008D5C7A" w:rsidP="008D5C7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07649F3B" w14:textId="2FF0D641" w:rsidR="008D5C7A"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EB7ACA">
        <w:rPr>
          <w:rFonts w:ascii="Times" w:hAnsi="Times"/>
        </w:rPr>
        <w:t>77</w:t>
      </w:r>
      <w:r>
        <w:rPr>
          <w:rFonts w:ascii="Times" w:hAnsi="Times"/>
        </w:rPr>
        <w:t xml:space="preserve">) </w:t>
      </w:r>
      <w:r w:rsidR="008D5C7A">
        <w:rPr>
          <w:rFonts w:ascii="Times" w:hAnsi="Times"/>
        </w:rPr>
        <w:t>*</w:t>
      </w:r>
      <w:proofErr w:type="gramStart"/>
      <w:r w:rsidR="008D5C7A">
        <w:rPr>
          <w:rFonts w:ascii="Times" w:hAnsi="Times"/>
        </w:rPr>
        <w:t>2012  Greenberg</w:t>
      </w:r>
      <w:proofErr w:type="gramEnd"/>
      <w:r w:rsidR="008D5C7A">
        <w:rPr>
          <w:rFonts w:ascii="Times" w:hAnsi="Times"/>
        </w:rPr>
        <w:t xml:space="preserve">, James B., and Josiah </w:t>
      </w:r>
      <w:proofErr w:type="spellStart"/>
      <w:r w:rsidR="008D5C7A">
        <w:rPr>
          <w:rFonts w:ascii="Times" w:hAnsi="Times"/>
        </w:rPr>
        <w:t>McC</w:t>
      </w:r>
      <w:proofErr w:type="spellEnd"/>
      <w:r w:rsidR="008D5C7A">
        <w:rPr>
          <w:rFonts w:ascii="Times" w:hAnsi="Times"/>
        </w:rPr>
        <w:t>. Heyman, “</w:t>
      </w:r>
      <w:r w:rsidR="008D5C7A" w:rsidRPr="00720AC7">
        <w:rPr>
          <w:rFonts w:ascii="Times" w:hAnsi="Times"/>
        </w:rPr>
        <w:t xml:space="preserve">Neoliberal Capital and the Mobility </w:t>
      </w:r>
    </w:p>
    <w:p w14:paraId="3A3D5C85" w14:textId="77777777" w:rsidR="008D5C7A" w:rsidRPr="006379D0" w:rsidRDefault="008D5C7A" w:rsidP="008D5C7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720AC7">
        <w:rPr>
          <w:rFonts w:ascii="Times" w:hAnsi="Times"/>
        </w:rPr>
        <w:t>Approach in Anthropology</w:t>
      </w:r>
      <w:r>
        <w:rPr>
          <w:rFonts w:ascii="Times" w:hAnsi="Times"/>
        </w:rPr>
        <w:t xml:space="preserve">,” in </w:t>
      </w:r>
      <w:r w:rsidRPr="004F299C">
        <w:rPr>
          <w:rFonts w:ascii="Times" w:hAnsi="Times"/>
        </w:rPr>
        <w:t>James B. Greenberg, Thomas Weaver, Anne Browning-Aiken, and William L. Alexander</w:t>
      </w:r>
      <w:r>
        <w:rPr>
          <w:rFonts w:ascii="Times" w:hAnsi="Times"/>
        </w:rPr>
        <w:t xml:space="preserve">, eds., </w:t>
      </w:r>
      <w:r w:rsidRPr="004F299C">
        <w:rPr>
          <w:rFonts w:ascii="Times" w:hAnsi="Times"/>
          <w:u w:val="single"/>
        </w:rPr>
        <w:t>Neoliberalism and Commodity Production in Mexico</w:t>
      </w:r>
      <w:r>
        <w:rPr>
          <w:rFonts w:ascii="Times" w:hAnsi="Times"/>
        </w:rPr>
        <w:t>, pp. 241-68.  Boulder: University Press of Colorado.</w:t>
      </w:r>
    </w:p>
    <w:p w14:paraId="5F133C19" w14:textId="77777777" w:rsidR="008D5C7A" w:rsidRDefault="008D5C7A" w:rsidP="008D5C7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7FF5667E" w14:textId="254F8532" w:rsidR="00536A6A"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EB7ACA">
        <w:rPr>
          <w:rFonts w:ascii="Times" w:hAnsi="Times"/>
        </w:rPr>
        <w:t>76</w:t>
      </w:r>
      <w:r>
        <w:rPr>
          <w:rFonts w:ascii="Times" w:hAnsi="Times"/>
        </w:rPr>
        <w:t xml:space="preserve">) </w:t>
      </w:r>
      <w:r w:rsidR="005F08D3">
        <w:rPr>
          <w:rFonts w:ascii="Times" w:hAnsi="Times"/>
        </w:rPr>
        <w:t>*</w:t>
      </w:r>
      <w:proofErr w:type="gramStart"/>
      <w:r w:rsidR="005F08D3">
        <w:rPr>
          <w:rFonts w:ascii="Times" w:hAnsi="Times"/>
        </w:rPr>
        <w:t xml:space="preserve">2012  </w:t>
      </w:r>
      <w:r w:rsidR="00536A6A">
        <w:rPr>
          <w:rFonts w:ascii="Times" w:hAnsi="Times"/>
        </w:rPr>
        <w:t>Heyman</w:t>
      </w:r>
      <w:proofErr w:type="gramEnd"/>
      <w:r w:rsidR="00536A6A">
        <w:rPr>
          <w:rFonts w:ascii="Times" w:hAnsi="Times"/>
        </w:rPr>
        <w:t xml:space="preserve">, Josiah </w:t>
      </w:r>
      <w:proofErr w:type="spellStart"/>
      <w:r w:rsidR="00536A6A">
        <w:rPr>
          <w:rFonts w:ascii="Times" w:hAnsi="Times"/>
        </w:rPr>
        <w:t>McC</w:t>
      </w:r>
      <w:proofErr w:type="spellEnd"/>
      <w:r w:rsidR="00536A6A">
        <w:rPr>
          <w:rFonts w:ascii="Times" w:hAnsi="Times"/>
        </w:rPr>
        <w:t xml:space="preserve">. </w:t>
      </w:r>
      <w:r w:rsidR="005F08D3">
        <w:rPr>
          <w:rFonts w:ascii="Times" w:hAnsi="Times"/>
        </w:rPr>
        <w:t xml:space="preserve">“Class Consciousness in a Complicated Setting: Race, Immigration </w:t>
      </w:r>
    </w:p>
    <w:p w14:paraId="0469E0B2" w14:textId="77777777" w:rsidR="005F08D3" w:rsidRPr="00D76BA8" w:rsidRDefault="005F08D3" w:rsidP="00536A6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lang w:val="es-ES_tradnl"/>
        </w:rPr>
      </w:pPr>
      <w:r>
        <w:rPr>
          <w:rFonts w:ascii="Times" w:hAnsi="Times"/>
        </w:rPr>
        <w:t xml:space="preserve">Status, Nationality, and Class on the U.S.-Mexico Border,” in E. Paul </w:t>
      </w:r>
      <w:proofErr w:type="spellStart"/>
      <w:r>
        <w:rPr>
          <w:rFonts w:ascii="Times" w:hAnsi="Times"/>
        </w:rPr>
        <w:t>Durrenberger</w:t>
      </w:r>
      <w:proofErr w:type="spellEnd"/>
      <w:r>
        <w:rPr>
          <w:rFonts w:ascii="Times" w:hAnsi="Times"/>
        </w:rPr>
        <w:t xml:space="preserve">, ed., </w:t>
      </w:r>
      <w:r>
        <w:rPr>
          <w:rFonts w:ascii="Times" w:hAnsi="Times"/>
          <w:u w:val="single"/>
        </w:rPr>
        <w:t>The Anthropological Study of Class and Consciousness</w:t>
      </w:r>
      <w:r>
        <w:rPr>
          <w:rFonts w:ascii="Times" w:hAnsi="Times"/>
        </w:rPr>
        <w:t xml:space="preserve">, pp. 223-248.  </w:t>
      </w:r>
      <w:r w:rsidRPr="00D76BA8">
        <w:rPr>
          <w:rFonts w:ascii="Times" w:hAnsi="Times"/>
          <w:lang w:val="es-ES_tradnl"/>
        </w:rPr>
        <w:t xml:space="preserve">Boulder: </w:t>
      </w:r>
      <w:proofErr w:type="spellStart"/>
      <w:r w:rsidRPr="00D76BA8">
        <w:rPr>
          <w:rFonts w:ascii="Times" w:hAnsi="Times"/>
          <w:lang w:val="es-ES_tradnl"/>
        </w:rPr>
        <w:t>University</w:t>
      </w:r>
      <w:proofErr w:type="spellEnd"/>
      <w:r w:rsidRPr="00D76BA8">
        <w:rPr>
          <w:rFonts w:ascii="Times" w:hAnsi="Times"/>
          <w:lang w:val="es-ES_tradnl"/>
        </w:rPr>
        <w:t xml:space="preserve"> </w:t>
      </w:r>
      <w:proofErr w:type="spellStart"/>
      <w:r w:rsidRPr="00D76BA8">
        <w:rPr>
          <w:rFonts w:ascii="Times" w:hAnsi="Times"/>
          <w:lang w:val="es-ES_tradnl"/>
        </w:rPr>
        <w:t>Press</w:t>
      </w:r>
      <w:proofErr w:type="spellEnd"/>
      <w:r w:rsidRPr="00D76BA8">
        <w:rPr>
          <w:rFonts w:ascii="Times" w:hAnsi="Times"/>
          <w:lang w:val="es-ES_tradnl"/>
        </w:rPr>
        <w:t xml:space="preserve"> </w:t>
      </w:r>
      <w:proofErr w:type="spellStart"/>
      <w:r w:rsidRPr="00D76BA8">
        <w:rPr>
          <w:rFonts w:ascii="Times" w:hAnsi="Times"/>
          <w:lang w:val="es-ES_tradnl"/>
        </w:rPr>
        <w:t>of</w:t>
      </w:r>
      <w:proofErr w:type="spellEnd"/>
      <w:r w:rsidRPr="00D76BA8">
        <w:rPr>
          <w:rFonts w:ascii="Times" w:hAnsi="Times"/>
          <w:lang w:val="es-ES_tradnl"/>
        </w:rPr>
        <w:t xml:space="preserve"> Colorado.</w:t>
      </w:r>
    </w:p>
    <w:p w14:paraId="6CDDB5F2" w14:textId="77777777" w:rsidR="005F08D3" w:rsidRPr="00D76BA8" w:rsidRDefault="005F08D3" w:rsidP="005F08D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lang w:val="es-ES_tradnl"/>
        </w:rPr>
      </w:pPr>
    </w:p>
    <w:p w14:paraId="109A0857" w14:textId="71A6EB59" w:rsidR="00793830" w:rsidRPr="00D76BA8"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lang w:val="es-ES_tradnl"/>
        </w:rPr>
      </w:pPr>
      <w:r w:rsidRPr="00D76BA8">
        <w:rPr>
          <w:rFonts w:ascii="Times" w:hAnsi="Times"/>
          <w:lang w:val="es-ES_tradnl"/>
        </w:rPr>
        <w:t>(</w:t>
      </w:r>
      <w:r w:rsidR="00EB7ACA">
        <w:rPr>
          <w:rFonts w:ascii="Times" w:hAnsi="Times"/>
          <w:lang w:val="es-ES_tradnl"/>
        </w:rPr>
        <w:t>75</w:t>
      </w:r>
      <w:r w:rsidRPr="00D76BA8">
        <w:rPr>
          <w:rFonts w:ascii="Times" w:hAnsi="Times"/>
          <w:lang w:val="es-ES_tradnl"/>
        </w:rPr>
        <w:t xml:space="preserve">) </w:t>
      </w:r>
      <w:r w:rsidR="008D5C7A" w:rsidRPr="00D76BA8">
        <w:rPr>
          <w:rFonts w:ascii="Times" w:hAnsi="Times"/>
          <w:lang w:val="es-ES_tradnl"/>
        </w:rPr>
        <w:t>*</w:t>
      </w:r>
      <w:proofErr w:type="gramStart"/>
      <w:r w:rsidR="008D5C7A" w:rsidRPr="00D76BA8">
        <w:rPr>
          <w:rFonts w:ascii="Times" w:hAnsi="Times"/>
          <w:lang w:val="es-ES_tradnl"/>
        </w:rPr>
        <w:t>2012</w:t>
      </w:r>
      <w:r w:rsidR="005F1142" w:rsidRPr="00D76BA8">
        <w:rPr>
          <w:rFonts w:ascii="Times" w:hAnsi="Times"/>
          <w:lang w:val="es-ES_tradnl"/>
        </w:rPr>
        <w:t xml:space="preserve"> </w:t>
      </w:r>
      <w:r w:rsidR="00155FBC" w:rsidRPr="00D76BA8">
        <w:rPr>
          <w:rFonts w:ascii="Times" w:hAnsi="Times"/>
          <w:lang w:val="es-ES_tradnl"/>
        </w:rPr>
        <w:t xml:space="preserve"> </w:t>
      </w:r>
      <w:proofErr w:type="spellStart"/>
      <w:r w:rsidR="00536A6A" w:rsidRPr="00D76BA8">
        <w:rPr>
          <w:rFonts w:ascii="Times" w:hAnsi="Times"/>
          <w:lang w:val="es-ES_tradnl"/>
        </w:rPr>
        <w:t>Heyman</w:t>
      </w:r>
      <w:proofErr w:type="spellEnd"/>
      <w:proofErr w:type="gramEnd"/>
      <w:r w:rsidR="00536A6A" w:rsidRPr="00D76BA8">
        <w:rPr>
          <w:rFonts w:ascii="Times" w:hAnsi="Times"/>
          <w:lang w:val="es-ES_tradnl"/>
        </w:rPr>
        <w:t xml:space="preserve">, </w:t>
      </w:r>
      <w:proofErr w:type="spellStart"/>
      <w:r w:rsidR="00536A6A" w:rsidRPr="00D76BA8">
        <w:rPr>
          <w:rFonts w:ascii="Times" w:hAnsi="Times"/>
          <w:lang w:val="es-ES_tradnl"/>
        </w:rPr>
        <w:t>Josiah</w:t>
      </w:r>
      <w:proofErr w:type="spellEnd"/>
      <w:r w:rsidR="00536A6A" w:rsidRPr="00D76BA8">
        <w:rPr>
          <w:rFonts w:ascii="Times" w:hAnsi="Times"/>
          <w:lang w:val="es-ES_tradnl"/>
        </w:rPr>
        <w:t xml:space="preserve"> </w:t>
      </w:r>
      <w:proofErr w:type="spellStart"/>
      <w:r w:rsidR="00536A6A" w:rsidRPr="00D76BA8">
        <w:rPr>
          <w:rFonts w:ascii="Times" w:hAnsi="Times"/>
          <w:lang w:val="es-ES_tradnl"/>
        </w:rPr>
        <w:t>McC</w:t>
      </w:r>
      <w:proofErr w:type="spellEnd"/>
      <w:r w:rsidR="00536A6A" w:rsidRPr="00D76BA8">
        <w:rPr>
          <w:rFonts w:ascii="Times" w:hAnsi="Times"/>
          <w:lang w:val="es-ES_tradnl"/>
        </w:rPr>
        <w:t xml:space="preserve">. </w:t>
      </w:r>
      <w:r w:rsidR="005F1142" w:rsidRPr="00D76BA8">
        <w:rPr>
          <w:rFonts w:ascii="Times" w:hAnsi="Times"/>
          <w:lang w:val="es-ES_tradnl"/>
        </w:rPr>
        <w:t xml:space="preserve">“Construcción y uso de tipologías: movilidad geográfica desigual en </w:t>
      </w:r>
    </w:p>
    <w:p w14:paraId="003EBC2A" w14:textId="77777777" w:rsidR="005F1142" w:rsidRPr="00D76BA8" w:rsidRDefault="005F1142"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lang w:val="es-ES_tradnl"/>
        </w:rPr>
      </w:pPr>
      <w:r w:rsidRPr="00D76BA8">
        <w:rPr>
          <w:rFonts w:ascii="Times" w:hAnsi="Times"/>
          <w:lang w:val="es-ES_tradnl"/>
        </w:rPr>
        <w:t>la frontera México-Estados Unidos”, in Marina Ariza y Laura Velasco Ortiz (</w:t>
      </w:r>
      <w:proofErr w:type="spellStart"/>
      <w:r w:rsidRPr="00D76BA8">
        <w:rPr>
          <w:rFonts w:ascii="Times" w:hAnsi="Times"/>
          <w:lang w:val="es-ES_tradnl"/>
        </w:rPr>
        <w:t>coords</w:t>
      </w:r>
      <w:proofErr w:type="spellEnd"/>
      <w:r w:rsidRPr="00D76BA8">
        <w:rPr>
          <w:rFonts w:ascii="Times" w:hAnsi="Times"/>
          <w:lang w:val="es-ES_tradnl"/>
        </w:rPr>
        <w:t xml:space="preserve">.), </w:t>
      </w:r>
      <w:r w:rsidRPr="00D76BA8">
        <w:rPr>
          <w:rFonts w:ascii="Times" w:hAnsi="Times"/>
          <w:u w:val="single"/>
          <w:lang w:val="es-ES_tradnl"/>
        </w:rPr>
        <w:t>Métodos cualitativos y su aplicación empírica</w:t>
      </w:r>
      <w:r w:rsidR="008D5C7A" w:rsidRPr="00D76BA8">
        <w:rPr>
          <w:rFonts w:ascii="Times" w:hAnsi="Times"/>
          <w:u w:val="single"/>
          <w:lang w:val="es-ES_tradnl"/>
        </w:rPr>
        <w:t>:</w:t>
      </w:r>
      <w:r w:rsidRPr="00D76BA8">
        <w:rPr>
          <w:rFonts w:ascii="Times" w:hAnsi="Times"/>
          <w:u w:val="single"/>
          <w:lang w:val="es-ES_tradnl"/>
        </w:rPr>
        <w:t xml:space="preserve"> </w:t>
      </w:r>
      <w:r w:rsidR="008D5C7A" w:rsidRPr="00D76BA8">
        <w:rPr>
          <w:rFonts w:ascii="Times" w:hAnsi="Times"/>
          <w:u w:val="single"/>
          <w:lang w:val="es-ES_tradnl"/>
        </w:rPr>
        <w:t>P</w:t>
      </w:r>
      <w:r w:rsidRPr="00D76BA8">
        <w:rPr>
          <w:rFonts w:ascii="Times" w:hAnsi="Times"/>
          <w:u w:val="single"/>
          <w:lang w:val="es-ES_tradnl"/>
        </w:rPr>
        <w:t>or los caminos de la investigación sobre migración internacional</w:t>
      </w:r>
      <w:r w:rsidRPr="00D76BA8">
        <w:rPr>
          <w:rFonts w:ascii="Times" w:hAnsi="Times"/>
          <w:lang w:val="es-ES_tradnl"/>
        </w:rPr>
        <w:t>,</w:t>
      </w:r>
      <w:r w:rsidR="008D5C7A" w:rsidRPr="00D76BA8">
        <w:rPr>
          <w:rFonts w:ascii="Times" w:hAnsi="Times"/>
          <w:lang w:val="es-ES_tradnl"/>
        </w:rPr>
        <w:t xml:space="preserve"> pp. 419-54. </w:t>
      </w:r>
      <w:r w:rsidRPr="00D76BA8">
        <w:rPr>
          <w:rFonts w:ascii="Times" w:hAnsi="Times"/>
          <w:lang w:val="es-ES_tradnl"/>
        </w:rPr>
        <w:t xml:space="preserve"> México, DF: Instituto de Inves</w:t>
      </w:r>
      <w:r w:rsidR="008D5C7A" w:rsidRPr="00D76BA8">
        <w:rPr>
          <w:rFonts w:ascii="Times" w:hAnsi="Times"/>
          <w:lang w:val="es-ES_tradnl"/>
        </w:rPr>
        <w:t xml:space="preserve">tigaciones Sociales, </w:t>
      </w:r>
      <w:r w:rsidRPr="00D76BA8">
        <w:rPr>
          <w:rFonts w:ascii="Times" w:hAnsi="Times"/>
          <w:lang w:val="es-ES_tradnl"/>
        </w:rPr>
        <w:t>UNAM</w:t>
      </w:r>
      <w:r w:rsidR="008D5C7A" w:rsidRPr="00D76BA8">
        <w:rPr>
          <w:rFonts w:ascii="Times" w:hAnsi="Times"/>
          <w:lang w:val="es-ES_tradnl"/>
        </w:rPr>
        <w:t>, y El Colegio de la Frontera Norte</w:t>
      </w:r>
      <w:r w:rsidRPr="00D76BA8">
        <w:rPr>
          <w:rFonts w:ascii="Times" w:hAnsi="Times"/>
          <w:lang w:val="es-ES_tradnl"/>
        </w:rPr>
        <w:t>.</w:t>
      </w:r>
    </w:p>
    <w:p w14:paraId="01C54079" w14:textId="77777777" w:rsidR="001A309B" w:rsidRPr="00D76BA8" w:rsidRDefault="001A309B" w:rsidP="001A309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lang w:val="es-ES_tradnl"/>
        </w:rPr>
      </w:pPr>
    </w:p>
    <w:p w14:paraId="074711B1" w14:textId="42527256" w:rsidR="00793830" w:rsidRPr="00D76BA8"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lang w:val="es-ES_tradnl"/>
        </w:rPr>
      </w:pPr>
      <w:r w:rsidRPr="00D76BA8">
        <w:rPr>
          <w:rFonts w:ascii="Times" w:hAnsi="Times"/>
          <w:lang w:val="es-ES_tradnl"/>
        </w:rPr>
        <w:t>(</w:t>
      </w:r>
      <w:r w:rsidR="00EB7ACA">
        <w:rPr>
          <w:rFonts w:ascii="Times" w:hAnsi="Times"/>
          <w:lang w:val="es-ES_tradnl"/>
        </w:rPr>
        <w:t>74</w:t>
      </w:r>
      <w:r w:rsidRPr="00D76BA8">
        <w:rPr>
          <w:rFonts w:ascii="Times" w:hAnsi="Times"/>
          <w:lang w:val="es-ES_tradnl"/>
        </w:rPr>
        <w:t xml:space="preserve">) </w:t>
      </w:r>
      <w:proofErr w:type="gramStart"/>
      <w:r w:rsidR="00D97B68">
        <w:rPr>
          <w:rFonts w:ascii="Times" w:hAnsi="Times"/>
          <w:lang w:val="es-ES_tradnl"/>
        </w:rPr>
        <w:t xml:space="preserve">2012 </w:t>
      </w:r>
      <w:r w:rsidR="00155FBC" w:rsidRPr="00D76BA8">
        <w:rPr>
          <w:rFonts w:ascii="Times" w:hAnsi="Times"/>
          <w:lang w:val="es-ES_tradnl"/>
        </w:rPr>
        <w:t xml:space="preserve"> </w:t>
      </w:r>
      <w:proofErr w:type="spellStart"/>
      <w:r w:rsidR="00155FBC" w:rsidRPr="00D76BA8">
        <w:rPr>
          <w:rFonts w:ascii="Times" w:hAnsi="Times"/>
          <w:lang w:val="es-ES_tradnl"/>
        </w:rPr>
        <w:t>Heyman</w:t>
      </w:r>
      <w:proofErr w:type="spellEnd"/>
      <w:proofErr w:type="gramEnd"/>
      <w:r w:rsidR="00155FBC" w:rsidRPr="00D76BA8">
        <w:rPr>
          <w:rFonts w:ascii="Times" w:hAnsi="Times"/>
          <w:lang w:val="es-ES_tradnl"/>
        </w:rPr>
        <w:t xml:space="preserve">, </w:t>
      </w:r>
      <w:proofErr w:type="spellStart"/>
      <w:r w:rsidR="00155FBC" w:rsidRPr="00D76BA8">
        <w:rPr>
          <w:rFonts w:ascii="Times" w:hAnsi="Times"/>
          <w:lang w:val="es-ES_tradnl"/>
        </w:rPr>
        <w:t>Josiah</w:t>
      </w:r>
      <w:proofErr w:type="spellEnd"/>
      <w:r w:rsidR="00155FBC" w:rsidRPr="00D76BA8">
        <w:rPr>
          <w:rFonts w:ascii="Times" w:hAnsi="Times"/>
          <w:lang w:val="es-ES_tradnl"/>
        </w:rPr>
        <w:t xml:space="preserve"> </w:t>
      </w:r>
      <w:proofErr w:type="spellStart"/>
      <w:r w:rsidR="00155FBC" w:rsidRPr="00D76BA8">
        <w:rPr>
          <w:rFonts w:ascii="Times" w:hAnsi="Times"/>
          <w:lang w:val="es-ES_tradnl"/>
        </w:rPr>
        <w:t>McC</w:t>
      </w:r>
      <w:proofErr w:type="spellEnd"/>
      <w:r w:rsidR="00155FBC" w:rsidRPr="00D76BA8">
        <w:rPr>
          <w:rFonts w:ascii="Times" w:hAnsi="Times"/>
          <w:lang w:val="es-ES_tradnl"/>
        </w:rPr>
        <w:t xml:space="preserve">. </w:t>
      </w:r>
      <w:r w:rsidR="00053C43" w:rsidRPr="00D76BA8">
        <w:rPr>
          <w:rFonts w:ascii="Times" w:hAnsi="Times"/>
          <w:lang w:val="es-ES_tradnl"/>
        </w:rPr>
        <w:t>“La ofensiva anti-inmigraci</w:t>
      </w:r>
      <w:r w:rsidR="00053C43" w:rsidRPr="00D76BA8">
        <w:rPr>
          <w:rFonts w:ascii="Times New Roman" w:hAnsi="Times New Roman"/>
          <w:color w:val="000000"/>
          <w:lang w:val="es-ES_tradnl"/>
        </w:rPr>
        <w:t>ó</w:t>
      </w:r>
      <w:r w:rsidR="00053C43" w:rsidRPr="00D76BA8">
        <w:rPr>
          <w:rFonts w:ascii="Times" w:hAnsi="Times"/>
          <w:lang w:val="es-ES_tradnl"/>
        </w:rPr>
        <w:t>n y las respuestas pro-inmigraci</w:t>
      </w:r>
      <w:r w:rsidR="00053C43" w:rsidRPr="00D76BA8">
        <w:rPr>
          <w:rFonts w:ascii="Times New Roman" w:hAnsi="Times New Roman"/>
          <w:color w:val="000000"/>
          <w:lang w:val="es-ES_tradnl"/>
        </w:rPr>
        <w:t>ó</w:t>
      </w:r>
      <w:r w:rsidR="00053C43" w:rsidRPr="00D76BA8">
        <w:rPr>
          <w:rFonts w:ascii="Times" w:hAnsi="Times"/>
          <w:lang w:val="es-ES_tradnl"/>
        </w:rPr>
        <w:t xml:space="preserve">n de </w:t>
      </w:r>
    </w:p>
    <w:p w14:paraId="4C7E69D6" w14:textId="77777777" w:rsidR="00053C43" w:rsidRPr="00D76BA8" w:rsidRDefault="00053C43"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lang w:val="es-ES_tradnl"/>
        </w:rPr>
      </w:pPr>
      <w:r w:rsidRPr="00D76BA8">
        <w:rPr>
          <w:rFonts w:ascii="Times" w:hAnsi="Times"/>
          <w:lang w:val="es-ES_tradnl"/>
        </w:rPr>
        <w:t xml:space="preserve">los Estados Unidos,” in Roberto Sánchez Benítez, coord., </w:t>
      </w:r>
      <w:r w:rsidRPr="00D76BA8">
        <w:rPr>
          <w:rFonts w:ascii="Times" w:hAnsi="Times"/>
          <w:u w:val="single"/>
          <w:lang w:val="es-ES_tradnl"/>
        </w:rPr>
        <w:t xml:space="preserve">Economía, </w:t>
      </w:r>
      <w:proofErr w:type="spellStart"/>
      <w:r w:rsidRPr="00D76BA8">
        <w:rPr>
          <w:rFonts w:ascii="Times" w:hAnsi="Times"/>
          <w:u w:val="single"/>
          <w:lang w:val="es-ES_tradnl"/>
        </w:rPr>
        <w:t>politíca</w:t>
      </w:r>
      <w:proofErr w:type="spellEnd"/>
      <w:r w:rsidRPr="00D76BA8">
        <w:rPr>
          <w:rFonts w:ascii="Times" w:hAnsi="Times"/>
          <w:u w:val="single"/>
          <w:lang w:val="es-ES_tradnl"/>
        </w:rPr>
        <w:t>, y cultura transfronteriza: 5 ensayos</w:t>
      </w:r>
      <w:r w:rsidRPr="00D76BA8">
        <w:rPr>
          <w:rFonts w:ascii="Times" w:hAnsi="Times"/>
          <w:lang w:val="es-ES_tradnl"/>
        </w:rPr>
        <w:t xml:space="preserve">, pp. 55-72. Monterrey, NL, México: CECyTE NL-CAEIP (Proyecto Centro de Altos Estudios e Investigaciones </w:t>
      </w:r>
      <w:proofErr w:type="spellStart"/>
      <w:r w:rsidRPr="00D76BA8">
        <w:rPr>
          <w:rFonts w:ascii="Times" w:hAnsi="Times"/>
          <w:lang w:val="es-ES_tradnl"/>
        </w:rPr>
        <w:t>Pedagogicas</w:t>
      </w:r>
      <w:proofErr w:type="spellEnd"/>
      <w:r w:rsidRPr="00D76BA8">
        <w:rPr>
          <w:rFonts w:ascii="Times" w:hAnsi="Times"/>
          <w:lang w:val="es-ES_tradnl"/>
        </w:rPr>
        <w:t>).</w:t>
      </w:r>
    </w:p>
    <w:p w14:paraId="28AF19B0" w14:textId="77777777" w:rsidR="00B200FF" w:rsidRPr="00D76BA8" w:rsidRDefault="00B200FF"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lang w:val="es-ES_tradnl"/>
        </w:rPr>
      </w:pPr>
    </w:p>
    <w:p w14:paraId="60793620" w14:textId="02625416" w:rsidR="00793830"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sidRPr="00BB055F">
        <w:rPr>
          <w:rFonts w:ascii="Times" w:hAnsi="Times"/>
        </w:rPr>
        <w:t>(</w:t>
      </w:r>
      <w:r w:rsidR="00EB7ACA" w:rsidRPr="00BB055F">
        <w:rPr>
          <w:rFonts w:ascii="Times" w:hAnsi="Times"/>
        </w:rPr>
        <w:t>73</w:t>
      </w:r>
      <w:r w:rsidRPr="00BB055F">
        <w:rPr>
          <w:rFonts w:ascii="Times" w:hAnsi="Times"/>
        </w:rPr>
        <w:t xml:space="preserve">) </w:t>
      </w:r>
      <w:r w:rsidR="00B200FF" w:rsidRPr="00BB055F">
        <w:rPr>
          <w:rFonts w:ascii="Times" w:hAnsi="Times"/>
        </w:rPr>
        <w:t>*</w:t>
      </w:r>
      <w:proofErr w:type="gramStart"/>
      <w:r w:rsidR="00B200FF" w:rsidRPr="00BB055F">
        <w:rPr>
          <w:rFonts w:ascii="Times" w:hAnsi="Times"/>
        </w:rPr>
        <w:t xml:space="preserve">2012 </w:t>
      </w:r>
      <w:r w:rsidR="00155FBC" w:rsidRPr="00BB055F">
        <w:rPr>
          <w:rFonts w:ascii="Times" w:hAnsi="Times"/>
        </w:rPr>
        <w:t xml:space="preserve"> Heyman</w:t>
      </w:r>
      <w:proofErr w:type="gramEnd"/>
      <w:r w:rsidR="00155FBC" w:rsidRPr="00BB055F">
        <w:rPr>
          <w:rFonts w:ascii="Times" w:hAnsi="Times"/>
        </w:rPr>
        <w:t xml:space="preserve">, Josiah </w:t>
      </w:r>
      <w:proofErr w:type="spellStart"/>
      <w:r w:rsidR="00155FBC" w:rsidRPr="00BB055F">
        <w:rPr>
          <w:rFonts w:ascii="Times" w:hAnsi="Times"/>
        </w:rPr>
        <w:t>McC</w:t>
      </w:r>
      <w:proofErr w:type="spellEnd"/>
      <w:r w:rsidR="00155FBC" w:rsidRPr="00BB055F">
        <w:rPr>
          <w:rFonts w:ascii="Times" w:hAnsi="Times"/>
        </w:rPr>
        <w:t xml:space="preserve">. </w:t>
      </w:r>
      <w:r w:rsidR="00B200FF" w:rsidRPr="00BB055F">
        <w:rPr>
          <w:rFonts w:ascii="Times" w:hAnsi="Times"/>
        </w:rPr>
        <w:t xml:space="preserve">“Eric R. Wolf,” </w:t>
      </w:r>
      <w:r w:rsidR="00B200FF" w:rsidRPr="00BB055F">
        <w:rPr>
          <w:rFonts w:ascii="Times" w:hAnsi="Times"/>
          <w:u w:val="single"/>
        </w:rPr>
        <w:t>Oxford Bibliographies in Anthropology</w:t>
      </w:r>
      <w:r w:rsidR="00B200FF" w:rsidRPr="00BB055F">
        <w:rPr>
          <w:rFonts w:ascii="Times" w:hAnsi="Times"/>
        </w:rPr>
        <w:t xml:space="preserve">.  </w:t>
      </w:r>
      <w:r w:rsidR="00B200FF" w:rsidRPr="00B200FF">
        <w:rPr>
          <w:rFonts w:ascii="Times" w:hAnsi="Times"/>
        </w:rPr>
        <w:t xml:space="preserve">John L. </w:t>
      </w:r>
    </w:p>
    <w:p w14:paraId="251E4484" w14:textId="77777777" w:rsidR="00B200FF" w:rsidRDefault="00B200FF"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B200FF">
        <w:rPr>
          <w:rFonts w:ascii="Times" w:hAnsi="Times"/>
        </w:rPr>
        <w:t xml:space="preserve">Jackson, ed. </w:t>
      </w:r>
      <w:r>
        <w:rPr>
          <w:rFonts w:ascii="Times" w:hAnsi="Times"/>
        </w:rPr>
        <w:t xml:space="preserve"> </w:t>
      </w:r>
      <w:r w:rsidRPr="00B200FF">
        <w:rPr>
          <w:rFonts w:ascii="Times" w:hAnsi="Times"/>
        </w:rPr>
        <w:t xml:space="preserve">New York: Oxford University Press. </w:t>
      </w:r>
      <w:proofErr w:type="gramStart"/>
      <w:r w:rsidRPr="00B200FF">
        <w:rPr>
          <w:rFonts w:ascii="Times" w:hAnsi="Times"/>
        </w:rPr>
        <w:lastRenderedPageBreak/>
        <w:t>http://oxfordbibliographies.com/view/document/obo-9780199766567/obo-9780199766567-0042.xml .</w:t>
      </w:r>
      <w:proofErr w:type="gramEnd"/>
      <w:r w:rsidRPr="00B200FF">
        <w:rPr>
          <w:rFonts w:ascii="Times" w:hAnsi="Times"/>
        </w:rPr>
        <w:t xml:space="preserve">  </w:t>
      </w:r>
    </w:p>
    <w:p w14:paraId="4A5A0B05" w14:textId="77777777" w:rsidR="00DB7939" w:rsidRDefault="00DB7939" w:rsidP="00B046D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7B658DDD" w14:textId="246DBA93" w:rsidR="00793830"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EB7ACA">
        <w:rPr>
          <w:rFonts w:ascii="Times" w:hAnsi="Times"/>
        </w:rPr>
        <w:t>7</w:t>
      </w:r>
      <w:r w:rsidR="00904B1B">
        <w:rPr>
          <w:rFonts w:ascii="Times" w:hAnsi="Times"/>
        </w:rPr>
        <w:t>2</w:t>
      </w:r>
      <w:r>
        <w:rPr>
          <w:rFonts w:ascii="Times" w:hAnsi="Times"/>
        </w:rPr>
        <w:t xml:space="preserve">) </w:t>
      </w:r>
      <w:proofErr w:type="gramStart"/>
      <w:r w:rsidR="004E581D">
        <w:rPr>
          <w:rFonts w:ascii="Times" w:hAnsi="Times"/>
        </w:rPr>
        <w:t xml:space="preserve">2012 </w:t>
      </w:r>
      <w:r w:rsidR="00DB7939">
        <w:rPr>
          <w:rFonts w:ascii="Times" w:hAnsi="Times"/>
        </w:rPr>
        <w:t xml:space="preserve"> </w:t>
      </w:r>
      <w:proofErr w:type="spellStart"/>
      <w:r w:rsidR="00DB7939">
        <w:rPr>
          <w:rFonts w:ascii="Times" w:hAnsi="Times"/>
        </w:rPr>
        <w:t>Castañeda</w:t>
      </w:r>
      <w:proofErr w:type="spellEnd"/>
      <w:proofErr w:type="gramEnd"/>
      <w:r w:rsidR="00DB7939">
        <w:rPr>
          <w:rFonts w:ascii="Times" w:hAnsi="Times"/>
        </w:rPr>
        <w:t xml:space="preserve">, Ernesto, and Josiah </w:t>
      </w:r>
      <w:proofErr w:type="spellStart"/>
      <w:r w:rsidR="00DB7939">
        <w:rPr>
          <w:rFonts w:ascii="Times" w:hAnsi="Times"/>
        </w:rPr>
        <w:t>McC</w:t>
      </w:r>
      <w:proofErr w:type="spellEnd"/>
      <w:r w:rsidR="00DB7939">
        <w:rPr>
          <w:rFonts w:ascii="Times" w:hAnsi="Times"/>
        </w:rPr>
        <w:t>. Heyman, “</w:t>
      </w:r>
      <w:r w:rsidR="00DB7939" w:rsidRPr="003A4371">
        <w:rPr>
          <w:rFonts w:ascii="Times" w:hAnsi="Times"/>
        </w:rPr>
        <w:t>I</w:t>
      </w:r>
      <w:r w:rsidR="00DB7939">
        <w:rPr>
          <w:rFonts w:ascii="Times" w:hAnsi="Times"/>
        </w:rPr>
        <w:t>s</w:t>
      </w:r>
      <w:r w:rsidR="00DB7939" w:rsidRPr="003A4371">
        <w:rPr>
          <w:rFonts w:ascii="Times" w:hAnsi="Times"/>
        </w:rPr>
        <w:t xml:space="preserve"> </w:t>
      </w:r>
      <w:r w:rsidR="00DB7939">
        <w:rPr>
          <w:rFonts w:ascii="Times" w:hAnsi="Times"/>
        </w:rPr>
        <w:t>the</w:t>
      </w:r>
      <w:r w:rsidR="00DB7939" w:rsidRPr="003A4371">
        <w:rPr>
          <w:rFonts w:ascii="Times" w:hAnsi="Times"/>
        </w:rPr>
        <w:t xml:space="preserve"> S</w:t>
      </w:r>
      <w:r w:rsidR="00DB7939">
        <w:rPr>
          <w:rFonts w:ascii="Times" w:hAnsi="Times"/>
        </w:rPr>
        <w:t>outhwestern</w:t>
      </w:r>
      <w:r w:rsidR="00DB7939" w:rsidRPr="003A4371">
        <w:rPr>
          <w:rFonts w:ascii="Times" w:hAnsi="Times"/>
        </w:rPr>
        <w:t xml:space="preserve"> B</w:t>
      </w:r>
      <w:r w:rsidR="00DB7939">
        <w:rPr>
          <w:rFonts w:ascii="Times" w:hAnsi="Times"/>
        </w:rPr>
        <w:t>order</w:t>
      </w:r>
      <w:r w:rsidR="00DB7939" w:rsidRPr="003A4371">
        <w:rPr>
          <w:rFonts w:ascii="Times" w:hAnsi="Times"/>
        </w:rPr>
        <w:t xml:space="preserve"> R</w:t>
      </w:r>
      <w:r w:rsidR="00DB7939">
        <w:rPr>
          <w:rFonts w:ascii="Times" w:hAnsi="Times"/>
        </w:rPr>
        <w:t>eally</w:t>
      </w:r>
      <w:r w:rsidR="00DB7939" w:rsidRPr="003A4371">
        <w:rPr>
          <w:rFonts w:ascii="Times" w:hAnsi="Times"/>
        </w:rPr>
        <w:t xml:space="preserve"> </w:t>
      </w:r>
    </w:p>
    <w:p w14:paraId="02004955" w14:textId="77777777" w:rsidR="00DB7939" w:rsidRDefault="00DB7939"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3A4371">
        <w:rPr>
          <w:rFonts w:ascii="Times" w:hAnsi="Times"/>
        </w:rPr>
        <w:t>U</w:t>
      </w:r>
      <w:r>
        <w:rPr>
          <w:rFonts w:ascii="Times" w:hAnsi="Times"/>
        </w:rPr>
        <w:t>nsafe</w:t>
      </w:r>
      <w:r w:rsidRPr="003A4371">
        <w:rPr>
          <w:rFonts w:ascii="Times" w:hAnsi="Times"/>
        </w:rPr>
        <w:t>?</w:t>
      </w:r>
      <w:r>
        <w:rPr>
          <w:rFonts w:ascii="Times" w:hAnsi="Times"/>
        </w:rPr>
        <w:t xml:space="preserve">” Scholars Strategy Network, Basic Facts Brief, </w:t>
      </w:r>
      <w:hyperlink r:id="rId18" w:history="1">
        <w:r w:rsidRPr="00E21CF3">
          <w:rPr>
            <w:rStyle w:val="Hyperlink"/>
            <w:rFonts w:ascii="Times" w:hAnsi="Times"/>
          </w:rPr>
          <w:t>http://www.scholarsstrategynetwork.org/sites/default/files/ssn_basic_facts_casteneda_and_heymann_on_border_safety.pdf</w:t>
        </w:r>
      </w:hyperlink>
    </w:p>
    <w:p w14:paraId="6009E0AC" w14:textId="77777777" w:rsidR="00DB7939" w:rsidRDefault="00DB7939" w:rsidP="00DB7939">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75FD196C" w14:textId="66FD639C" w:rsidR="00DB7939" w:rsidRDefault="00793830" w:rsidP="00EB7ACA">
      <w:pPr>
        <w:pStyle w:val="WPNormal"/>
        <w:tabs>
          <w:tab w:val="left" w:pos="-144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EB7ACA">
        <w:rPr>
          <w:rFonts w:ascii="Times" w:hAnsi="Times"/>
        </w:rPr>
        <w:t>71</w:t>
      </w:r>
      <w:r>
        <w:rPr>
          <w:rFonts w:ascii="Times" w:hAnsi="Times"/>
        </w:rPr>
        <w:t xml:space="preserve">) </w:t>
      </w:r>
      <w:proofErr w:type="gramStart"/>
      <w:r w:rsidR="004E581D">
        <w:rPr>
          <w:rFonts w:ascii="Times" w:hAnsi="Times"/>
        </w:rPr>
        <w:t xml:space="preserve">2012 </w:t>
      </w:r>
      <w:r w:rsidR="00DB7939">
        <w:rPr>
          <w:rFonts w:ascii="Times" w:hAnsi="Times"/>
        </w:rPr>
        <w:t xml:space="preserve"> Heyman</w:t>
      </w:r>
      <w:proofErr w:type="gramEnd"/>
      <w:r w:rsidR="00DB7939">
        <w:rPr>
          <w:rFonts w:ascii="Times" w:hAnsi="Times"/>
        </w:rPr>
        <w:t xml:space="preserve">, Josiah </w:t>
      </w:r>
      <w:proofErr w:type="spellStart"/>
      <w:r w:rsidR="00DB7939">
        <w:rPr>
          <w:rFonts w:ascii="Times" w:hAnsi="Times"/>
        </w:rPr>
        <w:t>McC</w:t>
      </w:r>
      <w:proofErr w:type="spellEnd"/>
      <w:r w:rsidR="00DB7939">
        <w:rPr>
          <w:rFonts w:ascii="Times" w:hAnsi="Times"/>
        </w:rPr>
        <w:t>. “</w:t>
      </w:r>
      <w:r w:rsidR="00DB7939" w:rsidRPr="001601AD">
        <w:rPr>
          <w:rFonts w:ascii="Times" w:hAnsi="Times"/>
        </w:rPr>
        <w:t>Deepening the Anthropology</w:t>
      </w:r>
      <w:r w:rsidR="00DB7939">
        <w:rPr>
          <w:rFonts w:ascii="Times" w:hAnsi="Times"/>
        </w:rPr>
        <w:t xml:space="preserve"> </w:t>
      </w:r>
      <w:r w:rsidR="00DB7939" w:rsidRPr="001601AD">
        <w:rPr>
          <w:rFonts w:ascii="Times" w:hAnsi="Times"/>
        </w:rPr>
        <w:t>of Bureaucracy</w:t>
      </w:r>
      <w:r w:rsidR="00DB7939">
        <w:rPr>
          <w:rFonts w:ascii="Times" w:hAnsi="Times"/>
        </w:rPr>
        <w:t xml:space="preserve">” (Review Essay), </w:t>
      </w:r>
    </w:p>
    <w:p w14:paraId="09C54D82" w14:textId="0C45704E" w:rsidR="00DB7939" w:rsidRDefault="00DB7939" w:rsidP="00DB7939">
      <w:pPr>
        <w:pStyle w:val="WPNormal"/>
        <w:tabs>
          <w:tab w:val="left" w:pos="-144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326EF8">
        <w:rPr>
          <w:rFonts w:ascii="Times" w:hAnsi="Times"/>
          <w:u w:val="single"/>
        </w:rPr>
        <w:t>Anthropological Quarterly</w:t>
      </w:r>
      <w:r>
        <w:rPr>
          <w:rFonts w:ascii="Times" w:hAnsi="Times"/>
        </w:rPr>
        <w:t xml:space="preserve"> </w:t>
      </w:r>
      <w:r w:rsidRPr="001601AD">
        <w:rPr>
          <w:rFonts w:ascii="Times" w:hAnsi="Times"/>
        </w:rPr>
        <w:t>85</w:t>
      </w:r>
      <w:r>
        <w:rPr>
          <w:rFonts w:ascii="Times" w:hAnsi="Times"/>
        </w:rPr>
        <w:t xml:space="preserve">: </w:t>
      </w:r>
      <w:r w:rsidRPr="001601AD">
        <w:rPr>
          <w:rFonts w:ascii="Times" w:hAnsi="Times"/>
        </w:rPr>
        <w:t>1269–1278</w:t>
      </w:r>
      <w:r>
        <w:rPr>
          <w:rFonts w:ascii="Times" w:hAnsi="Times"/>
        </w:rPr>
        <w:t>.</w:t>
      </w:r>
    </w:p>
    <w:p w14:paraId="0A24ED7E" w14:textId="45B7A45C" w:rsidR="00CF6108" w:rsidRDefault="00CF6108" w:rsidP="00CF6108">
      <w:pPr>
        <w:pStyle w:val="WPNormal"/>
        <w:tabs>
          <w:tab w:val="left" w:pos="-144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6CB7CE8C" w14:textId="77777777" w:rsidR="00CF6108" w:rsidRPr="00BB055F" w:rsidRDefault="00CF6108" w:rsidP="00CF610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 xml:space="preserve">(70) </w:t>
      </w:r>
      <w:r w:rsidRPr="00CF6108">
        <w:rPr>
          <w:rFonts w:ascii="Times" w:hAnsi="Times"/>
        </w:rPr>
        <w:t xml:space="preserve">*2011 L. M. </w:t>
      </w:r>
      <w:proofErr w:type="spellStart"/>
      <w:r w:rsidRPr="00CF6108">
        <w:rPr>
          <w:rFonts w:ascii="Times" w:hAnsi="Times"/>
        </w:rPr>
        <w:t>Lapeyrouse</w:t>
      </w:r>
      <w:proofErr w:type="spellEnd"/>
      <w:r w:rsidRPr="00CF6108">
        <w:rPr>
          <w:rFonts w:ascii="Times" w:hAnsi="Times"/>
        </w:rPr>
        <w:t xml:space="preserve">, O. </w:t>
      </w:r>
      <w:proofErr w:type="spellStart"/>
      <w:r w:rsidRPr="00CF6108">
        <w:rPr>
          <w:rFonts w:ascii="Times" w:hAnsi="Times"/>
        </w:rPr>
        <w:t>Morera</w:t>
      </w:r>
      <w:proofErr w:type="spellEnd"/>
      <w:r w:rsidRPr="00CF6108">
        <w:rPr>
          <w:rFonts w:ascii="Times" w:hAnsi="Times"/>
        </w:rPr>
        <w:t xml:space="preserve">, J. </w:t>
      </w:r>
      <w:proofErr w:type="spellStart"/>
      <w:r w:rsidRPr="00CF6108">
        <w:rPr>
          <w:rFonts w:ascii="Times" w:hAnsi="Times"/>
        </w:rPr>
        <w:t>McC</w:t>
      </w:r>
      <w:proofErr w:type="spellEnd"/>
      <w:r w:rsidRPr="00CF6108">
        <w:rPr>
          <w:rFonts w:ascii="Times" w:hAnsi="Times"/>
        </w:rPr>
        <w:t xml:space="preserve">. </w:t>
      </w:r>
      <w:r w:rsidRPr="00BB055F">
        <w:rPr>
          <w:rFonts w:ascii="Times" w:hAnsi="Times"/>
        </w:rPr>
        <w:t xml:space="preserve">Heyman, M. A. Amaya, N. E. </w:t>
      </w:r>
      <w:proofErr w:type="spellStart"/>
      <w:r w:rsidRPr="00BB055F">
        <w:rPr>
          <w:rFonts w:ascii="Times" w:hAnsi="Times"/>
        </w:rPr>
        <w:t>Pingitore</w:t>
      </w:r>
      <w:proofErr w:type="spellEnd"/>
      <w:r w:rsidRPr="00BB055F">
        <w:rPr>
          <w:rFonts w:ascii="Times" w:hAnsi="Times"/>
        </w:rPr>
        <w:t xml:space="preserve"> and H. </w:t>
      </w:r>
    </w:p>
    <w:p w14:paraId="31292FFE" w14:textId="38FBB3BC" w:rsidR="00CF6108" w:rsidRDefault="00CF6108" w:rsidP="00CF610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roofErr w:type="spellStart"/>
      <w:r w:rsidRPr="00BB055F">
        <w:rPr>
          <w:rFonts w:ascii="Times" w:hAnsi="Times"/>
        </w:rPr>
        <w:t>Balcazar</w:t>
      </w:r>
      <w:proofErr w:type="spellEnd"/>
      <w:r w:rsidRPr="00BB055F">
        <w:rPr>
          <w:rFonts w:ascii="Times" w:hAnsi="Times"/>
        </w:rPr>
        <w:t xml:space="preserve">,"A Profile of US-Mexico Border Mobility Among a Stratified Random Sample of Hispanics Living in the El Paso-Juarez Area," </w:t>
      </w:r>
      <w:r w:rsidRPr="00BB055F">
        <w:rPr>
          <w:rFonts w:ascii="Times" w:hAnsi="Times"/>
          <w:u w:val="single"/>
        </w:rPr>
        <w:t>Journal of Immigrant and Minority Health</w:t>
      </w:r>
      <w:r w:rsidRPr="00CF6108">
        <w:t xml:space="preserve"> </w:t>
      </w:r>
      <w:r w:rsidRPr="00CF6108">
        <w:rPr>
          <w:rFonts w:ascii="Times" w:hAnsi="Times"/>
        </w:rPr>
        <w:t>14(2): 264–271.</w:t>
      </w:r>
      <w:r w:rsidRPr="00BB055F">
        <w:rPr>
          <w:rFonts w:ascii="Times" w:hAnsi="Times"/>
        </w:rPr>
        <w:t xml:space="preserve"> DOI: 10.1007/s10903-011-9453-x</w:t>
      </w:r>
    </w:p>
    <w:p w14:paraId="713B1EB5" w14:textId="77777777" w:rsidR="005F1142" w:rsidRDefault="005F1142" w:rsidP="00B200F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p>
    <w:p w14:paraId="04160596" w14:textId="2CD9C232" w:rsidR="00793830"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CF6108">
        <w:rPr>
          <w:rFonts w:ascii="Times" w:hAnsi="Times"/>
        </w:rPr>
        <w:t>69</w:t>
      </w:r>
      <w:r>
        <w:rPr>
          <w:rFonts w:ascii="Times" w:hAnsi="Times"/>
        </w:rPr>
        <w:t xml:space="preserve">) </w:t>
      </w:r>
      <w:r w:rsidR="005D2777">
        <w:rPr>
          <w:rFonts w:ascii="Times" w:hAnsi="Times"/>
        </w:rPr>
        <w:t>*</w:t>
      </w:r>
      <w:proofErr w:type="gramStart"/>
      <w:r w:rsidR="005D2777">
        <w:rPr>
          <w:rFonts w:ascii="Times" w:hAnsi="Times"/>
        </w:rPr>
        <w:t xml:space="preserve">2011  </w:t>
      </w:r>
      <w:r w:rsidR="00155FBC">
        <w:rPr>
          <w:rFonts w:ascii="Times" w:hAnsi="Times"/>
        </w:rPr>
        <w:t>Heyman</w:t>
      </w:r>
      <w:proofErr w:type="gramEnd"/>
      <w:r w:rsidR="00155FBC">
        <w:rPr>
          <w:rFonts w:ascii="Times" w:hAnsi="Times"/>
        </w:rPr>
        <w:t xml:space="preserve">, Josiah </w:t>
      </w:r>
      <w:proofErr w:type="spellStart"/>
      <w:r w:rsidR="00155FBC">
        <w:rPr>
          <w:rFonts w:ascii="Times" w:hAnsi="Times"/>
        </w:rPr>
        <w:t>McC</w:t>
      </w:r>
      <w:proofErr w:type="spellEnd"/>
      <w:r w:rsidR="00155FBC">
        <w:rPr>
          <w:rFonts w:ascii="Times" w:hAnsi="Times"/>
        </w:rPr>
        <w:t xml:space="preserve">. </w:t>
      </w:r>
      <w:r w:rsidR="005D2777">
        <w:rPr>
          <w:rFonts w:ascii="Times" w:hAnsi="Times"/>
        </w:rPr>
        <w:t>"</w:t>
      </w:r>
      <w:r w:rsidR="005D2777" w:rsidRPr="005D1BCA">
        <w:rPr>
          <w:rFonts w:ascii="Times" w:hAnsi="Times"/>
        </w:rPr>
        <w:t xml:space="preserve">An Academic in an Activist Coalition: Recognizing and Bridging </w:t>
      </w:r>
    </w:p>
    <w:p w14:paraId="5BE0FA79" w14:textId="77777777" w:rsidR="005D2777" w:rsidRPr="00793830" w:rsidRDefault="005D2777"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5D1BCA">
        <w:rPr>
          <w:rFonts w:ascii="Times" w:hAnsi="Times"/>
        </w:rPr>
        <w:t>Role Conflicts.</w:t>
      </w:r>
      <w:r w:rsidR="00CB6A10">
        <w:rPr>
          <w:rFonts w:ascii="Times" w:hAnsi="Times"/>
        </w:rPr>
        <w:t>”</w:t>
      </w:r>
      <w:r w:rsidRPr="005D1BCA">
        <w:rPr>
          <w:rFonts w:ascii="Times" w:hAnsi="Times"/>
        </w:rPr>
        <w:t xml:space="preserve"> </w:t>
      </w:r>
      <w:r>
        <w:rPr>
          <w:rFonts w:ascii="Times" w:hAnsi="Times"/>
        </w:rPr>
        <w:t xml:space="preserve"> </w:t>
      </w:r>
      <w:r w:rsidRPr="005D1BCA">
        <w:rPr>
          <w:rFonts w:ascii="Times" w:hAnsi="Times"/>
          <w:u w:val="single"/>
        </w:rPr>
        <w:t>Annals of Anthropological Practice</w:t>
      </w:r>
      <w:r>
        <w:rPr>
          <w:rFonts w:ascii="Times" w:hAnsi="Times"/>
        </w:rPr>
        <w:t xml:space="preserve"> 35(2): </w:t>
      </w:r>
      <w:r w:rsidRPr="005D1BCA">
        <w:rPr>
          <w:rFonts w:ascii="Times" w:hAnsi="Times"/>
        </w:rPr>
        <w:t>136-153.</w:t>
      </w:r>
    </w:p>
    <w:p w14:paraId="60F5C986"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50410427" w14:textId="2A3710D5" w:rsidR="00793830"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B7ACA">
        <w:rPr>
          <w:rFonts w:ascii="Times" w:hAnsi="Times"/>
        </w:rPr>
        <w:t>6</w:t>
      </w:r>
      <w:r w:rsidR="00CF6108">
        <w:rPr>
          <w:rFonts w:ascii="Times" w:hAnsi="Times"/>
        </w:rPr>
        <w:t>8</w:t>
      </w:r>
      <w:r>
        <w:rPr>
          <w:rFonts w:ascii="Times" w:hAnsi="Times"/>
        </w:rPr>
        <w:t xml:space="preserve">) 2011 </w:t>
      </w:r>
      <w:r w:rsidR="00155FBC">
        <w:rPr>
          <w:rFonts w:ascii="Times" w:hAnsi="Times"/>
        </w:rPr>
        <w:t xml:space="preserve">Heyman, Josiah </w:t>
      </w:r>
      <w:proofErr w:type="spellStart"/>
      <w:r w:rsidR="00155FBC">
        <w:rPr>
          <w:rFonts w:ascii="Times" w:hAnsi="Times"/>
        </w:rPr>
        <w:t>McC</w:t>
      </w:r>
      <w:proofErr w:type="spellEnd"/>
      <w:r w:rsidR="00155FBC">
        <w:rPr>
          <w:rFonts w:ascii="Times" w:hAnsi="Times"/>
        </w:rPr>
        <w:t xml:space="preserve">. </w:t>
      </w:r>
      <w:r w:rsidR="005D2777" w:rsidRPr="0009625E">
        <w:rPr>
          <w:rFonts w:ascii="Times" w:hAnsi="Times"/>
        </w:rPr>
        <w:t>"Guns, Drugs, and Money: Tackling the R</w:t>
      </w:r>
      <w:r w:rsidR="005D2777">
        <w:rPr>
          <w:rFonts w:ascii="Times" w:hAnsi="Times"/>
        </w:rPr>
        <w:t xml:space="preserve">eal Threats to Border </w:t>
      </w:r>
    </w:p>
    <w:p w14:paraId="69492A47" w14:textId="25DF1BD0" w:rsidR="005D2777" w:rsidRDefault="005D2777"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Security" </w:t>
      </w:r>
      <w:r w:rsidRPr="0009625E">
        <w:rPr>
          <w:rFonts w:ascii="Times" w:hAnsi="Times"/>
        </w:rPr>
        <w:t>(</w:t>
      </w:r>
      <w:r>
        <w:rPr>
          <w:rFonts w:ascii="Times" w:hAnsi="Times"/>
        </w:rPr>
        <w:t xml:space="preserve">invited </w:t>
      </w:r>
      <w:r w:rsidRPr="0009625E">
        <w:rPr>
          <w:rFonts w:ascii="Times" w:hAnsi="Times"/>
        </w:rPr>
        <w:t xml:space="preserve">public policy paper).  Washington, DC: </w:t>
      </w:r>
      <w:r>
        <w:rPr>
          <w:rFonts w:ascii="Times" w:hAnsi="Times"/>
        </w:rPr>
        <w:t xml:space="preserve">Immigration Policy Center. </w:t>
      </w:r>
      <w:r w:rsidR="00D97B68">
        <w:rPr>
          <w:rFonts w:ascii="Times" w:hAnsi="Times"/>
        </w:rPr>
        <w:t xml:space="preserve"> </w:t>
      </w:r>
      <w:r w:rsidR="00D97B68" w:rsidRPr="00D97B68">
        <w:rPr>
          <w:rFonts w:ascii="Times" w:hAnsi="Times"/>
        </w:rPr>
        <w:t>https://www.americanimmigrationcouncil.org/research/guns-drugs-and-money-tackling-real-threats-border-security</w:t>
      </w:r>
    </w:p>
    <w:p w14:paraId="36E7C507"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747E7236" w14:textId="5A354770" w:rsidR="00793830"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B7ACA">
        <w:rPr>
          <w:rFonts w:ascii="Times" w:hAnsi="Times"/>
        </w:rPr>
        <w:t>6</w:t>
      </w:r>
      <w:r w:rsidR="00CF6108">
        <w:rPr>
          <w:rFonts w:ascii="Times" w:hAnsi="Times"/>
        </w:rPr>
        <w:t>7</w:t>
      </w:r>
      <w:r>
        <w:rPr>
          <w:rFonts w:ascii="Times" w:hAnsi="Times"/>
        </w:rPr>
        <w:t>) 2011</w:t>
      </w:r>
      <w:r w:rsidR="00155FBC">
        <w:rPr>
          <w:rFonts w:ascii="Times" w:hAnsi="Times"/>
        </w:rPr>
        <w:t xml:space="preserve"> Heyman, Josiah </w:t>
      </w:r>
      <w:proofErr w:type="spellStart"/>
      <w:r w:rsidR="00155FBC">
        <w:rPr>
          <w:rFonts w:ascii="Times" w:hAnsi="Times"/>
        </w:rPr>
        <w:t>McC</w:t>
      </w:r>
      <w:proofErr w:type="spellEnd"/>
      <w:r w:rsidR="00155FBC">
        <w:rPr>
          <w:rFonts w:ascii="Times" w:hAnsi="Times"/>
        </w:rPr>
        <w:t xml:space="preserve">. </w:t>
      </w:r>
      <w:r w:rsidR="005D2777">
        <w:rPr>
          <w:rFonts w:ascii="Times" w:hAnsi="Times"/>
        </w:rPr>
        <w:t>"</w:t>
      </w:r>
      <w:r w:rsidR="005D2777" w:rsidRPr="00F850CE">
        <w:rPr>
          <w:rFonts w:ascii="Times" w:hAnsi="Times"/>
        </w:rPr>
        <w:t xml:space="preserve">Essay: The U.S. Political Community: Anti-Immigration Sentiment </w:t>
      </w:r>
    </w:p>
    <w:p w14:paraId="31F06533" w14:textId="77777777" w:rsidR="005D2777" w:rsidRPr="0009625E" w:rsidRDefault="005D2777"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sidRPr="00F850CE">
        <w:rPr>
          <w:rFonts w:ascii="Times" w:hAnsi="Times"/>
        </w:rPr>
        <w:t>and Issues of Race, Class, Gender, Conscience, and Political Belief</w:t>
      </w:r>
      <w:r>
        <w:rPr>
          <w:rFonts w:ascii="Times" w:hAnsi="Times"/>
        </w:rPr>
        <w:t>," in</w:t>
      </w:r>
      <w:r w:rsidRPr="00F850CE">
        <w:rPr>
          <w:rFonts w:ascii="Times" w:hAnsi="Times"/>
        </w:rPr>
        <w:t xml:space="preserve"> </w:t>
      </w:r>
      <w:r w:rsidRPr="00F850CE">
        <w:rPr>
          <w:rFonts w:ascii="Times" w:hAnsi="Times"/>
          <w:u w:val="single"/>
        </w:rPr>
        <w:t>Anti-</w:t>
      </w:r>
      <w:proofErr w:type="spellStart"/>
      <w:r w:rsidRPr="00F850CE">
        <w:rPr>
          <w:rFonts w:ascii="Times" w:hAnsi="Times"/>
          <w:u w:val="single"/>
        </w:rPr>
        <w:t>Immigrationism</w:t>
      </w:r>
      <w:proofErr w:type="spellEnd"/>
      <w:r w:rsidRPr="00F850CE">
        <w:rPr>
          <w:rFonts w:ascii="Times" w:hAnsi="Times"/>
          <w:u w:val="single"/>
        </w:rPr>
        <w:t xml:space="preserve"> in the United States: A Historical Encyclopedia</w:t>
      </w:r>
      <w:r>
        <w:rPr>
          <w:rFonts w:ascii="Times" w:hAnsi="Times"/>
        </w:rPr>
        <w:t>.  Kathleen Arnold, ed.</w:t>
      </w:r>
      <w:r w:rsidRPr="00F850CE">
        <w:rPr>
          <w:rFonts w:ascii="Times" w:hAnsi="Times"/>
        </w:rPr>
        <w:t xml:space="preserve"> </w:t>
      </w:r>
      <w:r>
        <w:rPr>
          <w:rFonts w:ascii="Times" w:hAnsi="Times"/>
        </w:rPr>
        <w:t xml:space="preserve"> Vol. 2, pp. 795-806</w:t>
      </w:r>
      <w:r w:rsidRPr="00F850CE">
        <w:rPr>
          <w:rFonts w:ascii="Times" w:hAnsi="Times"/>
        </w:rPr>
        <w:t>. Santa Barbara, CA: Greenwood.</w:t>
      </w:r>
    </w:p>
    <w:p w14:paraId="6E671870"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4216266" w14:textId="00D11BF2" w:rsidR="00793830" w:rsidRDefault="00793830"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B7ACA">
        <w:rPr>
          <w:rFonts w:ascii="Times" w:hAnsi="Times"/>
        </w:rPr>
        <w:t>6</w:t>
      </w:r>
      <w:r w:rsidR="00CF6108">
        <w:rPr>
          <w:rFonts w:ascii="Times" w:hAnsi="Times"/>
        </w:rPr>
        <w:t>6</w:t>
      </w:r>
      <w:r>
        <w:rPr>
          <w:rFonts w:ascii="Times" w:hAnsi="Times"/>
        </w:rPr>
        <w:t xml:space="preserve">) </w:t>
      </w:r>
      <w:r w:rsidR="005D2777">
        <w:rPr>
          <w:rFonts w:ascii="Times" w:hAnsi="Times"/>
        </w:rPr>
        <w:t>*</w:t>
      </w:r>
      <w:proofErr w:type="gramStart"/>
      <w:r w:rsidR="005D2777">
        <w:rPr>
          <w:rFonts w:ascii="Times" w:hAnsi="Times"/>
        </w:rPr>
        <w:t>2011  Heyman</w:t>
      </w:r>
      <w:proofErr w:type="gramEnd"/>
      <w:r w:rsidR="005D2777">
        <w:rPr>
          <w:rFonts w:ascii="Times" w:hAnsi="Times"/>
        </w:rPr>
        <w:t xml:space="preserve">, Josiah </w:t>
      </w:r>
      <w:proofErr w:type="spellStart"/>
      <w:r w:rsidR="005D2777">
        <w:rPr>
          <w:rFonts w:ascii="Times" w:hAnsi="Times"/>
        </w:rPr>
        <w:t>McC</w:t>
      </w:r>
      <w:proofErr w:type="spellEnd"/>
      <w:r w:rsidR="005D2777">
        <w:rPr>
          <w:rFonts w:ascii="Times" w:hAnsi="Times"/>
        </w:rPr>
        <w:t xml:space="preserve">., and Howard Campbell, "Afterword: Crime on and Across </w:t>
      </w:r>
    </w:p>
    <w:p w14:paraId="0FC89124" w14:textId="77777777" w:rsidR="005D2777" w:rsidRPr="008D0F0F" w:rsidRDefault="005D2777" w:rsidP="0079383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Borders," in </w:t>
      </w:r>
      <w:r>
        <w:rPr>
          <w:rFonts w:ascii="Times" w:hAnsi="Times"/>
          <w:u w:val="single"/>
        </w:rPr>
        <w:t>Smugglers, Brothels, and Twine</w:t>
      </w:r>
      <w:r>
        <w:rPr>
          <w:rFonts w:ascii="Times" w:hAnsi="Times"/>
        </w:rPr>
        <w:t xml:space="preserve">: </w:t>
      </w:r>
      <w:r w:rsidRPr="008D0F0F">
        <w:rPr>
          <w:rFonts w:ascii="Times" w:hAnsi="Times"/>
          <w:u w:val="single"/>
        </w:rPr>
        <w:t>Historical Perspectives on Contraband and Vice in North America's Borderlands</w:t>
      </w:r>
      <w:r>
        <w:rPr>
          <w:rFonts w:ascii="Times" w:hAnsi="Times"/>
        </w:rPr>
        <w:t xml:space="preserve">.  Elaine Carey and Andrae M. </w:t>
      </w:r>
      <w:proofErr w:type="spellStart"/>
      <w:r>
        <w:rPr>
          <w:rFonts w:ascii="Times" w:hAnsi="Times"/>
        </w:rPr>
        <w:t>Marak</w:t>
      </w:r>
      <w:proofErr w:type="spellEnd"/>
      <w:r>
        <w:rPr>
          <w:rFonts w:ascii="Times" w:hAnsi="Times"/>
        </w:rPr>
        <w:t>, eds., pp. 177-190.  Tucson: University of Arizona Press.</w:t>
      </w:r>
    </w:p>
    <w:p w14:paraId="1C74BA64"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451F5D87" w14:textId="6C5908BB" w:rsidR="00793830" w:rsidRPr="00D76BA8" w:rsidRDefault="00793830" w:rsidP="00EB7ACA">
      <w:pPr>
        <w:pStyle w:val="WPNormal"/>
        <w:spacing w:line="240" w:lineRule="atLeast"/>
        <w:rPr>
          <w:rFonts w:ascii="Times" w:hAnsi="Times"/>
          <w:lang w:val="es-ES_tradnl"/>
        </w:rPr>
      </w:pPr>
      <w:r w:rsidRPr="00D76BA8">
        <w:rPr>
          <w:rFonts w:ascii="Times" w:hAnsi="Times"/>
          <w:lang w:val="es-ES_tradnl"/>
        </w:rPr>
        <w:t>(</w:t>
      </w:r>
      <w:r w:rsidR="00EB7ACA">
        <w:rPr>
          <w:rFonts w:ascii="Times" w:hAnsi="Times"/>
          <w:lang w:val="es-ES_tradnl"/>
        </w:rPr>
        <w:t>6</w:t>
      </w:r>
      <w:r w:rsidR="00CF6108">
        <w:rPr>
          <w:rFonts w:ascii="Times" w:hAnsi="Times"/>
          <w:lang w:val="es-ES_tradnl"/>
        </w:rPr>
        <w:t>5</w:t>
      </w:r>
      <w:r w:rsidRPr="00D76BA8">
        <w:rPr>
          <w:rFonts w:ascii="Times" w:hAnsi="Times"/>
          <w:lang w:val="es-ES_tradnl"/>
        </w:rPr>
        <w:t xml:space="preserve">) </w:t>
      </w:r>
      <w:proofErr w:type="gramStart"/>
      <w:r w:rsidR="005D2777" w:rsidRPr="00D76BA8">
        <w:rPr>
          <w:rFonts w:ascii="Times" w:hAnsi="Times"/>
          <w:lang w:val="es-ES_tradnl"/>
        </w:rPr>
        <w:t xml:space="preserve">2011  </w:t>
      </w:r>
      <w:proofErr w:type="spellStart"/>
      <w:r w:rsidR="00155FBC" w:rsidRPr="00D76BA8">
        <w:rPr>
          <w:rFonts w:ascii="Times" w:hAnsi="Times"/>
          <w:lang w:val="es-ES_tradnl"/>
        </w:rPr>
        <w:t>Heyman</w:t>
      </w:r>
      <w:proofErr w:type="spellEnd"/>
      <w:proofErr w:type="gramEnd"/>
      <w:r w:rsidR="00155FBC" w:rsidRPr="00D76BA8">
        <w:rPr>
          <w:rFonts w:ascii="Times" w:hAnsi="Times"/>
          <w:lang w:val="es-ES_tradnl"/>
        </w:rPr>
        <w:t xml:space="preserve">, </w:t>
      </w:r>
      <w:proofErr w:type="spellStart"/>
      <w:r w:rsidR="00155FBC" w:rsidRPr="00D76BA8">
        <w:rPr>
          <w:rFonts w:ascii="Times" w:hAnsi="Times"/>
          <w:lang w:val="es-ES_tradnl"/>
        </w:rPr>
        <w:t>Josiah</w:t>
      </w:r>
      <w:proofErr w:type="spellEnd"/>
      <w:r w:rsidR="00155FBC" w:rsidRPr="00D76BA8">
        <w:rPr>
          <w:rFonts w:ascii="Times" w:hAnsi="Times"/>
          <w:lang w:val="es-ES_tradnl"/>
        </w:rPr>
        <w:t xml:space="preserve"> </w:t>
      </w:r>
      <w:proofErr w:type="spellStart"/>
      <w:r w:rsidR="00155FBC" w:rsidRPr="00D76BA8">
        <w:rPr>
          <w:rFonts w:ascii="Times" w:hAnsi="Times"/>
          <w:lang w:val="es-ES_tradnl"/>
        </w:rPr>
        <w:t>McC</w:t>
      </w:r>
      <w:proofErr w:type="spellEnd"/>
      <w:r w:rsidR="00155FBC" w:rsidRPr="00D76BA8">
        <w:rPr>
          <w:rFonts w:ascii="Times" w:hAnsi="Times"/>
          <w:lang w:val="es-ES_tradnl"/>
        </w:rPr>
        <w:t xml:space="preserve">. </w:t>
      </w:r>
      <w:r w:rsidR="005D2777" w:rsidRPr="00D76BA8">
        <w:rPr>
          <w:rFonts w:ascii="Times" w:hAnsi="Times"/>
          <w:lang w:val="es-ES_tradnl"/>
        </w:rPr>
        <w:t xml:space="preserve">"Cuatro temas en los estudios de la frontera contemporánea," in </w:t>
      </w:r>
    </w:p>
    <w:p w14:paraId="5F53DDA8" w14:textId="77777777" w:rsidR="005D2777" w:rsidRPr="00561B31" w:rsidRDefault="005D2777" w:rsidP="00793830">
      <w:pPr>
        <w:pStyle w:val="WPNormal"/>
        <w:spacing w:line="240" w:lineRule="atLeast"/>
        <w:ind w:left="720"/>
        <w:rPr>
          <w:rFonts w:ascii="Times" w:hAnsi="Times"/>
        </w:rPr>
      </w:pPr>
      <w:r w:rsidRPr="00D76BA8">
        <w:rPr>
          <w:rFonts w:ascii="Times" w:hAnsi="Times"/>
          <w:lang w:val="es-ES_tradnl"/>
        </w:rPr>
        <w:t xml:space="preserve">Natalia Ribas Mateos, ed., </w:t>
      </w:r>
      <w:r w:rsidRPr="00D76BA8">
        <w:rPr>
          <w:rFonts w:ascii="Times" w:hAnsi="Times"/>
          <w:u w:val="single"/>
          <w:lang w:val="es-ES_tradnl"/>
        </w:rPr>
        <w:t xml:space="preserve">El Río Bravo Mediterráneo: Las Regiones Fronterizas en la </w:t>
      </w:r>
      <w:proofErr w:type="spellStart"/>
      <w:r w:rsidRPr="00D76BA8">
        <w:rPr>
          <w:rFonts w:ascii="Times" w:hAnsi="Times"/>
          <w:u w:val="single"/>
          <w:lang w:val="es-ES_tradnl"/>
        </w:rPr>
        <w:t>Epoca</w:t>
      </w:r>
      <w:proofErr w:type="spellEnd"/>
      <w:r w:rsidRPr="00D76BA8">
        <w:rPr>
          <w:rFonts w:ascii="Times" w:hAnsi="Times"/>
          <w:u w:val="single"/>
          <w:lang w:val="es-ES_tradnl"/>
        </w:rPr>
        <w:t xml:space="preserve"> de la Globalización</w:t>
      </w:r>
      <w:r w:rsidRPr="00D76BA8">
        <w:rPr>
          <w:rFonts w:ascii="Times" w:hAnsi="Times"/>
          <w:lang w:val="es-ES_tradnl"/>
        </w:rPr>
        <w:t>,</w:t>
      </w:r>
      <w:r w:rsidR="00053C43" w:rsidRPr="00D76BA8">
        <w:rPr>
          <w:rFonts w:ascii="Times" w:hAnsi="Times"/>
          <w:lang w:val="es-ES_tradnl"/>
        </w:rPr>
        <w:t xml:space="preserve"> pp. 81-97.</w:t>
      </w:r>
      <w:r w:rsidRPr="00D76BA8">
        <w:rPr>
          <w:rFonts w:ascii="Times" w:hAnsi="Times"/>
          <w:lang w:val="es-ES_tradnl"/>
        </w:rPr>
        <w:t xml:space="preserve"> </w:t>
      </w:r>
      <w:r w:rsidR="00053C43" w:rsidRPr="00561B31">
        <w:rPr>
          <w:rFonts w:ascii="Times" w:hAnsi="Times"/>
        </w:rPr>
        <w:t xml:space="preserve">Barcelona: </w:t>
      </w:r>
      <w:proofErr w:type="spellStart"/>
      <w:r w:rsidRPr="00561B31">
        <w:rPr>
          <w:rFonts w:ascii="Times" w:hAnsi="Times"/>
        </w:rPr>
        <w:t>Edicions</w:t>
      </w:r>
      <w:proofErr w:type="spellEnd"/>
      <w:r w:rsidRPr="00561B31">
        <w:rPr>
          <w:rFonts w:ascii="Times" w:hAnsi="Times"/>
        </w:rPr>
        <w:t xml:space="preserve"> </w:t>
      </w:r>
      <w:proofErr w:type="spellStart"/>
      <w:r w:rsidRPr="00561B31">
        <w:rPr>
          <w:rFonts w:ascii="Times" w:hAnsi="Times"/>
        </w:rPr>
        <w:t>Bellaterra</w:t>
      </w:r>
      <w:proofErr w:type="spellEnd"/>
      <w:r w:rsidRPr="00561B31">
        <w:rPr>
          <w:rFonts w:ascii="Times" w:hAnsi="Times"/>
        </w:rPr>
        <w:t>.</w:t>
      </w:r>
    </w:p>
    <w:p w14:paraId="4BC1B80E" w14:textId="49414F05" w:rsidR="00DB7939" w:rsidRPr="00BB055F" w:rsidRDefault="00DB7939" w:rsidP="00CF610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1BEC6CD" w14:textId="48018666" w:rsidR="0064108A" w:rsidRDefault="0064108A" w:rsidP="00EB7ACA">
      <w:pPr>
        <w:pStyle w:val="WPNormal"/>
        <w:tabs>
          <w:tab w:val="left" w:pos="-1440"/>
          <w:tab w:val="left" w:pos="-720"/>
          <w:tab w:val="left" w:pos="36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w:t>
      </w:r>
      <w:r w:rsidR="00EB7ACA">
        <w:rPr>
          <w:rFonts w:ascii="Times" w:hAnsi="Times"/>
        </w:rPr>
        <w:t>64</w:t>
      </w:r>
      <w:r>
        <w:rPr>
          <w:rFonts w:ascii="Times" w:hAnsi="Times"/>
        </w:rPr>
        <w:t xml:space="preserve">) </w:t>
      </w:r>
      <w:r w:rsidR="00DB7939">
        <w:rPr>
          <w:rFonts w:ascii="Times" w:hAnsi="Times"/>
        </w:rPr>
        <w:t>2011</w:t>
      </w:r>
      <w:r>
        <w:rPr>
          <w:rFonts w:ascii="Times" w:hAnsi="Times"/>
        </w:rPr>
        <w:t xml:space="preserve"> </w:t>
      </w:r>
      <w:r w:rsidR="00DB7939">
        <w:rPr>
          <w:rFonts w:ascii="Times" w:hAnsi="Times"/>
        </w:rPr>
        <w:t xml:space="preserve">Heyman, Josiah </w:t>
      </w:r>
      <w:proofErr w:type="spellStart"/>
      <w:r w:rsidR="00DB7939">
        <w:rPr>
          <w:rFonts w:ascii="Times" w:hAnsi="Times"/>
        </w:rPr>
        <w:t>McC</w:t>
      </w:r>
      <w:proofErr w:type="spellEnd"/>
      <w:r w:rsidR="00DB7939">
        <w:rPr>
          <w:rFonts w:ascii="Times" w:hAnsi="Times"/>
        </w:rPr>
        <w:t>. “Review of ‘</w:t>
      </w:r>
      <w:r w:rsidR="00DB7939" w:rsidRPr="00326EF8">
        <w:rPr>
          <w:rFonts w:ascii="Times" w:hAnsi="Times"/>
        </w:rPr>
        <w:t>Engaging Contradictions</w:t>
      </w:r>
      <w:r>
        <w:rPr>
          <w:rFonts w:ascii="Times" w:hAnsi="Times"/>
        </w:rPr>
        <w:t xml:space="preserve">: Theory, Politics, and Methods </w:t>
      </w:r>
    </w:p>
    <w:p w14:paraId="6EDD9EE1" w14:textId="77777777" w:rsidR="00DB7939" w:rsidRPr="00326EF8" w:rsidRDefault="00DB7939" w:rsidP="0064108A">
      <w:pPr>
        <w:pStyle w:val="WPNormal"/>
        <w:tabs>
          <w:tab w:val="left" w:pos="-1440"/>
          <w:tab w:val="left" w:pos="-720"/>
          <w:tab w:val="left" w:pos="36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sidRPr="00326EF8">
        <w:rPr>
          <w:rFonts w:ascii="Times" w:hAnsi="Times"/>
        </w:rPr>
        <w:t>of</w:t>
      </w:r>
      <w:r>
        <w:rPr>
          <w:rFonts w:ascii="Times" w:hAnsi="Times"/>
        </w:rPr>
        <w:t xml:space="preserve"> </w:t>
      </w:r>
      <w:r w:rsidRPr="00326EF8">
        <w:rPr>
          <w:rFonts w:ascii="Times" w:hAnsi="Times"/>
        </w:rPr>
        <w:t>Activist Scholarship</w:t>
      </w:r>
      <w:r>
        <w:rPr>
          <w:rFonts w:ascii="Times" w:hAnsi="Times"/>
        </w:rPr>
        <w:t>’” (Review Essay)</w:t>
      </w:r>
      <w:r w:rsidRPr="00326EF8">
        <w:rPr>
          <w:rFonts w:ascii="Times" w:hAnsi="Times"/>
        </w:rPr>
        <w:t xml:space="preserve"> </w:t>
      </w:r>
      <w:r w:rsidRPr="00326EF8">
        <w:rPr>
          <w:rFonts w:ascii="Times" w:hAnsi="Times"/>
          <w:u w:val="single"/>
        </w:rPr>
        <w:t>Collaborative Anthropologies</w:t>
      </w:r>
      <w:r>
        <w:rPr>
          <w:rFonts w:ascii="Times" w:hAnsi="Times"/>
        </w:rPr>
        <w:t xml:space="preserve"> 4: 270-76.</w:t>
      </w:r>
    </w:p>
    <w:p w14:paraId="472519F8" w14:textId="77777777" w:rsidR="00DB7939" w:rsidRDefault="00DB7939" w:rsidP="00DB7939">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u w:val="single"/>
        </w:rPr>
      </w:pPr>
    </w:p>
    <w:p w14:paraId="02DC450D" w14:textId="1A1E26AB" w:rsidR="00155FBC" w:rsidRDefault="009B1AD1"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New Roman" w:hAnsi="Times New Roman"/>
        </w:rPr>
      </w:pPr>
      <w:r>
        <w:rPr>
          <w:rFonts w:ascii="Times New Roman" w:hAnsi="Times New Roman"/>
        </w:rPr>
        <w:t>(</w:t>
      </w:r>
      <w:r w:rsidR="00EB7ACA">
        <w:rPr>
          <w:rFonts w:ascii="Times New Roman" w:hAnsi="Times New Roman"/>
        </w:rPr>
        <w:t>63</w:t>
      </w:r>
      <w:r>
        <w:rPr>
          <w:rFonts w:ascii="Times New Roman" w:hAnsi="Times New Roman"/>
        </w:rPr>
        <w:t xml:space="preserve">) </w:t>
      </w:r>
      <w:r w:rsidR="005D2777">
        <w:rPr>
          <w:rFonts w:ascii="Times New Roman" w:hAnsi="Times New Roman"/>
        </w:rPr>
        <w:t>*2010</w:t>
      </w:r>
      <w:r>
        <w:rPr>
          <w:rFonts w:ascii="Times New Roman" w:hAnsi="Times New Roman"/>
        </w:rPr>
        <w:t xml:space="preserve"> </w:t>
      </w:r>
      <w:r w:rsidR="00155FBC">
        <w:rPr>
          <w:rFonts w:ascii="Times" w:hAnsi="Times"/>
        </w:rPr>
        <w:t xml:space="preserve">Heyman, Josiah </w:t>
      </w:r>
      <w:proofErr w:type="spellStart"/>
      <w:r w:rsidR="00155FBC">
        <w:rPr>
          <w:rFonts w:ascii="Times" w:hAnsi="Times"/>
        </w:rPr>
        <w:t>McC</w:t>
      </w:r>
      <w:proofErr w:type="spellEnd"/>
      <w:r w:rsidR="00155FBC">
        <w:rPr>
          <w:rFonts w:ascii="Times" w:hAnsi="Times"/>
        </w:rPr>
        <w:t xml:space="preserve">. </w:t>
      </w:r>
      <w:r w:rsidR="005D2777">
        <w:rPr>
          <w:rFonts w:ascii="Times New Roman" w:hAnsi="Times New Roman"/>
        </w:rPr>
        <w:t xml:space="preserve">“The State and Mobile People at the U.S.-Mexico Border,” in Winnie </w:t>
      </w:r>
    </w:p>
    <w:p w14:paraId="5751B22D" w14:textId="77777777" w:rsidR="005D2777" w:rsidRDefault="005D2777" w:rsidP="00155FB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proofErr w:type="spellStart"/>
      <w:r>
        <w:rPr>
          <w:rFonts w:ascii="Times New Roman" w:hAnsi="Times New Roman"/>
        </w:rPr>
        <w:t>Lem</w:t>
      </w:r>
      <w:proofErr w:type="spellEnd"/>
      <w:r>
        <w:rPr>
          <w:rFonts w:ascii="Times New Roman" w:hAnsi="Times New Roman"/>
        </w:rPr>
        <w:t xml:space="preserve"> and Pauline Gardiner Barber, eds., </w:t>
      </w:r>
      <w:r>
        <w:rPr>
          <w:rFonts w:ascii="Times New Roman" w:hAnsi="Times New Roman"/>
          <w:u w:val="single"/>
        </w:rPr>
        <w:t>Class, Contention, and a World in Motion</w:t>
      </w:r>
      <w:r>
        <w:rPr>
          <w:rFonts w:ascii="Times New Roman" w:hAnsi="Times New Roman"/>
        </w:rPr>
        <w:t xml:space="preserve">, pp. 58-78 (Oxford: </w:t>
      </w:r>
      <w:proofErr w:type="spellStart"/>
      <w:r>
        <w:rPr>
          <w:rFonts w:ascii="Times New Roman" w:hAnsi="Times New Roman"/>
        </w:rPr>
        <w:t>Berghahn</w:t>
      </w:r>
      <w:proofErr w:type="spellEnd"/>
      <w:r>
        <w:rPr>
          <w:rFonts w:ascii="Times New Roman" w:hAnsi="Times New Roman"/>
        </w:rPr>
        <w:t xml:space="preserve"> Press).</w:t>
      </w:r>
    </w:p>
    <w:p w14:paraId="742D59DD" w14:textId="77777777" w:rsidR="005D2777" w:rsidRPr="005F5B6E"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r>
        <w:rPr>
          <w:rFonts w:ascii="Times New Roman" w:hAnsi="Times New Roman"/>
        </w:rPr>
        <w:t xml:space="preserve"> </w:t>
      </w:r>
    </w:p>
    <w:p w14:paraId="0ADD6B40" w14:textId="2312F21F" w:rsidR="00155FBC" w:rsidRDefault="009B1AD1"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B7ACA">
        <w:rPr>
          <w:rFonts w:ascii="Times" w:hAnsi="Times"/>
        </w:rPr>
        <w:t>6</w:t>
      </w:r>
      <w:r w:rsidR="00904B1B">
        <w:rPr>
          <w:rFonts w:ascii="Times" w:hAnsi="Times"/>
        </w:rPr>
        <w:t>2</w:t>
      </w:r>
      <w:r>
        <w:rPr>
          <w:rFonts w:ascii="Times" w:hAnsi="Times"/>
        </w:rPr>
        <w:t xml:space="preserve">) </w:t>
      </w:r>
      <w:r w:rsidR="005D2777">
        <w:rPr>
          <w:rFonts w:ascii="Times" w:hAnsi="Times"/>
        </w:rPr>
        <w:t>*2010</w:t>
      </w:r>
      <w:r>
        <w:rPr>
          <w:rFonts w:ascii="Times" w:hAnsi="Times"/>
        </w:rPr>
        <w:t xml:space="preserve"> </w:t>
      </w:r>
      <w:r w:rsidR="00155FBC">
        <w:rPr>
          <w:rFonts w:ascii="Times" w:hAnsi="Times"/>
        </w:rPr>
        <w:t xml:space="preserve">Heyman, Josiah </w:t>
      </w:r>
      <w:proofErr w:type="spellStart"/>
      <w:r w:rsidR="00155FBC">
        <w:rPr>
          <w:rFonts w:ascii="Times" w:hAnsi="Times"/>
        </w:rPr>
        <w:t>McC</w:t>
      </w:r>
      <w:proofErr w:type="spellEnd"/>
      <w:r w:rsidR="00155FBC">
        <w:rPr>
          <w:rFonts w:ascii="Times" w:hAnsi="Times"/>
        </w:rPr>
        <w:t xml:space="preserve">. </w:t>
      </w:r>
      <w:r w:rsidR="005D2777">
        <w:rPr>
          <w:rFonts w:ascii="Times" w:hAnsi="Times"/>
        </w:rPr>
        <w:t>"</w:t>
      </w:r>
      <w:r w:rsidR="005D2777" w:rsidRPr="00B21F0F">
        <w:rPr>
          <w:rFonts w:ascii="Times" w:hAnsi="Times"/>
        </w:rPr>
        <w:t xml:space="preserve">US-Mexico </w:t>
      </w:r>
      <w:r w:rsidR="005D2777">
        <w:rPr>
          <w:rFonts w:ascii="Times" w:hAnsi="Times"/>
        </w:rPr>
        <w:t>B</w:t>
      </w:r>
      <w:r w:rsidR="005D2777" w:rsidRPr="00B21F0F">
        <w:rPr>
          <w:rFonts w:ascii="Times" w:hAnsi="Times"/>
        </w:rPr>
        <w:t xml:space="preserve">order </w:t>
      </w:r>
      <w:r w:rsidR="005D2777">
        <w:rPr>
          <w:rFonts w:ascii="Times" w:hAnsi="Times"/>
        </w:rPr>
        <w:t>C</w:t>
      </w:r>
      <w:r w:rsidR="005D2777" w:rsidRPr="00B21F0F">
        <w:rPr>
          <w:rFonts w:ascii="Times" w:hAnsi="Times"/>
        </w:rPr>
        <w:t xml:space="preserve">ultures and the </w:t>
      </w:r>
      <w:r w:rsidR="005D2777">
        <w:rPr>
          <w:rFonts w:ascii="Times" w:hAnsi="Times"/>
        </w:rPr>
        <w:t>C</w:t>
      </w:r>
      <w:r w:rsidR="005D2777" w:rsidRPr="00B21F0F">
        <w:rPr>
          <w:rFonts w:ascii="Times" w:hAnsi="Times"/>
        </w:rPr>
        <w:t xml:space="preserve">hallenge of </w:t>
      </w:r>
      <w:r w:rsidR="005D2777">
        <w:rPr>
          <w:rFonts w:ascii="Times" w:hAnsi="Times"/>
        </w:rPr>
        <w:t>A</w:t>
      </w:r>
      <w:r w:rsidR="005D2777" w:rsidRPr="00B21F0F">
        <w:rPr>
          <w:rFonts w:ascii="Times" w:hAnsi="Times"/>
        </w:rPr>
        <w:t xml:space="preserve">symmetrical </w:t>
      </w:r>
    </w:p>
    <w:p w14:paraId="6B682261" w14:textId="77777777" w:rsidR="005D2777" w:rsidRDefault="005D2777" w:rsidP="00155FB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I</w:t>
      </w:r>
      <w:r w:rsidRPr="00B21F0F">
        <w:rPr>
          <w:rFonts w:ascii="Times" w:hAnsi="Times"/>
        </w:rPr>
        <w:t>nterp</w:t>
      </w:r>
      <w:r>
        <w:rPr>
          <w:rFonts w:ascii="Times" w:hAnsi="Times"/>
        </w:rPr>
        <w:t>ene</w:t>
      </w:r>
      <w:r w:rsidRPr="00B21F0F">
        <w:rPr>
          <w:rFonts w:ascii="Times" w:hAnsi="Times"/>
        </w:rPr>
        <w:t>t</w:t>
      </w:r>
      <w:r>
        <w:rPr>
          <w:rFonts w:ascii="Times" w:hAnsi="Times"/>
        </w:rPr>
        <w:t>r</w:t>
      </w:r>
      <w:r w:rsidRPr="00B21F0F">
        <w:rPr>
          <w:rFonts w:ascii="Times" w:hAnsi="Times"/>
        </w:rPr>
        <w:t>ation</w:t>
      </w:r>
      <w:r>
        <w:rPr>
          <w:rFonts w:ascii="Times" w:hAnsi="Times"/>
        </w:rPr>
        <w:t xml:space="preserve">," in Hastings </w:t>
      </w:r>
      <w:proofErr w:type="spellStart"/>
      <w:r>
        <w:rPr>
          <w:rFonts w:ascii="Times" w:hAnsi="Times"/>
        </w:rPr>
        <w:t>Donnan</w:t>
      </w:r>
      <w:proofErr w:type="spellEnd"/>
      <w:r>
        <w:rPr>
          <w:rFonts w:ascii="Times" w:hAnsi="Times"/>
        </w:rPr>
        <w:t xml:space="preserve"> and Thomas M. Wilson, eds., </w:t>
      </w:r>
      <w:r w:rsidRPr="00B21F0F">
        <w:rPr>
          <w:rFonts w:ascii="Times" w:hAnsi="Times"/>
          <w:u w:val="single"/>
        </w:rPr>
        <w:t>Borderlands: Ethnographic Approaches to Security, Power, and Identity</w:t>
      </w:r>
      <w:r>
        <w:rPr>
          <w:rFonts w:ascii="Times" w:hAnsi="Times"/>
        </w:rPr>
        <w:t>, pp. 21-34 (Lanham, MD: University Press of America).</w:t>
      </w:r>
    </w:p>
    <w:p w14:paraId="14FBE2EB"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1E3D18A1" w14:textId="6F3BE68B" w:rsidR="008E086A" w:rsidRDefault="009B1AD1" w:rsidP="00EB7ACA">
      <w:pPr>
        <w:rPr>
          <w:rFonts w:eastAsia="Times New Roman"/>
        </w:rPr>
      </w:pPr>
      <w:r>
        <w:rPr>
          <w:rFonts w:eastAsia="Times New Roman"/>
        </w:rPr>
        <w:t>(</w:t>
      </w:r>
      <w:r w:rsidR="00EB7ACA">
        <w:rPr>
          <w:rFonts w:eastAsia="Times New Roman"/>
        </w:rPr>
        <w:t>61</w:t>
      </w:r>
      <w:r>
        <w:rPr>
          <w:rFonts w:eastAsia="Times New Roman"/>
        </w:rPr>
        <w:t xml:space="preserve">) </w:t>
      </w:r>
      <w:r w:rsidR="005D2777">
        <w:rPr>
          <w:rFonts w:eastAsia="Times New Roman"/>
        </w:rPr>
        <w:t>*2010</w:t>
      </w:r>
      <w:r>
        <w:rPr>
          <w:rFonts w:eastAsia="Times New Roman"/>
        </w:rPr>
        <w:t xml:space="preserve"> </w:t>
      </w:r>
      <w:r w:rsidR="005D2777">
        <w:rPr>
          <w:rFonts w:eastAsia="Times New Roman"/>
        </w:rPr>
        <w:t xml:space="preserve">Talavera, Victor S., Guillermina Gina </w:t>
      </w:r>
      <w:proofErr w:type="spellStart"/>
      <w:r w:rsidR="005D2777">
        <w:rPr>
          <w:rFonts w:eastAsia="Times New Roman"/>
        </w:rPr>
        <w:t>Núñez-Mchiri</w:t>
      </w:r>
      <w:proofErr w:type="spellEnd"/>
      <w:r w:rsidR="005D2777">
        <w:rPr>
          <w:rFonts w:eastAsia="Times New Roman"/>
        </w:rPr>
        <w:t xml:space="preserve">, and Josiah </w:t>
      </w:r>
      <w:proofErr w:type="spellStart"/>
      <w:r w:rsidR="005D2777">
        <w:rPr>
          <w:rFonts w:eastAsia="Times New Roman"/>
        </w:rPr>
        <w:t>McC</w:t>
      </w:r>
      <w:proofErr w:type="spellEnd"/>
      <w:r w:rsidR="005D2777">
        <w:rPr>
          <w:rFonts w:eastAsia="Times New Roman"/>
        </w:rPr>
        <w:t xml:space="preserve">. Heyman, </w:t>
      </w:r>
    </w:p>
    <w:p w14:paraId="28E6A85D" w14:textId="77777777" w:rsidR="005D2777" w:rsidRDefault="005D2777" w:rsidP="008E086A">
      <w:pPr>
        <w:ind w:left="720"/>
        <w:rPr>
          <w:rFonts w:eastAsia="Times New Roman"/>
        </w:rPr>
      </w:pPr>
      <w:r>
        <w:rPr>
          <w:rFonts w:eastAsia="Times New Roman"/>
        </w:rPr>
        <w:t xml:space="preserve">"Deportation in the U.S.-Mexico Borderlands: Anticipation, Experience, and Memory," in Nicholas De Genova and Nathalie </w:t>
      </w:r>
      <w:proofErr w:type="spellStart"/>
      <w:r>
        <w:rPr>
          <w:rFonts w:eastAsia="Times New Roman"/>
        </w:rPr>
        <w:t>Peutz</w:t>
      </w:r>
      <w:proofErr w:type="spellEnd"/>
      <w:r>
        <w:rPr>
          <w:rFonts w:eastAsia="Times New Roman"/>
        </w:rPr>
        <w:t xml:space="preserve">, editors, </w:t>
      </w:r>
      <w:r>
        <w:rPr>
          <w:rFonts w:eastAsia="Times New Roman"/>
          <w:u w:val="single"/>
        </w:rPr>
        <w:t>The Deportation Regime: Sovereignty, Space, and the Freedom of Movement</w:t>
      </w:r>
      <w:r>
        <w:rPr>
          <w:rFonts w:eastAsia="Times New Roman"/>
        </w:rPr>
        <w:t>, pp. 166-95 (Durham, NC: Duke University Press).</w:t>
      </w:r>
    </w:p>
    <w:p w14:paraId="33D5C364" w14:textId="77777777" w:rsidR="005D2777" w:rsidRDefault="005D2777" w:rsidP="005D2777">
      <w:pPr>
        <w:ind w:left="720"/>
        <w:rPr>
          <w:rFonts w:eastAsia="Times New Roman"/>
        </w:rPr>
      </w:pPr>
    </w:p>
    <w:p w14:paraId="2AB5915F" w14:textId="2A514312" w:rsidR="009B1AD1" w:rsidRDefault="009B1AD1"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B7ACA">
        <w:rPr>
          <w:rFonts w:ascii="Times" w:hAnsi="Times"/>
        </w:rPr>
        <w:t>60</w:t>
      </w:r>
      <w:r>
        <w:rPr>
          <w:rFonts w:ascii="Times" w:hAnsi="Times"/>
        </w:rPr>
        <w:t xml:space="preserve">) 2010 </w:t>
      </w:r>
      <w:r w:rsidR="00155FBC">
        <w:rPr>
          <w:rFonts w:ascii="Times" w:hAnsi="Times"/>
        </w:rPr>
        <w:t xml:space="preserve">Heyman, Josiah </w:t>
      </w:r>
      <w:proofErr w:type="spellStart"/>
      <w:r w:rsidR="00155FBC">
        <w:rPr>
          <w:rFonts w:ascii="Times" w:hAnsi="Times"/>
        </w:rPr>
        <w:t>McC</w:t>
      </w:r>
      <w:proofErr w:type="spellEnd"/>
      <w:r w:rsidR="00155FBC">
        <w:rPr>
          <w:rFonts w:ascii="Times" w:hAnsi="Times"/>
        </w:rPr>
        <w:t xml:space="preserve">. </w:t>
      </w:r>
      <w:r w:rsidR="005D2777" w:rsidRPr="00665247">
        <w:rPr>
          <w:rFonts w:ascii="Times" w:hAnsi="Times"/>
        </w:rPr>
        <w:t xml:space="preserve">"Activism in Anthropology: Exploring the Present through </w:t>
      </w:r>
      <w:r w:rsidR="005D2777">
        <w:rPr>
          <w:rFonts w:ascii="Times" w:hAnsi="Times"/>
        </w:rPr>
        <w:t xml:space="preserve">Eric R. </w:t>
      </w:r>
    </w:p>
    <w:p w14:paraId="1296AC47" w14:textId="77777777" w:rsidR="005D2777" w:rsidRDefault="005D2777" w:rsidP="009B1AD1">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Wolf’s Vietnam-Era Work</w:t>
      </w:r>
      <w:r w:rsidRPr="00665247">
        <w:rPr>
          <w:rFonts w:ascii="Times" w:hAnsi="Times"/>
        </w:rPr>
        <w:t>"</w:t>
      </w:r>
      <w:r>
        <w:rPr>
          <w:rFonts w:ascii="Times" w:hAnsi="Times"/>
        </w:rPr>
        <w:t xml:space="preserve"> [invited essay]</w:t>
      </w:r>
      <w:r w:rsidRPr="00665247">
        <w:rPr>
          <w:rFonts w:ascii="Times" w:hAnsi="Times"/>
        </w:rPr>
        <w:t xml:space="preserve"> </w:t>
      </w:r>
      <w:r w:rsidRPr="00665247">
        <w:rPr>
          <w:rFonts w:ascii="Times" w:hAnsi="Times"/>
          <w:u w:val="single"/>
        </w:rPr>
        <w:t>Dialectical Ant</w:t>
      </w:r>
      <w:r>
        <w:rPr>
          <w:rFonts w:ascii="Times" w:hAnsi="Times"/>
          <w:u w:val="single"/>
        </w:rPr>
        <w:t>hropology</w:t>
      </w:r>
      <w:r>
        <w:rPr>
          <w:rFonts w:ascii="Times" w:hAnsi="Times"/>
        </w:rPr>
        <w:t xml:space="preserve"> </w:t>
      </w:r>
      <w:r w:rsidRPr="00D10705">
        <w:rPr>
          <w:rFonts w:ascii="Times" w:hAnsi="Times"/>
        </w:rPr>
        <w:t xml:space="preserve">34(2): 287-293. </w:t>
      </w:r>
    </w:p>
    <w:p w14:paraId="395BCD33"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11DBFA37" w14:textId="4153B96A" w:rsidR="009B1AD1" w:rsidRDefault="009B1AD1" w:rsidP="00EB7ACA">
      <w:r>
        <w:t>(</w:t>
      </w:r>
      <w:r w:rsidR="00904B1B">
        <w:t>5</w:t>
      </w:r>
      <w:r w:rsidR="00EB7ACA">
        <w:t>9</w:t>
      </w:r>
      <w:r>
        <w:t xml:space="preserve">) 2010 </w:t>
      </w:r>
      <w:r w:rsidR="005D2777">
        <w:t xml:space="preserve">Heyman, Josiah </w:t>
      </w:r>
      <w:proofErr w:type="spellStart"/>
      <w:r w:rsidR="005D2777">
        <w:t>McC</w:t>
      </w:r>
      <w:proofErr w:type="spellEnd"/>
      <w:r w:rsidR="005D2777">
        <w:t xml:space="preserve">., and Howard Campbell, </w:t>
      </w:r>
      <w:r w:rsidR="005D2777" w:rsidRPr="0047601D">
        <w:t>“Bordering Culture: The U.S.-Mexico Case</w:t>
      </w:r>
      <w:r w:rsidR="005D2777">
        <w:t>,</w:t>
      </w:r>
      <w:r w:rsidR="005D2777" w:rsidRPr="0047601D">
        <w:t xml:space="preserve">” </w:t>
      </w:r>
    </w:p>
    <w:p w14:paraId="3F1ADDE8" w14:textId="77777777" w:rsidR="005D2777" w:rsidRPr="009B1AD1" w:rsidRDefault="005D2777" w:rsidP="009B1AD1">
      <w:pPr>
        <w:ind w:left="720"/>
      </w:pPr>
      <w:r>
        <w:t xml:space="preserve">in E. Paul </w:t>
      </w:r>
      <w:proofErr w:type="spellStart"/>
      <w:r>
        <w:t>Durrenberger</w:t>
      </w:r>
      <w:proofErr w:type="spellEnd"/>
      <w:r>
        <w:t xml:space="preserve"> and Suzan </w:t>
      </w:r>
      <w:proofErr w:type="spellStart"/>
      <w:r>
        <w:t>Erem</w:t>
      </w:r>
      <w:proofErr w:type="spellEnd"/>
      <w:r>
        <w:t xml:space="preserve">, eds., </w:t>
      </w:r>
      <w:r w:rsidRPr="0047601D">
        <w:rPr>
          <w:rFonts w:eastAsia="Times New Roman"/>
          <w:u w:val="single"/>
        </w:rPr>
        <w:t>Paradigms for Anthropology: An Ethnographic Reader</w:t>
      </w:r>
      <w:r>
        <w:rPr>
          <w:rFonts w:eastAsia="Times New Roman"/>
        </w:rPr>
        <w:t>, pp. 189-201 (Boulder, CO: Paradigm Publishers).</w:t>
      </w:r>
    </w:p>
    <w:p w14:paraId="04BFE387" w14:textId="77777777" w:rsidR="00DB7939" w:rsidRDefault="00DB7939" w:rsidP="005D2777">
      <w:pPr>
        <w:ind w:left="720"/>
      </w:pPr>
    </w:p>
    <w:p w14:paraId="50886824" w14:textId="784B1A5E" w:rsidR="009B1AD1" w:rsidRDefault="009B1AD1"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904B1B">
        <w:rPr>
          <w:rFonts w:ascii="Times" w:hAnsi="Times"/>
        </w:rPr>
        <w:t>5</w:t>
      </w:r>
      <w:r w:rsidR="00EB7ACA">
        <w:rPr>
          <w:rFonts w:ascii="Times" w:hAnsi="Times"/>
        </w:rPr>
        <w:t>8</w:t>
      </w:r>
      <w:r>
        <w:rPr>
          <w:rFonts w:ascii="Times" w:hAnsi="Times"/>
        </w:rPr>
        <w:t xml:space="preserve">) </w:t>
      </w:r>
      <w:r w:rsidR="00DB7939" w:rsidRPr="00593328">
        <w:rPr>
          <w:rFonts w:ascii="Times" w:hAnsi="Times"/>
        </w:rPr>
        <w:t>2010</w:t>
      </w:r>
      <w:r>
        <w:rPr>
          <w:rFonts w:ascii="Times" w:hAnsi="Times"/>
        </w:rPr>
        <w:t xml:space="preserve"> </w:t>
      </w:r>
      <w:r w:rsidR="00DB7939">
        <w:rPr>
          <w:rFonts w:ascii="Times" w:hAnsi="Times"/>
        </w:rPr>
        <w:t xml:space="preserve">Heyman, Josiah </w:t>
      </w:r>
      <w:proofErr w:type="spellStart"/>
      <w:r w:rsidR="00DB7939">
        <w:rPr>
          <w:rFonts w:ascii="Times" w:hAnsi="Times"/>
        </w:rPr>
        <w:t>McC</w:t>
      </w:r>
      <w:proofErr w:type="spellEnd"/>
      <w:r w:rsidR="00DB7939">
        <w:rPr>
          <w:rFonts w:ascii="Times" w:hAnsi="Times"/>
        </w:rPr>
        <w:t>. "</w:t>
      </w:r>
      <w:r w:rsidR="00DB7939" w:rsidRPr="00593328">
        <w:rPr>
          <w:rFonts w:ascii="Times" w:hAnsi="Times"/>
        </w:rPr>
        <w:t>Briefing on Arizona's Immigration Law, S</w:t>
      </w:r>
      <w:r w:rsidR="00DB7939">
        <w:rPr>
          <w:rFonts w:ascii="Times" w:hAnsi="Times"/>
        </w:rPr>
        <w:t>.</w:t>
      </w:r>
      <w:r w:rsidR="00DB7939" w:rsidRPr="00593328">
        <w:rPr>
          <w:rFonts w:ascii="Times" w:hAnsi="Times"/>
        </w:rPr>
        <w:t>B</w:t>
      </w:r>
      <w:r w:rsidR="00DB7939">
        <w:rPr>
          <w:rFonts w:ascii="Times" w:hAnsi="Times"/>
        </w:rPr>
        <w:t>.</w:t>
      </w:r>
      <w:r w:rsidR="00DB7939" w:rsidRPr="00593328">
        <w:rPr>
          <w:rFonts w:ascii="Times" w:hAnsi="Times"/>
        </w:rPr>
        <w:t xml:space="preserve"> 1070</w:t>
      </w:r>
      <w:r w:rsidR="00DB7939">
        <w:rPr>
          <w:rFonts w:ascii="Times" w:hAnsi="Times"/>
        </w:rPr>
        <w:t>," Human Rights</w:t>
      </w:r>
    </w:p>
    <w:p w14:paraId="1C100C77" w14:textId="77777777" w:rsidR="00DB7939" w:rsidRPr="00593328" w:rsidRDefault="00DB7939" w:rsidP="009B1AD1">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and Social Justice Committee Briefing No. 1, Society for Applied Anthropology.  Available at </w:t>
      </w:r>
      <w:proofErr w:type="gramStart"/>
      <w:r>
        <w:rPr>
          <w:rFonts w:ascii="Times" w:hAnsi="Times"/>
        </w:rPr>
        <w:t>http://</w:t>
      </w:r>
      <w:r w:rsidRPr="00593328">
        <w:rPr>
          <w:rFonts w:ascii="Times" w:hAnsi="Times"/>
        </w:rPr>
        <w:t>www.sfaa.net/committees/humanrights/AZImmigrationLawSB1070.pdf</w:t>
      </w:r>
      <w:r>
        <w:rPr>
          <w:rFonts w:ascii="Times" w:hAnsi="Times"/>
        </w:rPr>
        <w:t xml:space="preserve">  Reprinted</w:t>
      </w:r>
      <w:proofErr w:type="gramEnd"/>
      <w:r>
        <w:rPr>
          <w:rFonts w:ascii="Times" w:hAnsi="Times"/>
        </w:rPr>
        <w:t>, in part, as "</w:t>
      </w:r>
      <w:r w:rsidRPr="00FA3D9B">
        <w:rPr>
          <w:rFonts w:ascii="Times" w:hAnsi="Times"/>
        </w:rPr>
        <w:t>Arizona’s Immigration Law – S.B. 1070</w:t>
      </w:r>
      <w:r>
        <w:rPr>
          <w:rFonts w:ascii="Times" w:hAnsi="Times"/>
        </w:rPr>
        <w:t xml:space="preserve">," </w:t>
      </w:r>
      <w:proofErr w:type="spellStart"/>
      <w:r w:rsidRPr="00FA3D9B">
        <w:rPr>
          <w:rFonts w:ascii="Times" w:hAnsi="Times"/>
          <w:u w:val="single"/>
        </w:rPr>
        <w:t>SfAA</w:t>
      </w:r>
      <w:proofErr w:type="spellEnd"/>
      <w:r w:rsidRPr="00FA3D9B">
        <w:rPr>
          <w:rFonts w:ascii="Times" w:hAnsi="Times"/>
          <w:u w:val="single"/>
        </w:rPr>
        <w:t xml:space="preserve"> News</w:t>
      </w:r>
      <w:r>
        <w:rPr>
          <w:rFonts w:ascii="Times" w:hAnsi="Times"/>
        </w:rPr>
        <w:t xml:space="preserve">, </w:t>
      </w:r>
      <w:r w:rsidRPr="00FA3D9B">
        <w:rPr>
          <w:rFonts w:ascii="Times" w:hAnsi="Times"/>
        </w:rPr>
        <w:t>21</w:t>
      </w:r>
      <w:r>
        <w:rPr>
          <w:rFonts w:ascii="Times" w:hAnsi="Times"/>
        </w:rPr>
        <w:t>(</w:t>
      </w:r>
      <w:r w:rsidRPr="00FA3D9B">
        <w:rPr>
          <w:rFonts w:ascii="Times" w:hAnsi="Times"/>
        </w:rPr>
        <w:t>3</w:t>
      </w:r>
      <w:r>
        <w:rPr>
          <w:rFonts w:ascii="Times" w:hAnsi="Times"/>
        </w:rPr>
        <w:t>)</w:t>
      </w:r>
      <w:r w:rsidRPr="00FA3D9B">
        <w:rPr>
          <w:rFonts w:ascii="Times" w:hAnsi="Times"/>
        </w:rPr>
        <w:t xml:space="preserve"> August 2010</w:t>
      </w:r>
      <w:r>
        <w:rPr>
          <w:rFonts w:ascii="Times" w:hAnsi="Times"/>
        </w:rPr>
        <w:t>, pp. 23-27.</w:t>
      </w:r>
    </w:p>
    <w:p w14:paraId="16DB1C62" w14:textId="77777777" w:rsidR="00721893" w:rsidRDefault="00721893"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99047A3" w14:textId="56F0D69B" w:rsidR="009B1AD1" w:rsidRDefault="009B1AD1"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904B1B">
        <w:rPr>
          <w:rFonts w:ascii="Times" w:hAnsi="Times"/>
        </w:rPr>
        <w:t>57</w:t>
      </w:r>
      <w:r>
        <w:rPr>
          <w:rFonts w:ascii="Times" w:hAnsi="Times"/>
        </w:rPr>
        <w:t xml:space="preserve">) </w:t>
      </w:r>
      <w:r w:rsidR="005D2777">
        <w:rPr>
          <w:rFonts w:ascii="Times" w:hAnsi="Times"/>
        </w:rPr>
        <w:t>*2009</w:t>
      </w:r>
      <w:r>
        <w:rPr>
          <w:rFonts w:ascii="Times" w:hAnsi="Times"/>
        </w:rPr>
        <w:t xml:space="preserve"> </w:t>
      </w:r>
      <w:r w:rsidR="005D2777">
        <w:rPr>
          <w:rFonts w:ascii="Times" w:hAnsi="Times"/>
        </w:rPr>
        <w:t xml:space="preserve">Heyman, Josiah </w:t>
      </w:r>
      <w:proofErr w:type="spellStart"/>
      <w:r w:rsidR="005D2777">
        <w:rPr>
          <w:rFonts w:ascii="Times" w:hAnsi="Times"/>
        </w:rPr>
        <w:t>McC</w:t>
      </w:r>
      <w:proofErr w:type="spellEnd"/>
      <w:r w:rsidR="005D2777">
        <w:rPr>
          <w:rFonts w:ascii="Times" w:hAnsi="Times"/>
        </w:rPr>
        <w:t xml:space="preserve">., and Howard Campbell, “The Anthropology of Global Flows: A </w:t>
      </w:r>
    </w:p>
    <w:p w14:paraId="5F19309F" w14:textId="77777777" w:rsidR="005D2777" w:rsidRDefault="005D2777" w:rsidP="009B1AD1">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Critical Reading of Appadurai’s “Disjuncture and Difference in the Global Cultural Economy” </w:t>
      </w:r>
      <w:r>
        <w:rPr>
          <w:rFonts w:ascii="Times" w:hAnsi="Times"/>
          <w:u w:val="single"/>
        </w:rPr>
        <w:t>Anthropological Theory</w:t>
      </w:r>
      <w:r>
        <w:rPr>
          <w:rFonts w:ascii="Times" w:hAnsi="Times"/>
        </w:rPr>
        <w:t xml:space="preserve"> 9(2): 131–148.</w:t>
      </w:r>
    </w:p>
    <w:p w14:paraId="646B3FFE"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0182D343" w14:textId="7C19EA84" w:rsidR="0026424D" w:rsidRDefault="0026424D"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New Roman" w:hAnsi="Times New Roman"/>
        </w:rPr>
      </w:pPr>
      <w:r>
        <w:rPr>
          <w:rFonts w:ascii="Times New Roman" w:hAnsi="Times New Roman"/>
        </w:rPr>
        <w:t>(</w:t>
      </w:r>
      <w:r w:rsidR="00904B1B">
        <w:rPr>
          <w:rFonts w:ascii="Times New Roman" w:hAnsi="Times New Roman"/>
        </w:rPr>
        <w:t>5</w:t>
      </w:r>
      <w:r w:rsidR="00EB7ACA">
        <w:rPr>
          <w:rFonts w:ascii="Times New Roman" w:hAnsi="Times New Roman"/>
        </w:rPr>
        <w:t>6</w:t>
      </w:r>
      <w:r>
        <w:rPr>
          <w:rFonts w:ascii="Times New Roman" w:hAnsi="Times New Roman"/>
        </w:rPr>
        <w:t xml:space="preserve">) </w:t>
      </w:r>
      <w:r w:rsidR="005D2777">
        <w:rPr>
          <w:rFonts w:ascii="Times New Roman" w:hAnsi="Times New Roman"/>
        </w:rPr>
        <w:t>*2009</w:t>
      </w:r>
      <w:r>
        <w:rPr>
          <w:rFonts w:ascii="Times New Roman" w:hAnsi="Times New Roman"/>
        </w:rPr>
        <w:t xml:space="preserve"> </w:t>
      </w:r>
      <w:r w:rsidR="00155FBC">
        <w:rPr>
          <w:rFonts w:ascii="Times" w:hAnsi="Times"/>
        </w:rPr>
        <w:t xml:space="preserve">Heyman, Josiah </w:t>
      </w:r>
      <w:proofErr w:type="spellStart"/>
      <w:r w:rsidR="00155FBC">
        <w:rPr>
          <w:rFonts w:ascii="Times" w:hAnsi="Times"/>
        </w:rPr>
        <w:t>McC</w:t>
      </w:r>
      <w:proofErr w:type="spellEnd"/>
      <w:r w:rsidR="00155FBC">
        <w:rPr>
          <w:rFonts w:ascii="Times" w:hAnsi="Times"/>
        </w:rPr>
        <w:t xml:space="preserve">. </w:t>
      </w:r>
      <w:r w:rsidR="005D2777" w:rsidRPr="00665247">
        <w:rPr>
          <w:rFonts w:ascii="Times New Roman" w:hAnsi="Times New Roman"/>
        </w:rPr>
        <w:t xml:space="preserve">"Trust, Privilege, and Discretion in the Governance of the US </w:t>
      </w:r>
    </w:p>
    <w:p w14:paraId="12EF589B" w14:textId="77777777" w:rsidR="005D2777" w:rsidRPr="00155FBC" w:rsidRDefault="005D2777" w:rsidP="0026424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r w:rsidRPr="00665247">
        <w:rPr>
          <w:rFonts w:ascii="Times New Roman" w:hAnsi="Times New Roman"/>
        </w:rPr>
        <w:t xml:space="preserve">Borderlands with Mexico," </w:t>
      </w:r>
      <w:r w:rsidRPr="00665247">
        <w:rPr>
          <w:rFonts w:ascii="Times New Roman" w:hAnsi="Times New Roman"/>
          <w:u w:val="single"/>
        </w:rPr>
        <w:t>Canadian Journal of Law and Society / Revue Canadienne Droit et Société</w:t>
      </w:r>
      <w:r w:rsidRPr="00665247">
        <w:rPr>
          <w:rFonts w:ascii="Times New Roman" w:hAnsi="Times New Roman"/>
        </w:rPr>
        <w:t xml:space="preserve"> 24</w:t>
      </w:r>
      <w:r>
        <w:rPr>
          <w:rFonts w:ascii="Times New Roman" w:hAnsi="Times New Roman"/>
        </w:rPr>
        <w:t>(3):</w:t>
      </w:r>
      <w:r w:rsidRPr="00665247">
        <w:rPr>
          <w:rFonts w:ascii="Times New Roman" w:hAnsi="Times New Roman"/>
        </w:rPr>
        <w:t xml:space="preserve"> 367-390</w:t>
      </w:r>
      <w:r>
        <w:rPr>
          <w:rFonts w:ascii="Times New Roman" w:hAnsi="Times New Roman"/>
        </w:rPr>
        <w:t>.</w:t>
      </w:r>
    </w:p>
    <w:p w14:paraId="0326ECAF"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752A14C" w14:textId="0A98B867" w:rsidR="0026424D" w:rsidRPr="00D76BA8" w:rsidRDefault="0026424D"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lang w:val="fr-FR"/>
        </w:rPr>
      </w:pPr>
      <w:r w:rsidRPr="00D76BA8">
        <w:rPr>
          <w:rFonts w:ascii="Times" w:hAnsi="Times"/>
          <w:lang w:val="fr-FR"/>
        </w:rPr>
        <w:t>(</w:t>
      </w:r>
      <w:r w:rsidR="00904B1B" w:rsidRPr="00D76BA8">
        <w:rPr>
          <w:rFonts w:ascii="Times" w:hAnsi="Times"/>
          <w:lang w:val="fr-FR"/>
        </w:rPr>
        <w:t>5</w:t>
      </w:r>
      <w:r w:rsidR="00EB7ACA">
        <w:rPr>
          <w:rFonts w:ascii="Times" w:hAnsi="Times"/>
          <w:lang w:val="fr-FR"/>
        </w:rPr>
        <w:t>5</w:t>
      </w:r>
      <w:r w:rsidRPr="00D76BA8">
        <w:rPr>
          <w:rFonts w:ascii="Times" w:hAnsi="Times"/>
          <w:lang w:val="fr-FR"/>
        </w:rPr>
        <w:t xml:space="preserve">) *2009 </w:t>
      </w:r>
      <w:proofErr w:type="spellStart"/>
      <w:r w:rsidR="00155FBC" w:rsidRPr="00D76BA8">
        <w:rPr>
          <w:rFonts w:ascii="Times" w:hAnsi="Times"/>
          <w:lang w:val="fr-FR"/>
        </w:rPr>
        <w:t>Heyman</w:t>
      </w:r>
      <w:proofErr w:type="spellEnd"/>
      <w:r w:rsidR="00155FBC" w:rsidRPr="00D76BA8">
        <w:rPr>
          <w:rFonts w:ascii="Times" w:hAnsi="Times"/>
          <w:lang w:val="fr-FR"/>
        </w:rPr>
        <w:t xml:space="preserve">, Josiah </w:t>
      </w:r>
      <w:proofErr w:type="spellStart"/>
      <w:r w:rsidR="00155FBC" w:rsidRPr="00D76BA8">
        <w:rPr>
          <w:rFonts w:ascii="Times" w:hAnsi="Times"/>
          <w:lang w:val="fr-FR"/>
        </w:rPr>
        <w:t>McC</w:t>
      </w:r>
      <w:proofErr w:type="spellEnd"/>
      <w:r w:rsidR="00155FBC" w:rsidRPr="00D76BA8">
        <w:rPr>
          <w:rFonts w:ascii="Times" w:hAnsi="Times"/>
          <w:lang w:val="fr-FR"/>
        </w:rPr>
        <w:t xml:space="preserve">. </w:t>
      </w:r>
      <w:r w:rsidR="005D2777" w:rsidRPr="00D76BA8">
        <w:rPr>
          <w:rFonts w:ascii="Times" w:hAnsi="Times"/>
          <w:lang w:val="fr-FR"/>
        </w:rPr>
        <w:t>"Risque et confiance dans le contrôle des frontières américaines"</w:t>
      </w:r>
    </w:p>
    <w:p w14:paraId="0802A6C9" w14:textId="77777777" w:rsidR="005D2777" w:rsidRDefault="005D2777" w:rsidP="0026424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["Risk and Trust in </w:t>
      </w:r>
      <w:proofErr w:type="spellStart"/>
      <w:r>
        <w:rPr>
          <w:rFonts w:ascii="Times" w:hAnsi="Times"/>
        </w:rPr>
        <w:t>U.</w:t>
      </w:r>
      <w:proofErr w:type="gramStart"/>
      <w:r>
        <w:rPr>
          <w:rFonts w:ascii="Times" w:hAnsi="Times"/>
        </w:rPr>
        <w:t>S.Borderlands</w:t>
      </w:r>
      <w:proofErr w:type="spellEnd"/>
      <w:proofErr w:type="gramEnd"/>
      <w:r>
        <w:rPr>
          <w:rFonts w:ascii="Times" w:hAnsi="Times"/>
        </w:rPr>
        <w:t xml:space="preserve"> Enforcement"] </w:t>
      </w:r>
      <w:proofErr w:type="spellStart"/>
      <w:r w:rsidRPr="00E61624">
        <w:rPr>
          <w:rFonts w:ascii="Times" w:hAnsi="Times"/>
          <w:u w:val="single"/>
        </w:rPr>
        <w:t>Politix</w:t>
      </w:r>
      <w:proofErr w:type="spellEnd"/>
      <w:r>
        <w:rPr>
          <w:rFonts w:ascii="Times" w:hAnsi="Times"/>
        </w:rPr>
        <w:t xml:space="preserve"> Vol. 22, No. 87: </w:t>
      </w:r>
      <w:r w:rsidRPr="00E61624">
        <w:rPr>
          <w:rFonts w:ascii="Times" w:hAnsi="Times"/>
        </w:rPr>
        <w:t>21</w:t>
      </w:r>
      <w:r>
        <w:rPr>
          <w:rFonts w:ascii="Times" w:hAnsi="Times"/>
        </w:rPr>
        <w:t>-</w:t>
      </w:r>
      <w:r w:rsidRPr="00E61624">
        <w:rPr>
          <w:rFonts w:ascii="Times" w:hAnsi="Times"/>
        </w:rPr>
        <w:t>46</w:t>
      </w:r>
      <w:r>
        <w:rPr>
          <w:rFonts w:ascii="Times" w:hAnsi="Times"/>
        </w:rPr>
        <w:t>.</w:t>
      </w:r>
    </w:p>
    <w:p w14:paraId="68C52864"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6EAB602E" w14:textId="41D6F5DF" w:rsidR="0026424D" w:rsidRDefault="0026424D"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B7ACA">
        <w:rPr>
          <w:rFonts w:ascii="Times" w:hAnsi="Times"/>
        </w:rPr>
        <w:t>54</w:t>
      </w:r>
      <w:r>
        <w:rPr>
          <w:rFonts w:ascii="Times" w:hAnsi="Times"/>
        </w:rPr>
        <w:t xml:space="preserve">) *2009 </w:t>
      </w:r>
      <w:r w:rsidR="005D2777">
        <w:rPr>
          <w:rFonts w:ascii="Times" w:hAnsi="Times"/>
        </w:rPr>
        <w:t xml:space="preserve">Heyman, Josiah </w:t>
      </w:r>
      <w:proofErr w:type="spellStart"/>
      <w:r w:rsidR="005D2777">
        <w:rPr>
          <w:rFonts w:ascii="Times" w:hAnsi="Times"/>
        </w:rPr>
        <w:t>McC</w:t>
      </w:r>
      <w:proofErr w:type="spellEnd"/>
      <w:r w:rsidR="005D2777">
        <w:rPr>
          <w:rFonts w:ascii="Times" w:hAnsi="Times"/>
        </w:rPr>
        <w:t xml:space="preserve">., and Jason </w:t>
      </w:r>
      <w:proofErr w:type="spellStart"/>
      <w:r w:rsidR="005D2777">
        <w:rPr>
          <w:rFonts w:ascii="Times" w:hAnsi="Times"/>
        </w:rPr>
        <w:t>Ackleson</w:t>
      </w:r>
      <w:proofErr w:type="spellEnd"/>
      <w:r w:rsidR="005D2777">
        <w:rPr>
          <w:rFonts w:ascii="Times" w:hAnsi="Times"/>
        </w:rPr>
        <w:t xml:space="preserve">, “United States Border Security after September </w:t>
      </w:r>
    </w:p>
    <w:p w14:paraId="3F95A9CA" w14:textId="77777777" w:rsidR="005D2777" w:rsidRDefault="005D2777" w:rsidP="0026424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11,”</w:t>
      </w:r>
      <w:r w:rsidR="0026424D">
        <w:rPr>
          <w:rFonts w:ascii="Times" w:hAnsi="Times"/>
        </w:rPr>
        <w:t xml:space="preserve"> </w:t>
      </w:r>
      <w:r>
        <w:rPr>
          <w:rFonts w:ascii="Times" w:hAnsi="Times"/>
        </w:rPr>
        <w:t xml:space="preserve">in John </w:t>
      </w:r>
      <w:proofErr w:type="spellStart"/>
      <w:r>
        <w:rPr>
          <w:rFonts w:ascii="Times" w:hAnsi="Times"/>
        </w:rPr>
        <w:t>Winterdyck</w:t>
      </w:r>
      <w:proofErr w:type="spellEnd"/>
      <w:r>
        <w:rPr>
          <w:rFonts w:ascii="Times" w:hAnsi="Times"/>
        </w:rPr>
        <w:t xml:space="preserve"> and Kelly Sundberg, eds., </w:t>
      </w:r>
      <w:r>
        <w:rPr>
          <w:rFonts w:ascii="Times" w:hAnsi="Times"/>
          <w:u w:val="single"/>
        </w:rPr>
        <w:t>Border Security in the Al-Qaeda Era</w:t>
      </w:r>
      <w:r>
        <w:rPr>
          <w:rFonts w:ascii="Times" w:hAnsi="Times"/>
        </w:rPr>
        <w:t>, pp. 37-74,</w:t>
      </w:r>
      <w:r w:rsidR="0026424D">
        <w:rPr>
          <w:rFonts w:ascii="Times" w:hAnsi="Times"/>
        </w:rPr>
        <w:t xml:space="preserve"> </w:t>
      </w:r>
      <w:r>
        <w:rPr>
          <w:rFonts w:ascii="Times" w:hAnsi="Times"/>
        </w:rPr>
        <w:t>Boca Raton, FL: CRC Press.</w:t>
      </w:r>
    </w:p>
    <w:p w14:paraId="6B9F8591"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1D40E0D" w14:textId="4F3E0E40" w:rsidR="0026424D" w:rsidRDefault="0026424D"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B7ACA">
        <w:rPr>
          <w:rFonts w:ascii="Times" w:hAnsi="Times"/>
        </w:rPr>
        <w:t>53</w:t>
      </w:r>
      <w:r>
        <w:rPr>
          <w:rFonts w:ascii="Times" w:hAnsi="Times"/>
        </w:rPr>
        <w:t xml:space="preserve">) *2009 </w:t>
      </w:r>
      <w:r w:rsidR="00155FBC">
        <w:rPr>
          <w:rFonts w:ascii="Times" w:hAnsi="Times"/>
        </w:rPr>
        <w:t xml:space="preserve">Heyman, Josiah </w:t>
      </w:r>
      <w:proofErr w:type="spellStart"/>
      <w:r w:rsidR="00155FBC">
        <w:rPr>
          <w:rFonts w:ascii="Times" w:hAnsi="Times"/>
        </w:rPr>
        <w:t>McC</w:t>
      </w:r>
      <w:proofErr w:type="spellEnd"/>
      <w:r w:rsidR="00155FBC">
        <w:rPr>
          <w:rFonts w:ascii="Times" w:hAnsi="Times"/>
        </w:rPr>
        <w:t xml:space="preserve">. </w:t>
      </w:r>
      <w:r w:rsidR="005D2777">
        <w:rPr>
          <w:rFonts w:ascii="Times" w:hAnsi="Times"/>
        </w:rPr>
        <w:t xml:space="preserve">“Ports of Entry in the ‘Homeland Security’ Era: Inequality of </w:t>
      </w:r>
    </w:p>
    <w:p w14:paraId="1F2BE4A9" w14:textId="77777777" w:rsidR="005D2777" w:rsidRDefault="005D2777" w:rsidP="0026424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Mobility and the Securitization of Transnational Flows,” in Samuel Martínez, ed., </w:t>
      </w:r>
      <w:r>
        <w:rPr>
          <w:rFonts w:ascii="Times" w:hAnsi="Times"/>
          <w:u w:val="single"/>
        </w:rPr>
        <w:t>International Migration and Human Rights: The Global Repercussions of U.S. Policy</w:t>
      </w:r>
      <w:r>
        <w:rPr>
          <w:rFonts w:ascii="Times" w:hAnsi="Times"/>
        </w:rPr>
        <w:t>, pp. 44-59.  Berkeley and Los Angeles: University of California Press.</w:t>
      </w:r>
    </w:p>
    <w:p w14:paraId="71EFFC5C" w14:textId="77777777" w:rsidR="005D2777" w:rsidRDefault="005D2777" w:rsidP="005D2777">
      <w:pPr>
        <w:ind w:left="720"/>
        <w:rPr>
          <w:rFonts w:eastAsia="Times New Roman"/>
        </w:rPr>
      </w:pPr>
    </w:p>
    <w:p w14:paraId="1EB154E1" w14:textId="0FEDCABC" w:rsidR="0026424D" w:rsidRDefault="0026424D" w:rsidP="00EB7AC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B7ACA">
        <w:rPr>
          <w:rFonts w:ascii="Times" w:hAnsi="Times"/>
        </w:rPr>
        <w:t>5</w:t>
      </w:r>
      <w:r w:rsidR="00904B1B">
        <w:rPr>
          <w:rFonts w:ascii="Times" w:hAnsi="Times"/>
        </w:rPr>
        <w:t>2</w:t>
      </w:r>
      <w:r>
        <w:rPr>
          <w:rFonts w:ascii="Times" w:hAnsi="Times"/>
        </w:rPr>
        <w:t xml:space="preserve">) *2009 </w:t>
      </w:r>
      <w:r w:rsidR="007C716E">
        <w:rPr>
          <w:rFonts w:ascii="Times" w:hAnsi="Times"/>
        </w:rPr>
        <w:t xml:space="preserve">Heyman, Josiah </w:t>
      </w:r>
      <w:proofErr w:type="spellStart"/>
      <w:r w:rsidR="007C716E">
        <w:rPr>
          <w:rFonts w:ascii="Times" w:hAnsi="Times"/>
        </w:rPr>
        <w:t>McC</w:t>
      </w:r>
      <w:proofErr w:type="spellEnd"/>
      <w:r w:rsidR="007C716E">
        <w:rPr>
          <w:rFonts w:ascii="Times" w:hAnsi="Times"/>
        </w:rPr>
        <w:t xml:space="preserve">. </w:t>
      </w:r>
      <w:r w:rsidR="005D2777">
        <w:rPr>
          <w:rFonts w:ascii="Times" w:hAnsi="Times"/>
        </w:rPr>
        <w:t xml:space="preserve">"A Border That Divides.  A Border That Joins," </w:t>
      </w:r>
      <w:r w:rsidR="005D2777" w:rsidRPr="003D1CB5">
        <w:rPr>
          <w:rFonts w:ascii="Times" w:hAnsi="Times"/>
          <w:u w:val="single"/>
        </w:rPr>
        <w:t>Anthropology Now</w:t>
      </w:r>
      <w:r w:rsidR="005D2777">
        <w:rPr>
          <w:rFonts w:ascii="Times" w:hAnsi="Times"/>
        </w:rPr>
        <w:t xml:space="preserve"> </w:t>
      </w:r>
    </w:p>
    <w:p w14:paraId="1411EE2B" w14:textId="77777777" w:rsidR="005D2777" w:rsidRDefault="005D2777" w:rsidP="0026424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1(3): 79-85.</w:t>
      </w:r>
    </w:p>
    <w:p w14:paraId="0EEAA477"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5AB42F96" w14:textId="03F8F702" w:rsidR="0026424D" w:rsidRDefault="0026424D" w:rsidP="00EB7ACA">
      <w:pPr>
        <w:pStyle w:val="WPNormal"/>
        <w:spacing w:line="240" w:lineRule="atLeast"/>
        <w:rPr>
          <w:rFonts w:ascii="Times New Roman" w:hAnsi="Times New Roman"/>
        </w:rPr>
      </w:pPr>
      <w:r>
        <w:rPr>
          <w:rFonts w:ascii="Times" w:hAnsi="Times"/>
        </w:rPr>
        <w:t>(</w:t>
      </w:r>
      <w:r w:rsidR="00EB7ACA">
        <w:rPr>
          <w:rFonts w:ascii="Times" w:hAnsi="Times"/>
        </w:rPr>
        <w:t>51</w:t>
      </w:r>
      <w:r>
        <w:rPr>
          <w:rFonts w:ascii="Times" w:hAnsi="Times"/>
        </w:rPr>
        <w:t xml:space="preserve">) *2009 </w:t>
      </w:r>
      <w:r w:rsidR="005D2777" w:rsidRPr="00913EBF">
        <w:rPr>
          <w:rFonts w:ascii="Times" w:hAnsi="Times"/>
        </w:rPr>
        <w:t>Heyman</w:t>
      </w:r>
      <w:r w:rsidR="005D2777">
        <w:rPr>
          <w:rFonts w:ascii="Times" w:hAnsi="Times"/>
        </w:rPr>
        <w:t xml:space="preserve">, </w:t>
      </w:r>
      <w:r w:rsidR="005D2777" w:rsidRPr="00913EBF">
        <w:rPr>
          <w:rFonts w:ascii="Times" w:hAnsi="Times"/>
        </w:rPr>
        <w:t xml:space="preserve">Josiah </w:t>
      </w:r>
      <w:proofErr w:type="spellStart"/>
      <w:r w:rsidR="005D2777" w:rsidRPr="00913EBF">
        <w:rPr>
          <w:rFonts w:ascii="Times" w:hAnsi="Times"/>
        </w:rPr>
        <w:t>McC</w:t>
      </w:r>
      <w:proofErr w:type="spellEnd"/>
      <w:r w:rsidR="005D2777" w:rsidRPr="00913EBF">
        <w:rPr>
          <w:rFonts w:ascii="Times" w:hAnsi="Times"/>
        </w:rPr>
        <w:t>.</w:t>
      </w:r>
      <w:r w:rsidR="005D2777">
        <w:rPr>
          <w:rFonts w:ascii="Times" w:hAnsi="Times"/>
        </w:rPr>
        <w:t xml:space="preserve">, </w:t>
      </w:r>
      <w:r w:rsidR="005D2777" w:rsidRPr="00913EBF">
        <w:rPr>
          <w:rFonts w:ascii="Times" w:hAnsi="Times"/>
        </w:rPr>
        <w:t>Maria Cristina Morales</w:t>
      </w:r>
      <w:r w:rsidR="005D2777">
        <w:rPr>
          <w:rFonts w:ascii="Times" w:hAnsi="Times"/>
        </w:rPr>
        <w:t xml:space="preserve">, and </w:t>
      </w:r>
      <w:r w:rsidR="005D2777" w:rsidRPr="00913EBF">
        <w:rPr>
          <w:rFonts w:ascii="Times New Roman" w:hAnsi="Times New Roman"/>
        </w:rPr>
        <w:t xml:space="preserve">Guillermina Gina </w:t>
      </w:r>
      <w:proofErr w:type="spellStart"/>
      <w:r w:rsidR="005D2777" w:rsidRPr="00913EBF">
        <w:rPr>
          <w:rFonts w:ascii="Times New Roman" w:hAnsi="Times New Roman"/>
        </w:rPr>
        <w:t>Núñez</w:t>
      </w:r>
      <w:proofErr w:type="spellEnd"/>
      <w:r w:rsidR="005D2777">
        <w:rPr>
          <w:rFonts w:ascii="Times New Roman" w:hAnsi="Times New Roman"/>
        </w:rPr>
        <w:t xml:space="preserve">, "Engaging </w:t>
      </w:r>
    </w:p>
    <w:p w14:paraId="4D927CD6" w14:textId="77777777" w:rsidR="005D2777" w:rsidRPr="00913EBF" w:rsidRDefault="005D2777" w:rsidP="0026424D">
      <w:pPr>
        <w:pStyle w:val="WPNormal"/>
        <w:spacing w:line="240" w:lineRule="atLeast"/>
        <w:ind w:left="720"/>
        <w:rPr>
          <w:rFonts w:ascii="Times New Roman" w:hAnsi="Times New Roman"/>
        </w:rPr>
      </w:pPr>
      <w:r>
        <w:rPr>
          <w:rFonts w:ascii="Times New Roman" w:hAnsi="Times New Roman"/>
        </w:rPr>
        <w:t xml:space="preserve">with the Immigrant Human Rights Movement in a Besieged Border Region: What Do Applied Social Scientists Bring to the Policy Process?" </w:t>
      </w:r>
      <w:r w:rsidRPr="00913EBF">
        <w:rPr>
          <w:rFonts w:ascii="Times New Roman" w:hAnsi="Times New Roman" w:cs="AGaramond-ItalicOsF"/>
          <w:iCs/>
          <w:szCs w:val="15"/>
          <w:u w:val="single"/>
        </w:rPr>
        <w:t>NAPA B</w:t>
      </w:r>
      <w:r>
        <w:rPr>
          <w:rFonts w:ascii="Times New Roman" w:hAnsi="Times New Roman" w:cs="AGaramond-ItalicOsF"/>
          <w:iCs/>
          <w:szCs w:val="15"/>
          <w:u w:val="single"/>
        </w:rPr>
        <w:t>ulletin</w:t>
      </w:r>
      <w:r>
        <w:rPr>
          <w:rFonts w:ascii="Times New Roman" w:hAnsi="Times New Roman" w:cs="AGaramond-ItalicOsF"/>
          <w:iCs/>
          <w:szCs w:val="15"/>
        </w:rPr>
        <w:t xml:space="preserve"> [National Association for the Practice of Anthropology]</w:t>
      </w:r>
      <w:r w:rsidRPr="00913EBF">
        <w:rPr>
          <w:rFonts w:ascii="Times New Roman" w:hAnsi="Times New Roman" w:cs="AGaramond-ItalicOsF"/>
          <w:i/>
          <w:iCs/>
          <w:szCs w:val="15"/>
        </w:rPr>
        <w:t xml:space="preserve"> </w:t>
      </w:r>
      <w:r w:rsidRPr="00913EBF">
        <w:rPr>
          <w:rFonts w:ascii="Times New Roman" w:hAnsi="Times New Roman" w:cs="AGaramond-ItalicOsF"/>
          <w:szCs w:val="15"/>
        </w:rPr>
        <w:t>31</w:t>
      </w:r>
      <w:r>
        <w:rPr>
          <w:rFonts w:ascii="Times New Roman" w:hAnsi="Times New Roman" w:cs="AGaramond-ItalicOsF"/>
          <w:szCs w:val="15"/>
        </w:rPr>
        <w:t>:</w:t>
      </w:r>
      <w:r w:rsidRPr="00913EBF">
        <w:rPr>
          <w:rFonts w:ascii="Times New Roman" w:hAnsi="Times New Roman" w:cs="AGaramond-ItalicOsF"/>
          <w:szCs w:val="15"/>
        </w:rPr>
        <w:t xml:space="preserve"> 13–29.</w:t>
      </w:r>
    </w:p>
    <w:p w14:paraId="07CBF470"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366D263C" w14:textId="67E72306" w:rsidR="005D2777" w:rsidRDefault="0026424D" w:rsidP="00E750FE">
      <w:r>
        <w:t>(</w:t>
      </w:r>
      <w:r w:rsidR="00E750FE">
        <w:t>50</w:t>
      </w:r>
      <w:r>
        <w:t xml:space="preserve">) </w:t>
      </w:r>
      <w:r w:rsidR="005D2777">
        <w:t>*2009</w:t>
      </w:r>
      <w:r>
        <w:t xml:space="preserve"> </w:t>
      </w:r>
      <w:r w:rsidR="005D2777">
        <w:t xml:space="preserve">Heyman, Josiah </w:t>
      </w:r>
      <w:proofErr w:type="spellStart"/>
      <w:r w:rsidR="005D2777">
        <w:t>McC</w:t>
      </w:r>
      <w:proofErr w:type="spellEnd"/>
      <w:r w:rsidR="005D2777">
        <w:t xml:space="preserve">., Guillermina Gina </w:t>
      </w:r>
      <w:proofErr w:type="spellStart"/>
      <w:r w:rsidR="005D2777">
        <w:t>Núñez</w:t>
      </w:r>
      <w:proofErr w:type="spellEnd"/>
      <w:r w:rsidR="005D2777">
        <w:t xml:space="preserve">, and Victor Talavera, “Health Care </w:t>
      </w:r>
    </w:p>
    <w:p w14:paraId="14609275" w14:textId="77777777" w:rsidR="005D2777" w:rsidRDefault="005D2777" w:rsidP="005D2777">
      <w:pPr>
        <w:ind w:left="720"/>
        <w:rPr>
          <w:rFonts w:eastAsia="Times New Roman"/>
        </w:rPr>
      </w:pPr>
      <w:r>
        <w:t xml:space="preserve">Access and Barriers for Unauthorized Immigrants in El Paso County, Texas,” </w:t>
      </w:r>
      <w:r>
        <w:rPr>
          <w:u w:val="single"/>
        </w:rPr>
        <w:t>Family and Community Health</w:t>
      </w:r>
      <w:r>
        <w:t xml:space="preserve">, </w:t>
      </w:r>
      <w:r>
        <w:rPr>
          <w:rFonts w:eastAsia="Times New Roman"/>
        </w:rPr>
        <w:t>32(1): 4–21.</w:t>
      </w:r>
    </w:p>
    <w:p w14:paraId="57DF50FE" w14:textId="77777777" w:rsidR="005D2777" w:rsidRDefault="005D2777" w:rsidP="005D2777">
      <w:pPr>
        <w:ind w:left="720"/>
        <w:rPr>
          <w:rFonts w:eastAsia="Times New Roman"/>
        </w:rPr>
      </w:pPr>
    </w:p>
    <w:p w14:paraId="2D330CD9" w14:textId="7CE466BE" w:rsidR="005D2777" w:rsidRDefault="0026424D" w:rsidP="00E750FE">
      <w:pPr>
        <w:rPr>
          <w:rFonts w:eastAsia="Times New Roman"/>
        </w:rPr>
      </w:pPr>
      <w:r>
        <w:rPr>
          <w:rFonts w:eastAsia="Times New Roman"/>
        </w:rPr>
        <w:t>(</w:t>
      </w:r>
      <w:r w:rsidR="00E750FE">
        <w:rPr>
          <w:rFonts w:eastAsia="Times New Roman"/>
        </w:rPr>
        <w:t>49</w:t>
      </w:r>
      <w:r>
        <w:rPr>
          <w:rFonts w:eastAsia="Times New Roman"/>
        </w:rPr>
        <w:t xml:space="preserve">) *2009 </w:t>
      </w:r>
      <w:r w:rsidR="005D2777">
        <w:rPr>
          <w:rFonts w:eastAsia="Times New Roman"/>
        </w:rPr>
        <w:t xml:space="preserve">Campbell, Howard, and Josiah </w:t>
      </w:r>
      <w:proofErr w:type="spellStart"/>
      <w:r w:rsidR="005D2777">
        <w:rPr>
          <w:rFonts w:eastAsia="Times New Roman"/>
        </w:rPr>
        <w:t>McC</w:t>
      </w:r>
      <w:proofErr w:type="spellEnd"/>
      <w:r w:rsidR="005D2777">
        <w:rPr>
          <w:rFonts w:eastAsia="Times New Roman"/>
        </w:rPr>
        <w:t xml:space="preserve">. Heyman, "The Study of Borderlands Consumption: </w:t>
      </w:r>
    </w:p>
    <w:p w14:paraId="1A809BE1" w14:textId="77777777" w:rsidR="005D2777" w:rsidRDefault="005D2777" w:rsidP="005D2777">
      <w:pPr>
        <w:rPr>
          <w:rFonts w:eastAsia="Times New Roman"/>
          <w:u w:val="single"/>
        </w:rPr>
      </w:pPr>
      <w:r>
        <w:rPr>
          <w:rFonts w:eastAsia="Times New Roman"/>
        </w:rPr>
        <w:tab/>
        <w:t xml:space="preserve">Potentials and Precautions," in Alexis </w:t>
      </w:r>
      <w:proofErr w:type="spellStart"/>
      <w:r>
        <w:rPr>
          <w:rFonts w:eastAsia="Times New Roman"/>
        </w:rPr>
        <w:t>McCrossen</w:t>
      </w:r>
      <w:proofErr w:type="spellEnd"/>
      <w:r>
        <w:rPr>
          <w:rFonts w:eastAsia="Times New Roman"/>
        </w:rPr>
        <w:t xml:space="preserve">, ed., </w:t>
      </w:r>
      <w:r>
        <w:rPr>
          <w:rFonts w:eastAsia="Times New Roman"/>
          <w:u w:val="single"/>
        </w:rPr>
        <w:t xml:space="preserve">Land of Necessity: Consumer Culture in </w:t>
      </w:r>
    </w:p>
    <w:p w14:paraId="52E8BF4F" w14:textId="77777777" w:rsidR="005D2777" w:rsidRDefault="005D2777" w:rsidP="005D2777">
      <w:pPr>
        <w:rPr>
          <w:rFonts w:eastAsia="Times New Roman"/>
        </w:rPr>
      </w:pPr>
      <w:r w:rsidRPr="00F20AC8">
        <w:rPr>
          <w:rFonts w:eastAsia="Times New Roman"/>
        </w:rPr>
        <w:tab/>
      </w:r>
      <w:r>
        <w:rPr>
          <w:rFonts w:eastAsia="Times New Roman"/>
          <w:u w:val="single"/>
        </w:rPr>
        <w:t>the United States-Mexico Borderlands</w:t>
      </w:r>
      <w:r>
        <w:rPr>
          <w:rFonts w:eastAsia="Times New Roman"/>
        </w:rPr>
        <w:t>, pp. 325-332, Durham, NC: Duke University Press.</w:t>
      </w:r>
    </w:p>
    <w:p w14:paraId="460018DC" w14:textId="77777777" w:rsidR="005D2777" w:rsidRDefault="005D2777" w:rsidP="005D2777">
      <w:pPr>
        <w:pStyle w:val="WPNormal"/>
        <w:spacing w:line="240" w:lineRule="atLeast"/>
        <w:rPr>
          <w:rFonts w:ascii="Times" w:hAnsi="Times"/>
        </w:rPr>
      </w:pPr>
    </w:p>
    <w:p w14:paraId="0CC67DA0" w14:textId="317D953F" w:rsidR="00A050A7" w:rsidRDefault="00A050A7" w:rsidP="00E750F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New Roman" w:hAnsi="Times New Roman"/>
        </w:rPr>
      </w:pPr>
      <w:r>
        <w:rPr>
          <w:rFonts w:ascii="Times" w:hAnsi="Times"/>
        </w:rPr>
        <w:t>(</w:t>
      </w:r>
      <w:r w:rsidR="00E750FE">
        <w:rPr>
          <w:rFonts w:ascii="Times" w:hAnsi="Times"/>
        </w:rPr>
        <w:t>48</w:t>
      </w:r>
      <w:r>
        <w:rPr>
          <w:rFonts w:ascii="Times" w:hAnsi="Times"/>
        </w:rPr>
        <w:t xml:space="preserve">) *2009 </w:t>
      </w:r>
      <w:r w:rsidR="007C716E">
        <w:rPr>
          <w:rFonts w:ascii="Times" w:hAnsi="Times"/>
        </w:rPr>
        <w:t xml:space="preserve">Heyman, Josiah </w:t>
      </w:r>
      <w:proofErr w:type="spellStart"/>
      <w:r w:rsidR="007C716E">
        <w:rPr>
          <w:rFonts w:ascii="Times" w:hAnsi="Times"/>
        </w:rPr>
        <w:t>McC</w:t>
      </w:r>
      <w:proofErr w:type="spellEnd"/>
      <w:r w:rsidR="007C716E">
        <w:rPr>
          <w:rFonts w:ascii="Times" w:hAnsi="Times"/>
        </w:rPr>
        <w:t xml:space="preserve">. </w:t>
      </w:r>
      <w:r w:rsidR="005D2777">
        <w:rPr>
          <w:rFonts w:ascii="Times" w:hAnsi="Times"/>
        </w:rPr>
        <w:t>"</w:t>
      </w:r>
      <w:r w:rsidR="005D2777" w:rsidRPr="00C15427">
        <w:rPr>
          <w:rFonts w:ascii="Times" w:hAnsi="Times"/>
        </w:rPr>
        <w:t>Conclusion: Can the World Be Micromanaged?</w:t>
      </w:r>
      <w:r w:rsidR="005D2777">
        <w:rPr>
          <w:rFonts w:ascii="Times" w:hAnsi="Times"/>
        </w:rPr>
        <w:t>"</w:t>
      </w:r>
      <w:r w:rsidR="005D2777" w:rsidRPr="00C15427">
        <w:rPr>
          <w:rFonts w:ascii="Times" w:hAnsi="Times"/>
        </w:rPr>
        <w:t xml:space="preserve"> </w:t>
      </w:r>
      <w:r w:rsidR="005D2777">
        <w:rPr>
          <w:rFonts w:ascii="Times" w:hAnsi="Times"/>
        </w:rPr>
        <w:t xml:space="preserve">in </w:t>
      </w:r>
      <w:r w:rsidR="005D2777">
        <w:rPr>
          <w:rFonts w:ascii="Times New Roman" w:hAnsi="Times New Roman"/>
        </w:rPr>
        <w:t xml:space="preserve">James G. Carrier </w:t>
      </w:r>
    </w:p>
    <w:p w14:paraId="35CE2477" w14:textId="77777777" w:rsidR="005D2777" w:rsidRPr="007C716E" w:rsidRDefault="005D2777" w:rsidP="00A050A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New Roman" w:hAnsi="Times New Roman"/>
        </w:rPr>
      </w:pPr>
      <w:r>
        <w:rPr>
          <w:rFonts w:ascii="Times New Roman" w:hAnsi="Times New Roman"/>
        </w:rPr>
        <w:t>and</w:t>
      </w:r>
      <w:r w:rsidR="00A050A7">
        <w:rPr>
          <w:rFonts w:ascii="Times New Roman" w:hAnsi="Times New Roman"/>
        </w:rPr>
        <w:t xml:space="preserve"> </w:t>
      </w:r>
      <w:r>
        <w:rPr>
          <w:rFonts w:ascii="Times New Roman" w:hAnsi="Times New Roman"/>
        </w:rPr>
        <w:t xml:space="preserve">Paige West, </w:t>
      </w:r>
      <w:proofErr w:type="spellStart"/>
      <w:proofErr w:type="gramStart"/>
      <w:r>
        <w:rPr>
          <w:rFonts w:ascii="Times New Roman" w:hAnsi="Times New Roman"/>
        </w:rPr>
        <w:t>eds.,</w:t>
      </w:r>
      <w:r w:rsidRPr="00C15427">
        <w:rPr>
          <w:rFonts w:ascii="Times New Roman" w:hAnsi="Times New Roman"/>
          <w:u w:val="single"/>
        </w:rPr>
        <w:t>Virtualism</w:t>
      </w:r>
      <w:proofErr w:type="spellEnd"/>
      <w:proofErr w:type="gramEnd"/>
      <w:r w:rsidRPr="00C15427">
        <w:rPr>
          <w:rFonts w:ascii="Times New Roman" w:hAnsi="Times New Roman"/>
          <w:u w:val="single"/>
        </w:rPr>
        <w:t>, Governance and Practice</w:t>
      </w:r>
      <w:r>
        <w:rPr>
          <w:rFonts w:ascii="Times New Roman" w:hAnsi="Times New Roman"/>
          <w:u w:val="single"/>
        </w:rPr>
        <w:t>: Vision and Execution in Enviro</w:t>
      </w:r>
      <w:r w:rsidRPr="00C15427">
        <w:rPr>
          <w:rFonts w:ascii="Times New Roman" w:hAnsi="Times New Roman"/>
          <w:u w:val="single"/>
        </w:rPr>
        <w:t>nmental Conservation</w:t>
      </w:r>
      <w:r>
        <w:rPr>
          <w:rFonts w:ascii="Times New Roman" w:hAnsi="Times New Roman"/>
        </w:rPr>
        <w:t xml:space="preserve">, pp. 177-88.  Oxford, UK: </w:t>
      </w:r>
      <w:proofErr w:type="spellStart"/>
      <w:r>
        <w:rPr>
          <w:rFonts w:ascii="Times New Roman" w:hAnsi="Times New Roman"/>
        </w:rPr>
        <w:t>Berghahn</w:t>
      </w:r>
      <w:proofErr w:type="spellEnd"/>
      <w:r>
        <w:rPr>
          <w:rFonts w:ascii="Times New Roman" w:hAnsi="Times New Roman"/>
        </w:rPr>
        <w:t xml:space="preserve"> Press</w:t>
      </w:r>
      <w:r>
        <w:rPr>
          <w:rFonts w:ascii="Times" w:hAnsi="Times"/>
        </w:rPr>
        <w:t>.</w:t>
      </w:r>
    </w:p>
    <w:p w14:paraId="4395E43A" w14:textId="77777777" w:rsidR="00241C46" w:rsidRDefault="00241C46" w:rsidP="00A050A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4464FBE0" w14:textId="09DF0921" w:rsidR="00A050A7" w:rsidRDefault="00A050A7" w:rsidP="00E750F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750FE">
        <w:rPr>
          <w:rFonts w:ascii="Times" w:hAnsi="Times"/>
        </w:rPr>
        <w:t>4</w:t>
      </w:r>
      <w:r w:rsidR="00904B1B">
        <w:rPr>
          <w:rFonts w:ascii="Times" w:hAnsi="Times"/>
        </w:rPr>
        <w:t>7</w:t>
      </w:r>
      <w:r>
        <w:rPr>
          <w:rFonts w:ascii="Times" w:hAnsi="Times"/>
        </w:rPr>
        <w:t xml:space="preserve">) </w:t>
      </w:r>
      <w:r w:rsidR="00DB7939" w:rsidRPr="005C02D2">
        <w:rPr>
          <w:rFonts w:ascii="Times" w:hAnsi="Times"/>
        </w:rPr>
        <w:t>2009</w:t>
      </w:r>
      <w:r>
        <w:rPr>
          <w:rFonts w:ascii="Times" w:hAnsi="Times"/>
        </w:rPr>
        <w:t xml:space="preserve"> </w:t>
      </w:r>
      <w:r w:rsidR="00DB7939">
        <w:rPr>
          <w:rFonts w:ascii="Times" w:hAnsi="Times"/>
        </w:rPr>
        <w:t xml:space="preserve">Heyman, Josiah </w:t>
      </w:r>
      <w:proofErr w:type="spellStart"/>
      <w:r w:rsidR="00DB7939">
        <w:rPr>
          <w:rFonts w:ascii="Times" w:hAnsi="Times"/>
        </w:rPr>
        <w:t>McC</w:t>
      </w:r>
      <w:proofErr w:type="spellEnd"/>
      <w:r w:rsidR="00DB7939">
        <w:rPr>
          <w:rFonts w:ascii="Times" w:hAnsi="Times"/>
        </w:rPr>
        <w:t xml:space="preserve">. "Be Careful How You Frame the Issues" [invited comment on article </w:t>
      </w:r>
    </w:p>
    <w:p w14:paraId="711F91D2" w14:textId="77777777" w:rsidR="00DB7939" w:rsidRPr="005C02D2" w:rsidRDefault="00DB7939" w:rsidP="00A050A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by David Stoll], </w:t>
      </w:r>
      <w:r>
        <w:rPr>
          <w:rFonts w:ascii="Times" w:hAnsi="Times"/>
          <w:u w:val="single"/>
        </w:rPr>
        <w:t>S</w:t>
      </w:r>
      <w:r w:rsidRPr="005C02D2">
        <w:rPr>
          <w:rFonts w:ascii="Times" w:hAnsi="Times"/>
          <w:caps/>
          <w:u w:val="single"/>
        </w:rPr>
        <w:t>ociety</w:t>
      </w:r>
      <w:r>
        <w:rPr>
          <w:rFonts w:ascii="Times" w:hAnsi="Times"/>
        </w:rPr>
        <w:t xml:space="preserve"> 46: 412-415.</w:t>
      </w:r>
    </w:p>
    <w:p w14:paraId="632A1023" w14:textId="77777777" w:rsidR="005D2777" w:rsidRDefault="005D2777" w:rsidP="005D2777">
      <w:pPr>
        <w:pStyle w:val="WPNormal"/>
        <w:spacing w:line="240" w:lineRule="atLeast"/>
        <w:rPr>
          <w:rFonts w:ascii="Times" w:hAnsi="Times"/>
        </w:rPr>
      </w:pPr>
    </w:p>
    <w:p w14:paraId="5FB9E974" w14:textId="48FED194" w:rsidR="007C716E" w:rsidRDefault="00A050A7" w:rsidP="00E750FE">
      <w:pPr>
        <w:pStyle w:val="WPNormal"/>
        <w:spacing w:line="240" w:lineRule="atLeast"/>
        <w:rPr>
          <w:rFonts w:ascii="Times" w:hAnsi="Times"/>
        </w:rPr>
      </w:pPr>
      <w:r>
        <w:rPr>
          <w:rFonts w:ascii="Times" w:hAnsi="Times"/>
        </w:rPr>
        <w:t>(</w:t>
      </w:r>
      <w:r w:rsidR="00E750FE">
        <w:rPr>
          <w:rFonts w:ascii="Times" w:hAnsi="Times"/>
        </w:rPr>
        <w:t>46</w:t>
      </w:r>
      <w:r>
        <w:rPr>
          <w:rFonts w:ascii="Times" w:hAnsi="Times"/>
        </w:rPr>
        <w:t xml:space="preserve">) *2008 </w:t>
      </w:r>
      <w:r w:rsidR="007C716E">
        <w:rPr>
          <w:rFonts w:ascii="Times" w:hAnsi="Times"/>
        </w:rPr>
        <w:t xml:space="preserve">Heyman, Josiah </w:t>
      </w:r>
      <w:proofErr w:type="spellStart"/>
      <w:r w:rsidR="007C716E">
        <w:rPr>
          <w:rFonts w:ascii="Times" w:hAnsi="Times"/>
        </w:rPr>
        <w:t>McC</w:t>
      </w:r>
      <w:proofErr w:type="spellEnd"/>
      <w:r w:rsidR="007C716E">
        <w:rPr>
          <w:rFonts w:ascii="Times" w:hAnsi="Times"/>
        </w:rPr>
        <w:t xml:space="preserve">. </w:t>
      </w:r>
      <w:r w:rsidR="005D2777">
        <w:rPr>
          <w:rFonts w:ascii="Times" w:hAnsi="Times"/>
        </w:rPr>
        <w:t xml:space="preserve">“Constructing a Virtual Wall: Race and Citizenship in U.S.-Mexico </w:t>
      </w:r>
    </w:p>
    <w:p w14:paraId="7A3DDFB4" w14:textId="77777777" w:rsidR="005D2777" w:rsidRPr="007C716E" w:rsidRDefault="005D2777" w:rsidP="007C716E">
      <w:pPr>
        <w:pStyle w:val="WPNormal"/>
        <w:spacing w:line="240" w:lineRule="atLeast"/>
        <w:ind w:left="720"/>
        <w:rPr>
          <w:rFonts w:ascii="Times" w:hAnsi="Times"/>
          <w:u w:val="single"/>
        </w:rPr>
      </w:pPr>
      <w:r>
        <w:rPr>
          <w:rFonts w:ascii="Times" w:hAnsi="Times"/>
        </w:rPr>
        <w:t xml:space="preserve">Border Policing,” </w:t>
      </w:r>
      <w:r>
        <w:rPr>
          <w:rFonts w:ascii="Times" w:hAnsi="Times"/>
          <w:u w:val="single"/>
        </w:rPr>
        <w:t>Journal of</w:t>
      </w:r>
      <w:r w:rsidR="007C716E">
        <w:rPr>
          <w:rFonts w:ascii="Times" w:hAnsi="Times"/>
          <w:u w:val="single"/>
        </w:rPr>
        <w:t xml:space="preserve"> </w:t>
      </w:r>
      <w:r>
        <w:rPr>
          <w:rFonts w:ascii="Times" w:hAnsi="Times"/>
          <w:u w:val="single"/>
        </w:rPr>
        <w:t>the Southwest</w:t>
      </w:r>
      <w:r>
        <w:rPr>
          <w:rFonts w:ascii="Times" w:hAnsi="Times"/>
        </w:rPr>
        <w:t xml:space="preserve"> 50(3): 305-334.  </w:t>
      </w:r>
      <w:r w:rsidR="00821446">
        <w:rPr>
          <w:rFonts w:ascii="Times" w:hAnsi="Times"/>
        </w:rPr>
        <w:t xml:space="preserve">Reprinted in edited form in Julie A. Dowling and Jonathan Xavier </w:t>
      </w:r>
      <w:proofErr w:type="spellStart"/>
      <w:r w:rsidR="00821446">
        <w:rPr>
          <w:rFonts w:ascii="Times" w:hAnsi="Times"/>
        </w:rPr>
        <w:t>Inda</w:t>
      </w:r>
      <w:proofErr w:type="spellEnd"/>
      <w:r w:rsidR="00821446">
        <w:rPr>
          <w:rFonts w:ascii="Times" w:hAnsi="Times"/>
        </w:rPr>
        <w:t xml:space="preserve">, eds., </w:t>
      </w:r>
      <w:r w:rsidR="00821446" w:rsidRPr="00821446">
        <w:rPr>
          <w:rFonts w:ascii="Times" w:hAnsi="Times"/>
          <w:u w:val="single"/>
        </w:rPr>
        <w:t>Governing Immigration through Crime: A Reader</w:t>
      </w:r>
      <w:r w:rsidR="00821446">
        <w:rPr>
          <w:rFonts w:ascii="Times" w:hAnsi="Times"/>
        </w:rPr>
        <w:t>, pp. 99-114. Stanford, CA: Stanford University Press.</w:t>
      </w:r>
    </w:p>
    <w:p w14:paraId="32BBF10E" w14:textId="77777777" w:rsidR="005D2777" w:rsidRDefault="005D2777">
      <w:pPr>
        <w:pStyle w:val="WPNormal"/>
        <w:spacing w:line="240" w:lineRule="atLeast"/>
        <w:rPr>
          <w:rFonts w:ascii="Times" w:hAnsi="Times"/>
        </w:rPr>
      </w:pPr>
    </w:p>
    <w:p w14:paraId="6F1B78E1" w14:textId="7A516835" w:rsidR="005D2777" w:rsidRDefault="00A050A7" w:rsidP="00E750FE">
      <w:pPr>
        <w:pStyle w:val="WPNormal"/>
        <w:spacing w:line="240" w:lineRule="atLeast"/>
        <w:rPr>
          <w:rFonts w:ascii="Times" w:hAnsi="Times"/>
        </w:rPr>
      </w:pPr>
      <w:r>
        <w:rPr>
          <w:rFonts w:ascii="Times" w:hAnsi="Times"/>
        </w:rPr>
        <w:t>(</w:t>
      </w:r>
      <w:r w:rsidR="00E750FE">
        <w:rPr>
          <w:rFonts w:ascii="Times" w:hAnsi="Times"/>
        </w:rPr>
        <w:t>45</w:t>
      </w:r>
      <w:r>
        <w:rPr>
          <w:rFonts w:ascii="Times" w:hAnsi="Times"/>
        </w:rPr>
        <w:t xml:space="preserve">) </w:t>
      </w:r>
      <w:r w:rsidR="005D2777">
        <w:rPr>
          <w:rFonts w:ascii="Times" w:hAnsi="Times"/>
        </w:rPr>
        <w:t>*</w:t>
      </w:r>
      <w:proofErr w:type="gramStart"/>
      <w:r w:rsidR="005D2777">
        <w:rPr>
          <w:rFonts w:ascii="Times" w:hAnsi="Times"/>
        </w:rPr>
        <w:t xml:space="preserve">2008  </w:t>
      </w:r>
      <w:proofErr w:type="spellStart"/>
      <w:r w:rsidR="005D2777">
        <w:rPr>
          <w:rFonts w:ascii="Times" w:hAnsi="Times"/>
        </w:rPr>
        <w:t>Pallitto</w:t>
      </w:r>
      <w:proofErr w:type="spellEnd"/>
      <w:proofErr w:type="gramEnd"/>
      <w:r w:rsidR="005D2777">
        <w:rPr>
          <w:rFonts w:ascii="Times" w:hAnsi="Times"/>
        </w:rPr>
        <w:t xml:space="preserve">, Robert, and Josiah </w:t>
      </w:r>
      <w:proofErr w:type="spellStart"/>
      <w:r w:rsidR="005D2777">
        <w:rPr>
          <w:rFonts w:ascii="Times" w:hAnsi="Times"/>
        </w:rPr>
        <w:t>McC</w:t>
      </w:r>
      <w:proofErr w:type="spellEnd"/>
      <w:r w:rsidR="005D2777">
        <w:rPr>
          <w:rFonts w:ascii="Times" w:hAnsi="Times"/>
        </w:rPr>
        <w:t>. Heyman (2008) “Theorizing Cross-Border Mobility:</w:t>
      </w:r>
    </w:p>
    <w:p w14:paraId="0BF944EE" w14:textId="77777777" w:rsidR="005D2777" w:rsidRDefault="005D2777">
      <w:pPr>
        <w:pStyle w:val="WPNormal"/>
        <w:spacing w:line="240" w:lineRule="atLeast"/>
        <w:ind w:left="720"/>
        <w:rPr>
          <w:rFonts w:ascii="Times" w:hAnsi="Times"/>
        </w:rPr>
      </w:pPr>
      <w:r>
        <w:rPr>
          <w:rFonts w:ascii="Times" w:hAnsi="Times"/>
        </w:rPr>
        <w:t xml:space="preserve">Surveillance, Security and Identity,” </w:t>
      </w:r>
      <w:r>
        <w:rPr>
          <w:rFonts w:ascii="Times" w:hAnsi="Times"/>
          <w:u w:val="single"/>
        </w:rPr>
        <w:t>Surveillance &amp; Society</w:t>
      </w:r>
      <w:r>
        <w:rPr>
          <w:rFonts w:ascii="Times" w:hAnsi="Times"/>
        </w:rPr>
        <w:t xml:space="preserve"> 5(3): 315-333.  Available at: http://www.surveillance-and-society.org/articles5(3)/mobility.pdf</w:t>
      </w:r>
    </w:p>
    <w:p w14:paraId="74D6153B" w14:textId="77777777" w:rsidR="005D2777" w:rsidRDefault="005D2777">
      <w:pPr>
        <w:pStyle w:val="WPNormal"/>
        <w:spacing w:line="240" w:lineRule="atLeast"/>
        <w:ind w:left="720"/>
        <w:rPr>
          <w:rFonts w:ascii="Times" w:hAnsi="Times"/>
        </w:rPr>
      </w:pPr>
    </w:p>
    <w:p w14:paraId="53F9702B" w14:textId="0739A7ED" w:rsidR="005D2777" w:rsidRDefault="00A050A7" w:rsidP="00E750FE">
      <w:pPr>
        <w:pStyle w:val="WPNormal"/>
        <w:spacing w:line="240" w:lineRule="atLeast"/>
        <w:rPr>
          <w:rFonts w:ascii="Times" w:hAnsi="Times"/>
        </w:rPr>
      </w:pPr>
      <w:r>
        <w:rPr>
          <w:rFonts w:ascii="Times" w:hAnsi="Times"/>
        </w:rPr>
        <w:t>(</w:t>
      </w:r>
      <w:r w:rsidR="00E750FE">
        <w:rPr>
          <w:rFonts w:ascii="Times" w:hAnsi="Times"/>
        </w:rPr>
        <w:t>44</w:t>
      </w:r>
      <w:r>
        <w:rPr>
          <w:rFonts w:ascii="Times" w:hAnsi="Times"/>
        </w:rPr>
        <w:t xml:space="preserve">) </w:t>
      </w:r>
      <w:r w:rsidR="005D2777">
        <w:rPr>
          <w:rFonts w:ascii="Times" w:hAnsi="Times"/>
        </w:rPr>
        <w:t>*2008</w:t>
      </w:r>
      <w:r>
        <w:rPr>
          <w:rFonts w:ascii="Times" w:hAnsi="Times"/>
        </w:rPr>
        <w:t xml:space="preserve"> </w:t>
      </w:r>
      <w:r w:rsidR="005D2777">
        <w:rPr>
          <w:rFonts w:ascii="Times" w:hAnsi="Times"/>
        </w:rPr>
        <w:t xml:space="preserve">Dudley Ward, Nicholas, </w:t>
      </w:r>
      <w:proofErr w:type="spellStart"/>
      <w:r w:rsidR="005D2777">
        <w:rPr>
          <w:rFonts w:ascii="Times" w:hAnsi="Times"/>
        </w:rPr>
        <w:t>Gurian</w:t>
      </w:r>
      <w:proofErr w:type="spellEnd"/>
      <w:r w:rsidR="005D2777">
        <w:rPr>
          <w:rFonts w:ascii="Times" w:hAnsi="Times"/>
        </w:rPr>
        <w:t xml:space="preserve">, Patrick L., Heyman, Josiah M., and Howard, Cheryl </w:t>
      </w:r>
    </w:p>
    <w:p w14:paraId="235105A7" w14:textId="77777777" w:rsidR="005D2777" w:rsidRDefault="005D2777">
      <w:pPr>
        <w:pStyle w:val="WPNormal"/>
        <w:spacing w:line="240" w:lineRule="atLeast"/>
        <w:ind w:left="720"/>
        <w:rPr>
          <w:rFonts w:ascii="Times" w:hAnsi="Times"/>
        </w:rPr>
      </w:pPr>
      <w:r>
        <w:rPr>
          <w:rFonts w:ascii="Times" w:hAnsi="Times"/>
        </w:rPr>
        <w:t xml:space="preserve">"Observed and Perceived Inconsistencies in U.S. Border Inspections," </w:t>
      </w:r>
      <w:r>
        <w:rPr>
          <w:rFonts w:ascii="Times" w:hAnsi="Times"/>
          <w:u w:val="single"/>
        </w:rPr>
        <w:t>Journal of Homeland Security and Emergency Management</w:t>
      </w:r>
      <w:r>
        <w:rPr>
          <w:rFonts w:ascii="Times" w:hAnsi="Times"/>
        </w:rPr>
        <w:t xml:space="preserve">, 5(1), Article 17.  Available at: http://www.bepress.com/jhsem/vol5/iss1/17 </w:t>
      </w:r>
    </w:p>
    <w:p w14:paraId="76529DF3" w14:textId="77777777" w:rsidR="004F077E" w:rsidRDefault="004F077E">
      <w:pPr>
        <w:pStyle w:val="WPNormal"/>
        <w:spacing w:line="240" w:lineRule="atLeast"/>
        <w:ind w:left="720"/>
        <w:rPr>
          <w:rFonts w:ascii="Times" w:hAnsi="Times"/>
        </w:rPr>
      </w:pPr>
    </w:p>
    <w:p w14:paraId="1D3F009F" w14:textId="65E1EA0E" w:rsidR="004F077E" w:rsidRDefault="001C7A8F" w:rsidP="00E750F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E750FE">
        <w:rPr>
          <w:rFonts w:ascii="Times" w:hAnsi="Times"/>
        </w:rPr>
        <w:t>43</w:t>
      </w:r>
      <w:r>
        <w:rPr>
          <w:rFonts w:ascii="Times" w:hAnsi="Times"/>
        </w:rPr>
        <w:t xml:space="preserve">) 2008 </w:t>
      </w:r>
      <w:r w:rsidR="004F077E">
        <w:rPr>
          <w:rFonts w:ascii="Times" w:hAnsi="Times"/>
        </w:rPr>
        <w:t xml:space="preserve">Heyman, Josiah </w:t>
      </w:r>
      <w:proofErr w:type="spellStart"/>
      <w:r w:rsidR="004F077E">
        <w:rPr>
          <w:rFonts w:ascii="Times" w:hAnsi="Times"/>
        </w:rPr>
        <w:t>McC</w:t>
      </w:r>
      <w:proofErr w:type="spellEnd"/>
      <w:r w:rsidR="004F077E">
        <w:rPr>
          <w:rFonts w:ascii="Times" w:hAnsi="Times"/>
        </w:rPr>
        <w:t xml:space="preserve">. “Two Approaches to the U.S.-Mexico Border: Dramatic Debates and </w:t>
      </w:r>
    </w:p>
    <w:p w14:paraId="1507879D" w14:textId="77777777" w:rsidR="004F077E" w:rsidRDefault="004F077E" w:rsidP="004F077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Regional Complexities,” </w:t>
      </w:r>
      <w:r>
        <w:rPr>
          <w:rFonts w:ascii="Times" w:hAnsi="Times"/>
          <w:u w:val="single"/>
        </w:rPr>
        <w:t>Contemporary Sociology</w:t>
      </w:r>
      <w:r>
        <w:rPr>
          <w:rFonts w:ascii="Times" w:hAnsi="Times"/>
        </w:rPr>
        <w:t>, 37(1): 20-23.  (Review essay)</w:t>
      </w:r>
    </w:p>
    <w:p w14:paraId="5CEA602F" w14:textId="77777777" w:rsidR="004F077E" w:rsidRDefault="004F077E" w:rsidP="004F077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2F1A4303" w14:textId="0AD45B12" w:rsidR="005D2777" w:rsidRDefault="001C7A8F" w:rsidP="00E750FE">
      <w:pPr>
        <w:pStyle w:val="WPNormal"/>
        <w:spacing w:line="240" w:lineRule="atLeast"/>
        <w:rPr>
          <w:rFonts w:ascii="Times" w:hAnsi="Times"/>
        </w:rPr>
      </w:pPr>
      <w:r>
        <w:rPr>
          <w:rFonts w:ascii="Times" w:hAnsi="Times"/>
        </w:rPr>
        <w:t>(</w:t>
      </w:r>
      <w:r w:rsidR="00E750FE">
        <w:rPr>
          <w:rFonts w:ascii="Times" w:hAnsi="Times"/>
        </w:rPr>
        <w:t>42</w:t>
      </w:r>
      <w:r>
        <w:rPr>
          <w:rFonts w:ascii="Times" w:hAnsi="Times"/>
        </w:rPr>
        <w:t xml:space="preserve">) </w:t>
      </w:r>
      <w:r w:rsidR="005D2777">
        <w:rPr>
          <w:rFonts w:ascii="Times" w:hAnsi="Times"/>
        </w:rPr>
        <w:t>*2007</w:t>
      </w:r>
      <w:r>
        <w:rPr>
          <w:rFonts w:ascii="Times" w:hAnsi="Times"/>
        </w:rPr>
        <w:t xml:space="preserve"> </w:t>
      </w:r>
      <w:proofErr w:type="spellStart"/>
      <w:r w:rsidR="005D2777">
        <w:rPr>
          <w:rFonts w:ascii="Times" w:hAnsi="Times"/>
        </w:rPr>
        <w:t>Núñez</w:t>
      </w:r>
      <w:proofErr w:type="spellEnd"/>
      <w:r w:rsidR="005D2777">
        <w:rPr>
          <w:rFonts w:ascii="Times" w:hAnsi="Times"/>
        </w:rPr>
        <w:t xml:space="preserve">, Guillermina Gina, and Josiah </w:t>
      </w:r>
      <w:proofErr w:type="spellStart"/>
      <w:r w:rsidR="005D2777">
        <w:rPr>
          <w:rFonts w:ascii="Times" w:hAnsi="Times"/>
        </w:rPr>
        <w:t>McC</w:t>
      </w:r>
      <w:proofErr w:type="spellEnd"/>
      <w:r w:rsidR="005D2777">
        <w:rPr>
          <w:rFonts w:ascii="Times" w:hAnsi="Times"/>
        </w:rPr>
        <w:t xml:space="preserve">. Heyman, “Entrapment Processes and Immigrant </w:t>
      </w:r>
    </w:p>
    <w:p w14:paraId="1D898DFA" w14:textId="76592818" w:rsidR="005D2777" w:rsidRDefault="005D2777" w:rsidP="0072189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 xml:space="preserve">Communities in a Time of Heightened Border Vigilance,” </w:t>
      </w:r>
      <w:r>
        <w:rPr>
          <w:rFonts w:ascii="Times" w:hAnsi="Times"/>
          <w:u w:val="single"/>
        </w:rPr>
        <w:t>Human Organization</w:t>
      </w:r>
      <w:r>
        <w:rPr>
          <w:rFonts w:ascii="Times" w:hAnsi="Times"/>
        </w:rPr>
        <w:t xml:space="preserve"> 66(4): 354-365.</w:t>
      </w:r>
      <w:r w:rsidR="00721893">
        <w:rPr>
          <w:rFonts w:ascii="Times" w:hAnsi="Times"/>
        </w:rPr>
        <w:t xml:space="preserve">  Spanish translation as: </w:t>
      </w:r>
      <w:proofErr w:type="spellStart"/>
      <w:r w:rsidR="00721893" w:rsidRPr="00423516">
        <w:rPr>
          <w:rFonts w:ascii="Times" w:hAnsi="Times"/>
        </w:rPr>
        <w:t>Núñez</w:t>
      </w:r>
      <w:proofErr w:type="spellEnd"/>
      <w:r w:rsidR="00721893" w:rsidRPr="00423516">
        <w:rPr>
          <w:rFonts w:ascii="Times" w:hAnsi="Times"/>
        </w:rPr>
        <w:t xml:space="preserve">, Guillermina G. and Josiah </w:t>
      </w:r>
      <w:proofErr w:type="spellStart"/>
      <w:r w:rsidR="00721893" w:rsidRPr="00423516">
        <w:rPr>
          <w:rFonts w:ascii="Times" w:hAnsi="Times"/>
        </w:rPr>
        <w:t>McC</w:t>
      </w:r>
      <w:proofErr w:type="spellEnd"/>
      <w:r w:rsidR="00721893" w:rsidRPr="00423516">
        <w:rPr>
          <w:rFonts w:ascii="Times" w:hAnsi="Times"/>
        </w:rPr>
        <w:t xml:space="preserve">. Heyman. </w:t>
      </w:r>
      <w:r w:rsidR="00721893" w:rsidRPr="00D76BA8">
        <w:rPr>
          <w:rFonts w:ascii="Times" w:hAnsi="Times"/>
          <w:lang w:val="es-ES_tradnl"/>
        </w:rPr>
        <w:t xml:space="preserve">"Comunidades de inmigrantes “atrapadas” en los procesos de control de la libre circulación: consecuencias de la intensificación de la vigilancia en la zona fronteriza México-Estados Unidos." In </w:t>
      </w:r>
      <w:r w:rsidR="00721893" w:rsidRPr="00D76BA8">
        <w:rPr>
          <w:rFonts w:ascii="Times" w:hAnsi="Times"/>
          <w:u w:val="single"/>
          <w:lang w:val="es-ES_tradnl"/>
        </w:rPr>
        <w:t>Migración y Seguridad: nuevo desafío en México</w:t>
      </w:r>
      <w:r w:rsidR="00721893" w:rsidRPr="00D76BA8">
        <w:rPr>
          <w:rFonts w:ascii="Times" w:hAnsi="Times"/>
          <w:lang w:val="es-ES_tradnl"/>
        </w:rPr>
        <w:t xml:space="preserve">.  Comp., Natalia Armijo Canto.  </w:t>
      </w:r>
      <w:r w:rsidR="00721893" w:rsidRPr="00423516">
        <w:rPr>
          <w:rFonts w:ascii="Times" w:hAnsi="Times"/>
        </w:rPr>
        <w:t xml:space="preserve">Mexico: </w:t>
      </w:r>
      <w:proofErr w:type="spellStart"/>
      <w:r w:rsidR="00721893" w:rsidRPr="00423516">
        <w:rPr>
          <w:rFonts w:ascii="Times" w:hAnsi="Times"/>
        </w:rPr>
        <w:t>Casede</w:t>
      </w:r>
      <w:proofErr w:type="spellEnd"/>
      <w:r w:rsidR="00721893">
        <w:rPr>
          <w:rFonts w:ascii="Times" w:hAnsi="Times"/>
        </w:rPr>
        <w:t>, 2011</w:t>
      </w:r>
      <w:r w:rsidR="00721893" w:rsidRPr="00423516">
        <w:rPr>
          <w:rFonts w:ascii="Times" w:hAnsi="Times"/>
        </w:rPr>
        <w:t xml:space="preserve">. </w:t>
      </w:r>
    </w:p>
    <w:p w14:paraId="748E4195" w14:textId="77777777" w:rsidR="00241C46" w:rsidRDefault="00241C46">
      <w:pPr>
        <w:pStyle w:val="WPNormal"/>
        <w:spacing w:line="240" w:lineRule="atLeast"/>
        <w:rPr>
          <w:rFonts w:ascii="Times" w:hAnsi="Times"/>
        </w:rPr>
      </w:pPr>
    </w:p>
    <w:p w14:paraId="62E7C6C6" w14:textId="31771F24" w:rsidR="005D2777" w:rsidRDefault="001C7A8F" w:rsidP="00E750FE">
      <w:pPr>
        <w:pStyle w:val="WPNormal"/>
        <w:spacing w:line="240" w:lineRule="atLeast"/>
        <w:rPr>
          <w:rFonts w:ascii="Times" w:hAnsi="Times"/>
        </w:rPr>
      </w:pPr>
      <w:r>
        <w:rPr>
          <w:rFonts w:ascii="Times" w:hAnsi="Times"/>
        </w:rPr>
        <w:t>(</w:t>
      </w:r>
      <w:r w:rsidR="00E750FE">
        <w:rPr>
          <w:rFonts w:ascii="Times" w:hAnsi="Times"/>
        </w:rPr>
        <w:t>41</w:t>
      </w:r>
      <w:r>
        <w:rPr>
          <w:rFonts w:ascii="Times" w:hAnsi="Times"/>
        </w:rPr>
        <w:t xml:space="preserve">) </w:t>
      </w:r>
      <w:r w:rsidR="005D2777">
        <w:rPr>
          <w:rFonts w:ascii="Times" w:hAnsi="Times"/>
        </w:rPr>
        <w:t>*2007</w:t>
      </w:r>
      <w:r>
        <w:rPr>
          <w:rFonts w:ascii="Times" w:hAnsi="Times"/>
        </w:rPr>
        <w:t xml:space="preserve"> </w:t>
      </w:r>
      <w:r w:rsidR="005D2777">
        <w:rPr>
          <w:rFonts w:ascii="Times" w:hAnsi="Times"/>
        </w:rPr>
        <w:t xml:space="preserve">Campbell, Howard, and Josiah </w:t>
      </w:r>
      <w:proofErr w:type="spellStart"/>
      <w:r w:rsidR="005D2777">
        <w:rPr>
          <w:rFonts w:ascii="Times" w:hAnsi="Times"/>
        </w:rPr>
        <w:t>McC</w:t>
      </w:r>
      <w:proofErr w:type="spellEnd"/>
      <w:r w:rsidR="005D2777">
        <w:rPr>
          <w:rFonts w:ascii="Times" w:hAnsi="Times"/>
        </w:rPr>
        <w:t xml:space="preserve">. Heyman, “Slantwise: Beyond Domination and </w:t>
      </w:r>
    </w:p>
    <w:p w14:paraId="70C193D6" w14:textId="77777777" w:rsidR="005D2777" w:rsidRDefault="005D2777">
      <w:pPr>
        <w:pStyle w:val="WPNormal"/>
        <w:spacing w:line="240" w:lineRule="atLeast"/>
        <w:rPr>
          <w:rFonts w:ascii="Times" w:hAnsi="Times"/>
        </w:rPr>
      </w:pPr>
      <w:r>
        <w:rPr>
          <w:rFonts w:ascii="Times" w:hAnsi="Times"/>
        </w:rPr>
        <w:tab/>
        <w:t xml:space="preserve">Resistance on the Border,” </w:t>
      </w:r>
      <w:r>
        <w:rPr>
          <w:rFonts w:ascii="Times" w:hAnsi="Times"/>
          <w:u w:val="single"/>
        </w:rPr>
        <w:t>Journal of Contemporary Ethnography</w:t>
      </w:r>
      <w:r>
        <w:rPr>
          <w:rFonts w:ascii="Times" w:hAnsi="Times"/>
        </w:rPr>
        <w:t xml:space="preserve"> 36(1): 3-30.  </w:t>
      </w:r>
    </w:p>
    <w:p w14:paraId="4D5166E3" w14:textId="77777777" w:rsidR="005D2777" w:rsidRDefault="005D2777">
      <w:pPr>
        <w:pStyle w:val="WPNormal"/>
        <w:spacing w:line="240" w:lineRule="atLeast"/>
        <w:rPr>
          <w:rFonts w:ascii="Times" w:hAnsi="Times"/>
        </w:rPr>
      </w:pPr>
    </w:p>
    <w:p w14:paraId="46E4ECE7" w14:textId="1A6BE95E" w:rsidR="005D2777" w:rsidRDefault="001C7A8F" w:rsidP="00E750FE">
      <w:pPr>
        <w:pStyle w:val="WPNormal"/>
        <w:spacing w:line="240" w:lineRule="atLeast"/>
        <w:rPr>
          <w:rFonts w:ascii="Times" w:hAnsi="Times"/>
        </w:rPr>
      </w:pPr>
      <w:r>
        <w:rPr>
          <w:rFonts w:ascii="Times" w:hAnsi="Times"/>
        </w:rPr>
        <w:t>(</w:t>
      </w:r>
      <w:r w:rsidR="00E750FE">
        <w:rPr>
          <w:rFonts w:ascii="Times" w:hAnsi="Times"/>
        </w:rPr>
        <w:t>40</w:t>
      </w:r>
      <w:r>
        <w:rPr>
          <w:rFonts w:ascii="Times" w:hAnsi="Times"/>
        </w:rPr>
        <w:t xml:space="preserve">) *2007 </w:t>
      </w:r>
      <w:r w:rsidR="005D2777">
        <w:rPr>
          <w:rFonts w:ascii="Times" w:hAnsi="Times"/>
        </w:rPr>
        <w:t xml:space="preserve">Heyman, Josiah </w:t>
      </w:r>
      <w:proofErr w:type="spellStart"/>
      <w:r w:rsidR="005D2777">
        <w:rPr>
          <w:rFonts w:ascii="Times" w:hAnsi="Times"/>
        </w:rPr>
        <w:t>McC</w:t>
      </w:r>
      <w:proofErr w:type="spellEnd"/>
      <w:r w:rsidR="005D2777">
        <w:rPr>
          <w:rFonts w:ascii="Times" w:hAnsi="Times"/>
        </w:rPr>
        <w:t xml:space="preserve">., and Howard Campbell, “Corruption in the U.S. Borderlands with </w:t>
      </w:r>
    </w:p>
    <w:p w14:paraId="57613CF9" w14:textId="77777777" w:rsidR="005D2777" w:rsidRDefault="005D2777">
      <w:pPr>
        <w:pStyle w:val="WPNormal"/>
        <w:spacing w:line="240" w:lineRule="atLeast"/>
        <w:ind w:left="720"/>
        <w:rPr>
          <w:rFonts w:ascii="Times" w:hAnsi="Times"/>
        </w:rPr>
      </w:pPr>
      <w:r>
        <w:rPr>
          <w:rFonts w:ascii="Times" w:hAnsi="Times"/>
        </w:rPr>
        <w:t xml:space="preserve">Mexico: The ‘Purity’ of Society and the ‘Perversity’ of Borders,” in Monique </w:t>
      </w:r>
      <w:proofErr w:type="spellStart"/>
      <w:r>
        <w:rPr>
          <w:rFonts w:ascii="Times" w:hAnsi="Times"/>
        </w:rPr>
        <w:t>Nuijten</w:t>
      </w:r>
      <w:proofErr w:type="spellEnd"/>
      <w:r>
        <w:rPr>
          <w:rFonts w:ascii="Times" w:hAnsi="Times"/>
        </w:rPr>
        <w:t xml:space="preserve"> and Gerhard Anders, eds., </w:t>
      </w:r>
      <w:r>
        <w:rPr>
          <w:rFonts w:ascii="Times" w:hAnsi="Times"/>
          <w:u w:val="single"/>
        </w:rPr>
        <w:t>Corruption and the Secret of Law: A Legal Anthropological Perspective</w:t>
      </w:r>
      <w:r>
        <w:rPr>
          <w:rFonts w:ascii="Times" w:hAnsi="Times"/>
        </w:rPr>
        <w:t xml:space="preserve">, pp. 191-217, </w:t>
      </w:r>
      <w:proofErr w:type="spellStart"/>
      <w:r>
        <w:rPr>
          <w:rFonts w:ascii="Times" w:hAnsi="Times"/>
        </w:rPr>
        <w:t>Aldershot</w:t>
      </w:r>
      <w:proofErr w:type="spellEnd"/>
      <w:r>
        <w:rPr>
          <w:rFonts w:ascii="Times" w:hAnsi="Times"/>
        </w:rPr>
        <w:t>, UK: Ashgate.</w:t>
      </w:r>
    </w:p>
    <w:p w14:paraId="486CFB3E" w14:textId="77777777" w:rsidR="005D2777" w:rsidRDefault="005D2777">
      <w:pPr>
        <w:pStyle w:val="WPNormal"/>
        <w:spacing w:line="240" w:lineRule="atLeast"/>
        <w:rPr>
          <w:rFonts w:ascii="Times" w:hAnsi="Times"/>
        </w:rPr>
      </w:pPr>
    </w:p>
    <w:p w14:paraId="17EF4AC0" w14:textId="7CE83B11" w:rsidR="007C716E" w:rsidRDefault="001C7A8F" w:rsidP="00352C0C">
      <w:pPr>
        <w:pStyle w:val="WPNormal"/>
        <w:spacing w:line="240" w:lineRule="atLeast"/>
        <w:rPr>
          <w:rFonts w:ascii="Times" w:hAnsi="Times"/>
        </w:rPr>
      </w:pPr>
      <w:r>
        <w:rPr>
          <w:rFonts w:ascii="Times" w:hAnsi="Times"/>
        </w:rPr>
        <w:t>(</w:t>
      </w:r>
      <w:r w:rsidR="00352C0C">
        <w:rPr>
          <w:rFonts w:ascii="Times" w:hAnsi="Times"/>
        </w:rPr>
        <w:t>39</w:t>
      </w:r>
      <w:r>
        <w:rPr>
          <w:rFonts w:ascii="Times" w:hAnsi="Times"/>
        </w:rPr>
        <w:t xml:space="preserve">) </w:t>
      </w:r>
      <w:r w:rsidR="007C716E">
        <w:rPr>
          <w:rFonts w:ascii="Times" w:hAnsi="Times"/>
        </w:rPr>
        <w:t>*</w:t>
      </w:r>
      <w:r w:rsidR="005D2777">
        <w:rPr>
          <w:rFonts w:ascii="Times" w:hAnsi="Times"/>
        </w:rPr>
        <w:t xml:space="preserve">2007 </w:t>
      </w:r>
      <w:r w:rsidR="007C716E">
        <w:rPr>
          <w:rFonts w:ascii="Times" w:hAnsi="Times"/>
        </w:rPr>
        <w:t xml:space="preserve">Heyman, Josiah </w:t>
      </w:r>
      <w:proofErr w:type="spellStart"/>
      <w:r w:rsidR="007C716E">
        <w:rPr>
          <w:rFonts w:ascii="Times" w:hAnsi="Times"/>
        </w:rPr>
        <w:t>McC</w:t>
      </w:r>
      <w:proofErr w:type="spellEnd"/>
      <w:r w:rsidR="007C716E">
        <w:rPr>
          <w:rFonts w:ascii="Times" w:hAnsi="Times"/>
        </w:rPr>
        <w:t xml:space="preserve">. </w:t>
      </w:r>
      <w:r w:rsidR="005D2777">
        <w:rPr>
          <w:rFonts w:ascii="Times" w:hAnsi="Times"/>
        </w:rPr>
        <w:t xml:space="preserve">“Environmental Issues at the U.S.-Mexico Border and the Unequal </w:t>
      </w:r>
    </w:p>
    <w:p w14:paraId="52135754" w14:textId="77777777" w:rsidR="005D2777" w:rsidRDefault="005D2777" w:rsidP="004F077E">
      <w:pPr>
        <w:pStyle w:val="WPNormal"/>
        <w:spacing w:line="240" w:lineRule="atLeast"/>
        <w:ind w:left="720"/>
        <w:rPr>
          <w:rFonts w:ascii="Times" w:hAnsi="Times"/>
        </w:rPr>
      </w:pPr>
      <w:r>
        <w:rPr>
          <w:rFonts w:ascii="Times" w:hAnsi="Times"/>
        </w:rPr>
        <w:t xml:space="preserve">Territorialization of Value,” in Alf </w:t>
      </w:r>
      <w:proofErr w:type="spellStart"/>
      <w:r>
        <w:rPr>
          <w:rFonts w:ascii="Times" w:hAnsi="Times"/>
        </w:rPr>
        <w:t>Hornborg</w:t>
      </w:r>
      <w:proofErr w:type="spellEnd"/>
      <w:r>
        <w:rPr>
          <w:rFonts w:ascii="Times" w:hAnsi="Times"/>
        </w:rPr>
        <w:t>, J. R. McNeill, and Joan Martinez-</w:t>
      </w:r>
      <w:proofErr w:type="spellStart"/>
      <w:r>
        <w:rPr>
          <w:rFonts w:ascii="Times" w:hAnsi="Times"/>
        </w:rPr>
        <w:t>Alier</w:t>
      </w:r>
      <w:proofErr w:type="spellEnd"/>
      <w:r>
        <w:rPr>
          <w:rFonts w:ascii="Times" w:hAnsi="Times"/>
        </w:rPr>
        <w:t xml:space="preserve">, eds., </w:t>
      </w:r>
      <w:r>
        <w:rPr>
          <w:rFonts w:ascii="Times" w:hAnsi="Times"/>
          <w:u w:val="single"/>
        </w:rPr>
        <w:t>Rethinking Environmental History: World-System History and Global Environmental Change</w:t>
      </w:r>
      <w:r>
        <w:rPr>
          <w:rFonts w:ascii="Times" w:hAnsi="Times"/>
        </w:rPr>
        <w:t xml:space="preserve">, </w:t>
      </w:r>
    </w:p>
    <w:p w14:paraId="4B0A1877" w14:textId="77777777" w:rsidR="005D2777" w:rsidRDefault="005D2777" w:rsidP="005D2777">
      <w:pPr>
        <w:pStyle w:val="WPNormal"/>
        <w:spacing w:line="240" w:lineRule="atLeast"/>
        <w:outlineLvl w:val="0"/>
        <w:rPr>
          <w:rFonts w:ascii="Times" w:hAnsi="Times"/>
        </w:rPr>
      </w:pPr>
      <w:r>
        <w:rPr>
          <w:rFonts w:ascii="Times" w:hAnsi="Times"/>
        </w:rPr>
        <w:tab/>
        <w:t xml:space="preserve">Walnut Creek, CA: </w:t>
      </w:r>
      <w:proofErr w:type="spellStart"/>
      <w:r>
        <w:rPr>
          <w:rFonts w:ascii="Times" w:hAnsi="Times"/>
        </w:rPr>
        <w:t>AltaMira</w:t>
      </w:r>
      <w:proofErr w:type="spellEnd"/>
      <w:r>
        <w:rPr>
          <w:rFonts w:ascii="Times" w:hAnsi="Times"/>
        </w:rPr>
        <w:t xml:space="preserve"> Press, pp. 327-344. </w:t>
      </w:r>
    </w:p>
    <w:p w14:paraId="5D597D19" w14:textId="77777777" w:rsidR="004F077E" w:rsidRDefault="004F077E" w:rsidP="005D2777">
      <w:pPr>
        <w:pStyle w:val="WPNormal"/>
        <w:spacing w:line="240" w:lineRule="atLeast"/>
        <w:outlineLvl w:val="0"/>
        <w:rPr>
          <w:rFonts w:ascii="Times" w:hAnsi="Times"/>
        </w:rPr>
      </w:pPr>
    </w:p>
    <w:p w14:paraId="4D210930" w14:textId="5FF3C9B8" w:rsidR="00E96D4F" w:rsidRDefault="00E96D4F" w:rsidP="00352C0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lastRenderedPageBreak/>
        <w:t>(</w:t>
      </w:r>
      <w:r w:rsidR="00352C0C">
        <w:rPr>
          <w:rFonts w:ascii="Times" w:hAnsi="Times"/>
        </w:rPr>
        <w:t>38</w:t>
      </w:r>
      <w:r>
        <w:rPr>
          <w:rFonts w:ascii="Times" w:hAnsi="Times"/>
        </w:rPr>
        <w:t xml:space="preserve">) 2007 </w:t>
      </w:r>
      <w:r w:rsidR="004F077E">
        <w:rPr>
          <w:rFonts w:ascii="Times" w:hAnsi="Times"/>
        </w:rPr>
        <w:t xml:space="preserve">Heyman, Josiah </w:t>
      </w:r>
      <w:proofErr w:type="spellStart"/>
      <w:r w:rsidR="004F077E">
        <w:rPr>
          <w:rFonts w:ascii="Times" w:hAnsi="Times"/>
        </w:rPr>
        <w:t>McC</w:t>
      </w:r>
      <w:proofErr w:type="spellEnd"/>
      <w:r w:rsidR="004F077E">
        <w:rPr>
          <w:rFonts w:ascii="Times" w:hAnsi="Times"/>
        </w:rPr>
        <w:t xml:space="preserve">. “Grounding Immigrant Rights Movements in the Everyday Experience </w:t>
      </w:r>
    </w:p>
    <w:p w14:paraId="076A5FDE" w14:textId="77777777" w:rsidR="004F077E" w:rsidRDefault="004F077E" w:rsidP="00E96D4F">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of Migration,” </w:t>
      </w:r>
      <w:r>
        <w:rPr>
          <w:rFonts w:ascii="Times" w:hAnsi="Times"/>
          <w:u w:val="single"/>
        </w:rPr>
        <w:t>International Migration</w:t>
      </w:r>
      <w:r>
        <w:rPr>
          <w:rFonts w:ascii="Times" w:hAnsi="Times"/>
        </w:rPr>
        <w:t>, 45(3): 197-202.  (Commentary on special journal issue)</w:t>
      </w:r>
    </w:p>
    <w:p w14:paraId="16EC6A91" w14:textId="77777777" w:rsidR="005D2777" w:rsidRDefault="005D2777">
      <w:pPr>
        <w:pStyle w:val="WPNormal"/>
        <w:spacing w:line="240" w:lineRule="atLeast"/>
        <w:rPr>
          <w:rFonts w:ascii="Times" w:hAnsi="Times"/>
        </w:rPr>
      </w:pPr>
    </w:p>
    <w:p w14:paraId="06C108E2" w14:textId="7D83B82A" w:rsidR="00E96D4F" w:rsidRDefault="00E96D4F" w:rsidP="00352C0C">
      <w:pPr>
        <w:pStyle w:val="WPNormal"/>
        <w:spacing w:line="240" w:lineRule="atLeast"/>
        <w:rPr>
          <w:rFonts w:ascii="Times" w:hAnsi="Times"/>
        </w:rPr>
      </w:pPr>
      <w:r>
        <w:rPr>
          <w:rFonts w:ascii="Times" w:hAnsi="Times"/>
        </w:rPr>
        <w:t>(</w:t>
      </w:r>
      <w:r w:rsidR="00352C0C">
        <w:rPr>
          <w:rFonts w:ascii="Times" w:hAnsi="Times"/>
        </w:rPr>
        <w:t>37</w:t>
      </w:r>
      <w:r>
        <w:rPr>
          <w:rFonts w:ascii="Times" w:hAnsi="Times"/>
        </w:rPr>
        <w:t xml:space="preserve">) </w:t>
      </w:r>
      <w:r w:rsidR="005D2777">
        <w:rPr>
          <w:rFonts w:ascii="Times" w:hAnsi="Times"/>
        </w:rPr>
        <w:t xml:space="preserve">*2006 Villegas, H., P.L. </w:t>
      </w:r>
      <w:proofErr w:type="spellStart"/>
      <w:r w:rsidR="005D2777">
        <w:rPr>
          <w:rFonts w:ascii="Times" w:hAnsi="Times"/>
        </w:rPr>
        <w:t>Gurian</w:t>
      </w:r>
      <w:proofErr w:type="spellEnd"/>
      <w:r w:rsidR="005D2777">
        <w:rPr>
          <w:rFonts w:ascii="Times" w:hAnsi="Times"/>
        </w:rPr>
        <w:t xml:space="preserve">, J.M. Heyman, A. Mata, R. Falcone, E. </w:t>
      </w:r>
      <w:proofErr w:type="spellStart"/>
      <w:r w:rsidR="005D2777">
        <w:rPr>
          <w:rFonts w:ascii="Times" w:hAnsi="Times"/>
        </w:rPr>
        <w:t>Ostapowicz</w:t>
      </w:r>
      <w:proofErr w:type="spellEnd"/>
      <w:r w:rsidR="005D2777">
        <w:rPr>
          <w:rFonts w:ascii="Times" w:hAnsi="Times"/>
        </w:rPr>
        <w:t xml:space="preserve">, S. </w:t>
      </w:r>
      <w:proofErr w:type="spellStart"/>
      <w:r w:rsidR="005D2777">
        <w:rPr>
          <w:rFonts w:ascii="Times" w:hAnsi="Times"/>
        </w:rPr>
        <w:t>Wilrigs</w:t>
      </w:r>
      <w:proofErr w:type="spellEnd"/>
      <w:r w:rsidR="005D2777">
        <w:rPr>
          <w:rFonts w:ascii="Times" w:hAnsi="Times"/>
        </w:rPr>
        <w:t xml:space="preserve">, </w:t>
      </w:r>
    </w:p>
    <w:p w14:paraId="367E6F2A" w14:textId="77777777" w:rsidR="005D2777" w:rsidRDefault="005D2777" w:rsidP="00E96D4F">
      <w:pPr>
        <w:pStyle w:val="WPNormal"/>
        <w:spacing w:line="240" w:lineRule="atLeast"/>
        <w:ind w:left="720"/>
        <w:rPr>
          <w:rFonts w:ascii="Times" w:hAnsi="Times"/>
        </w:rPr>
      </w:pPr>
      <w:r>
        <w:rPr>
          <w:rFonts w:ascii="Times" w:hAnsi="Times"/>
        </w:rPr>
        <w:t xml:space="preserve">M. </w:t>
      </w:r>
      <w:proofErr w:type="spellStart"/>
      <w:r>
        <w:rPr>
          <w:rFonts w:ascii="Times" w:hAnsi="Times"/>
        </w:rPr>
        <w:t>Petragnani</w:t>
      </w:r>
      <w:proofErr w:type="spellEnd"/>
      <w:r>
        <w:rPr>
          <w:rFonts w:ascii="Times" w:hAnsi="Times"/>
        </w:rPr>
        <w:t>,</w:t>
      </w:r>
      <w:r w:rsidR="00E96D4F">
        <w:rPr>
          <w:rFonts w:ascii="Times" w:hAnsi="Times"/>
        </w:rPr>
        <w:t xml:space="preserve"> &amp;</w:t>
      </w:r>
      <w:r>
        <w:rPr>
          <w:rFonts w:ascii="Times" w:hAnsi="Times"/>
        </w:rPr>
        <w:t xml:space="preserve"> E. Eisele.  "Tradeoffs between Security and Traffic Flow:  Policy Options for Land Border Ports of Entry" </w:t>
      </w:r>
      <w:r>
        <w:rPr>
          <w:rFonts w:ascii="Times" w:hAnsi="Times"/>
          <w:u w:val="single"/>
        </w:rPr>
        <w:t>Transportation Research Record</w:t>
      </w:r>
      <w:r>
        <w:rPr>
          <w:rFonts w:ascii="Times" w:hAnsi="Times"/>
        </w:rPr>
        <w:t>, No. 1942: 16-22.</w:t>
      </w:r>
    </w:p>
    <w:p w14:paraId="2B7B666A" w14:textId="77777777" w:rsidR="00D242D0" w:rsidRDefault="00D242D0">
      <w:pPr>
        <w:pStyle w:val="WPNormal"/>
        <w:spacing w:line="240" w:lineRule="atLeast"/>
        <w:ind w:left="720"/>
        <w:rPr>
          <w:rFonts w:ascii="Times" w:hAnsi="Times"/>
        </w:rPr>
      </w:pPr>
    </w:p>
    <w:p w14:paraId="18CCDF07" w14:textId="2D60C974" w:rsidR="004F077E" w:rsidRDefault="00E96D4F" w:rsidP="00352C0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352C0C">
        <w:rPr>
          <w:rFonts w:ascii="Times" w:hAnsi="Times"/>
        </w:rPr>
        <w:t>36</w:t>
      </w:r>
      <w:r>
        <w:rPr>
          <w:rFonts w:ascii="Times" w:hAnsi="Times"/>
        </w:rPr>
        <w:t xml:space="preserve">) 2006 </w:t>
      </w:r>
      <w:r w:rsidR="004F077E">
        <w:rPr>
          <w:rFonts w:ascii="Times" w:hAnsi="Times"/>
        </w:rPr>
        <w:t xml:space="preserve">Heyman, Josiah </w:t>
      </w:r>
      <w:proofErr w:type="spellStart"/>
      <w:r w:rsidR="004F077E">
        <w:rPr>
          <w:rFonts w:ascii="Times" w:hAnsi="Times"/>
        </w:rPr>
        <w:t>McC</w:t>
      </w:r>
      <w:proofErr w:type="spellEnd"/>
      <w:r w:rsidR="004F077E">
        <w:rPr>
          <w:rFonts w:ascii="Times" w:hAnsi="Times"/>
        </w:rPr>
        <w:t xml:space="preserve">., Evelyn Caballero, and </w:t>
      </w:r>
      <w:proofErr w:type="spellStart"/>
      <w:r w:rsidR="004F077E">
        <w:rPr>
          <w:rFonts w:ascii="Times" w:hAnsi="Times"/>
        </w:rPr>
        <w:t>Alaka</w:t>
      </w:r>
      <w:proofErr w:type="spellEnd"/>
      <w:r w:rsidR="004F077E">
        <w:rPr>
          <w:rFonts w:ascii="Times" w:hAnsi="Times"/>
        </w:rPr>
        <w:t xml:space="preserve"> </w:t>
      </w:r>
      <w:proofErr w:type="spellStart"/>
      <w:r w:rsidR="004F077E">
        <w:rPr>
          <w:rFonts w:ascii="Times" w:hAnsi="Times"/>
        </w:rPr>
        <w:t>Wali</w:t>
      </w:r>
      <w:proofErr w:type="spellEnd"/>
      <w:r w:rsidR="004F077E">
        <w:rPr>
          <w:rFonts w:ascii="Times" w:hAnsi="Times"/>
        </w:rPr>
        <w:t xml:space="preserve">, “Public Policy and World </w:t>
      </w:r>
    </w:p>
    <w:p w14:paraId="0694D23C" w14:textId="77777777" w:rsidR="004F077E" w:rsidRDefault="004F077E" w:rsidP="004F077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t xml:space="preserve">Anthropologies,” </w:t>
      </w:r>
      <w:r>
        <w:rPr>
          <w:rFonts w:ascii="Times" w:hAnsi="Times"/>
          <w:u w:val="single"/>
        </w:rPr>
        <w:t>Practicing Anthropology</w:t>
      </w:r>
      <w:r>
        <w:rPr>
          <w:rFonts w:ascii="Times" w:hAnsi="Times"/>
        </w:rPr>
        <w:t xml:space="preserve">, Vol 28, No. 4: 2-3. </w:t>
      </w:r>
    </w:p>
    <w:p w14:paraId="1651EE3D" w14:textId="77777777" w:rsidR="004F077E" w:rsidRDefault="004F077E" w:rsidP="004F077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18FD1B1F" w14:textId="6420B702" w:rsidR="007C716E" w:rsidRDefault="00772A6E" w:rsidP="00225998">
      <w:pPr>
        <w:pStyle w:val="WPNormal"/>
        <w:spacing w:line="240" w:lineRule="atLeast"/>
        <w:rPr>
          <w:rFonts w:ascii="Times" w:hAnsi="Times"/>
          <w:u w:val="single"/>
        </w:rPr>
      </w:pPr>
      <w:r>
        <w:rPr>
          <w:rFonts w:ascii="Times" w:hAnsi="Times"/>
        </w:rPr>
        <w:t>(</w:t>
      </w:r>
      <w:r w:rsidR="00225998">
        <w:rPr>
          <w:rFonts w:ascii="Times" w:hAnsi="Times"/>
        </w:rPr>
        <w:t>35</w:t>
      </w:r>
      <w:r>
        <w:rPr>
          <w:rFonts w:ascii="Times" w:hAnsi="Times"/>
        </w:rPr>
        <w:t xml:space="preserve">) </w:t>
      </w:r>
      <w:r w:rsidR="007C716E">
        <w:rPr>
          <w:rFonts w:ascii="Times" w:hAnsi="Times"/>
        </w:rPr>
        <w:t>*2005</w:t>
      </w:r>
      <w:r>
        <w:rPr>
          <w:rFonts w:ascii="Times" w:hAnsi="Times"/>
        </w:rPr>
        <w:t xml:space="preserve"> </w:t>
      </w:r>
      <w:r w:rsidR="007C716E">
        <w:rPr>
          <w:rFonts w:ascii="Times" w:hAnsi="Times"/>
        </w:rPr>
        <w:t xml:space="preserve">Heyman, Josiah </w:t>
      </w:r>
      <w:proofErr w:type="spellStart"/>
      <w:r w:rsidR="007C716E">
        <w:rPr>
          <w:rFonts w:ascii="Times" w:hAnsi="Times"/>
        </w:rPr>
        <w:t>McC</w:t>
      </w:r>
      <w:proofErr w:type="spellEnd"/>
      <w:r w:rsidR="007C716E">
        <w:rPr>
          <w:rFonts w:ascii="Times" w:hAnsi="Times"/>
        </w:rPr>
        <w:t xml:space="preserve">. </w:t>
      </w:r>
      <w:r w:rsidR="005D2777">
        <w:rPr>
          <w:rFonts w:ascii="Times" w:hAnsi="Times"/>
        </w:rPr>
        <w:t xml:space="preserve">“Eric Wolf’s Ethical-Political Humanism, and Beyond,” </w:t>
      </w:r>
      <w:r w:rsidR="005D2777">
        <w:rPr>
          <w:rFonts w:ascii="Times" w:hAnsi="Times"/>
          <w:u w:val="single"/>
        </w:rPr>
        <w:t xml:space="preserve">Critique of </w:t>
      </w:r>
    </w:p>
    <w:p w14:paraId="41062BB5" w14:textId="77777777" w:rsidR="005D2777" w:rsidRDefault="005D2777" w:rsidP="007C716E">
      <w:pPr>
        <w:pStyle w:val="WPNormal"/>
        <w:spacing w:line="240" w:lineRule="atLeast"/>
        <w:ind w:left="720"/>
        <w:rPr>
          <w:rFonts w:ascii="Times" w:hAnsi="Times"/>
        </w:rPr>
      </w:pPr>
      <w:r>
        <w:rPr>
          <w:rFonts w:ascii="Times" w:hAnsi="Times"/>
          <w:u w:val="single"/>
        </w:rPr>
        <w:t>Anthropology</w:t>
      </w:r>
      <w:r>
        <w:rPr>
          <w:rFonts w:ascii="Times" w:hAnsi="Times"/>
        </w:rPr>
        <w:t xml:space="preserve"> 25(1):</w:t>
      </w:r>
      <w:r w:rsidR="007C716E">
        <w:rPr>
          <w:rFonts w:ascii="Times" w:hAnsi="Times"/>
        </w:rPr>
        <w:t xml:space="preserve"> </w:t>
      </w:r>
      <w:r>
        <w:rPr>
          <w:rFonts w:ascii="Times" w:hAnsi="Times"/>
        </w:rPr>
        <w:t>13-26.</w:t>
      </w:r>
    </w:p>
    <w:p w14:paraId="24C7A87B" w14:textId="77777777" w:rsidR="009C634E" w:rsidRDefault="009C634E" w:rsidP="007C716E">
      <w:pPr>
        <w:pStyle w:val="WPNormal"/>
        <w:spacing w:line="240" w:lineRule="atLeast"/>
        <w:ind w:left="720"/>
        <w:rPr>
          <w:rFonts w:ascii="Times" w:hAnsi="Times"/>
        </w:rPr>
      </w:pPr>
    </w:p>
    <w:p w14:paraId="423341E4" w14:textId="5190927F" w:rsidR="00772A6E" w:rsidRDefault="00772A6E" w:rsidP="00225998">
      <w:pPr>
        <w:pStyle w:val="WPNormal"/>
        <w:spacing w:line="240" w:lineRule="atLeast"/>
        <w:rPr>
          <w:rFonts w:ascii="Times" w:hAnsi="Times"/>
        </w:rPr>
      </w:pPr>
      <w:r>
        <w:rPr>
          <w:rFonts w:ascii="Times" w:hAnsi="Times"/>
        </w:rPr>
        <w:t>(</w:t>
      </w:r>
      <w:r w:rsidR="00225998">
        <w:rPr>
          <w:rFonts w:ascii="Times" w:hAnsi="Times"/>
        </w:rPr>
        <w:t>34</w:t>
      </w:r>
      <w:r>
        <w:rPr>
          <w:rFonts w:ascii="Times" w:hAnsi="Times"/>
        </w:rPr>
        <w:t xml:space="preserve">) </w:t>
      </w:r>
      <w:r w:rsidR="004F077E">
        <w:rPr>
          <w:rFonts w:ascii="Times" w:hAnsi="Times"/>
        </w:rPr>
        <w:t>2005</w:t>
      </w:r>
      <w:r>
        <w:rPr>
          <w:rFonts w:ascii="Times" w:hAnsi="Times"/>
        </w:rPr>
        <w:t xml:space="preserve"> </w:t>
      </w:r>
      <w:r w:rsidR="004F077E">
        <w:rPr>
          <w:rFonts w:ascii="Times" w:hAnsi="Times"/>
        </w:rPr>
        <w:t>Villalobos, Jo</w:t>
      </w:r>
      <w:r w:rsidR="00C71A1E">
        <w:rPr>
          <w:rFonts w:ascii="Times" w:hAnsi="Times"/>
        </w:rPr>
        <w:t xml:space="preserve">rge A., Yi-Chang Chiu, Patrick </w:t>
      </w:r>
      <w:r w:rsidR="004F077E">
        <w:rPr>
          <w:rFonts w:ascii="Times" w:hAnsi="Times"/>
        </w:rPr>
        <w:t xml:space="preserve">L. </w:t>
      </w:r>
      <w:proofErr w:type="spellStart"/>
      <w:r w:rsidR="004F077E">
        <w:rPr>
          <w:rFonts w:ascii="Times" w:hAnsi="Times"/>
        </w:rPr>
        <w:t>Gurian</w:t>
      </w:r>
      <w:proofErr w:type="spellEnd"/>
      <w:r w:rsidR="004F077E">
        <w:rPr>
          <w:rFonts w:ascii="Times" w:hAnsi="Times"/>
        </w:rPr>
        <w:t xml:space="preserve">, Josiah </w:t>
      </w:r>
      <w:proofErr w:type="spellStart"/>
      <w:r w:rsidR="004F077E">
        <w:rPr>
          <w:rFonts w:ascii="Times" w:hAnsi="Times"/>
        </w:rPr>
        <w:t>McC</w:t>
      </w:r>
      <w:proofErr w:type="spellEnd"/>
      <w:r w:rsidR="004F077E">
        <w:rPr>
          <w:rFonts w:ascii="Times" w:hAnsi="Times"/>
        </w:rPr>
        <w:t xml:space="preserve">. Heyman, </w:t>
      </w:r>
    </w:p>
    <w:p w14:paraId="43738FD6" w14:textId="77777777" w:rsidR="004F077E" w:rsidRDefault="004F077E" w:rsidP="00772A6E">
      <w:pPr>
        <w:pStyle w:val="WPNormal"/>
        <w:spacing w:line="240" w:lineRule="atLeast"/>
        <w:ind w:left="720"/>
        <w:rPr>
          <w:rFonts w:ascii="Times" w:hAnsi="Times"/>
        </w:rPr>
      </w:pPr>
      <w:r>
        <w:rPr>
          <w:rFonts w:ascii="Times" w:hAnsi="Times"/>
        </w:rPr>
        <w:t xml:space="preserve">“Development of a Port of Entry Model Utilizing an Area-Wide Simulation Approach to Assess Impact to Regional Infrastructure,” </w:t>
      </w:r>
      <w:r>
        <w:rPr>
          <w:rFonts w:ascii="Times" w:hAnsi="Times"/>
          <w:u w:val="single"/>
        </w:rPr>
        <w:t>Proceedings of ASCE Computing in Civil Engineering Conference</w:t>
      </w:r>
      <w:r>
        <w:rPr>
          <w:rFonts w:ascii="Times" w:hAnsi="Times"/>
        </w:rPr>
        <w:t>.</w:t>
      </w:r>
    </w:p>
    <w:p w14:paraId="4361CD93" w14:textId="77777777" w:rsidR="005D2777" w:rsidRDefault="005D2777">
      <w:pPr>
        <w:pStyle w:val="WPNormal"/>
        <w:spacing w:line="240" w:lineRule="atLeast"/>
        <w:rPr>
          <w:rFonts w:ascii="Times" w:hAnsi="Times"/>
        </w:rPr>
      </w:pPr>
    </w:p>
    <w:p w14:paraId="1A184929" w14:textId="51CF9351" w:rsidR="005D2777" w:rsidRDefault="00772A6E" w:rsidP="002259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w:t>
      </w:r>
      <w:r w:rsidR="00225998">
        <w:rPr>
          <w:rFonts w:ascii="Times" w:hAnsi="Times"/>
        </w:rPr>
        <w:t>33</w:t>
      </w:r>
      <w:r>
        <w:rPr>
          <w:rFonts w:ascii="Times" w:hAnsi="Times"/>
        </w:rPr>
        <w:t xml:space="preserve">) </w:t>
      </w:r>
      <w:r w:rsidR="005D2777">
        <w:rPr>
          <w:rFonts w:ascii="Times" w:hAnsi="Times"/>
        </w:rPr>
        <w:t>2004</w:t>
      </w:r>
      <w:r>
        <w:rPr>
          <w:rFonts w:ascii="Times" w:hAnsi="Times"/>
        </w:rPr>
        <w:t xml:space="preserve"> </w:t>
      </w:r>
      <w:r w:rsidR="007C716E">
        <w:rPr>
          <w:rFonts w:ascii="Times" w:hAnsi="Times"/>
        </w:rPr>
        <w:t xml:space="preserve">Heyman, Josiah </w:t>
      </w:r>
      <w:proofErr w:type="spellStart"/>
      <w:r w:rsidR="007C716E">
        <w:rPr>
          <w:rFonts w:ascii="Times" w:hAnsi="Times"/>
        </w:rPr>
        <w:t>McC</w:t>
      </w:r>
      <w:proofErr w:type="spellEnd"/>
      <w:r w:rsidR="007C716E">
        <w:rPr>
          <w:rFonts w:ascii="Times" w:hAnsi="Times"/>
        </w:rPr>
        <w:t>.,</w:t>
      </w:r>
      <w:r w:rsidR="005D2777">
        <w:rPr>
          <w:rFonts w:ascii="Times" w:hAnsi="Times"/>
        </w:rPr>
        <w:t xml:space="preserve"> and Howard Campbell, “Recent Research on the U.S.-Mexico Border,” (Review Essay), </w:t>
      </w:r>
      <w:r w:rsidR="005D2777">
        <w:rPr>
          <w:rFonts w:ascii="Times" w:hAnsi="Times"/>
          <w:u w:val="single"/>
        </w:rPr>
        <w:t>Latin American Research Review</w:t>
      </w:r>
      <w:r w:rsidR="005D2777">
        <w:rPr>
          <w:rFonts w:ascii="Times" w:hAnsi="Times"/>
        </w:rPr>
        <w:t xml:space="preserve"> 39(3): 205-220.</w:t>
      </w:r>
    </w:p>
    <w:p w14:paraId="413E03A3" w14:textId="77777777" w:rsidR="00241C46" w:rsidRDefault="00241C46" w:rsidP="007C716E">
      <w:pPr>
        <w:pStyle w:val="WPNormal"/>
        <w:spacing w:line="240" w:lineRule="atLeast"/>
        <w:rPr>
          <w:rFonts w:ascii="Times" w:hAnsi="Times"/>
        </w:rPr>
      </w:pPr>
    </w:p>
    <w:p w14:paraId="211EDE7C" w14:textId="220171DB" w:rsidR="007C716E" w:rsidRDefault="00772A6E" w:rsidP="00225998">
      <w:pPr>
        <w:pStyle w:val="WPNormal"/>
        <w:spacing w:line="240" w:lineRule="atLeast"/>
        <w:rPr>
          <w:rFonts w:ascii="Times" w:hAnsi="Times"/>
          <w:u w:val="single"/>
        </w:rPr>
      </w:pPr>
      <w:r>
        <w:rPr>
          <w:rFonts w:ascii="Times" w:hAnsi="Times"/>
        </w:rPr>
        <w:t>(</w:t>
      </w:r>
      <w:r w:rsidR="00225998">
        <w:rPr>
          <w:rFonts w:ascii="Times" w:hAnsi="Times"/>
        </w:rPr>
        <w:t>32</w:t>
      </w:r>
      <w:r>
        <w:rPr>
          <w:rFonts w:ascii="Times" w:hAnsi="Times"/>
        </w:rPr>
        <w:t xml:space="preserve">) </w:t>
      </w:r>
      <w:r w:rsidR="005D2777">
        <w:rPr>
          <w:rFonts w:ascii="Times" w:hAnsi="Times"/>
        </w:rPr>
        <w:t>*2004</w:t>
      </w:r>
      <w:r>
        <w:rPr>
          <w:rFonts w:ascii="Times" w:hAnsi="Times"/>
        </w:rPr>
        <w:t xml:space="preserve"> </w:t>
      </w:r>
      <w:r w:rsidR="007C716E">
        <w:rPr>
          <w:rFonts w:ascii="Times" w:hAnsi="Times"/>
        </w:rPr>
        <w:t xml:space="preserve">Heyman, Josiah </w:t>
      </w:r>
      <w:proofErr w:type="spellStart"/>
      <w:r w:rsidR="007C716E">
        <w:rPr>
          <w:rFonts w:ascii="Times" w:hAnsi="Times"/>
        </w:rPr>
        <w:t>McC</w:t>
      </w:r>
      <w:proofErr w:type="spellEnd"/>
      <w:r w:rsidR="007C716E">
        <w:rPr>
          <w:rFonts w:ascii="Times" w:hAnsi="Times"/>
        </w:rPr>
        <w:t xml:space="preserve">. </w:t>
      </w:r>
      <w:r w:rsidR="005D2777">
        <w:rPr>
          <w:rFonts w:ascii="Times" w:hAnsi="Times"/>
        </w:rPr>
        <w:t xml:space="preserve">“The Anthropology of Power-Wielding Bureaucracies,” </w:t>
      </w:r>
      <w:r w:rsidR="005D2777">
        <w:rPr>
          <w:rFonts w:ascii="Times" w:hAnsi="Times"/>
          <w:u w:val="single"/>
        </w:rPr>
        <w:t xml:space="preserve">Human </w:t>
      </w:r>
    </w:p>
    <w:p w14:paraId="384A0095" w14:textId="77777777" w:rsidR="005D2777" w:rsidRDefault="005D2777" w:rsidP="007C716E">
      <w:pPr>
        <w:pStyle w:val="WPNormal"/>
        <w:spacing w:line="240" w:lineRule="atLeast"/>
        <w:ind w:left="720"/>
        <w:rPr>
          <w:rFonts w:ascii="Times" w:hAnsi="Times"/>
        </w:rPr>
      </w:pPr>
      <w:r>
        <w:rPr>
          <w:rFonts w:ascii="Times" w:hAnsi="Times"/>
          <w:u w:val="single"/>
        </w:rPr>
        <w:t>Organization</w:t>
      </w:r>
      <w:r>
        <w:rPr>
          <w:rFonts w:ascii="Times" w:hAnsi="Times"/>
        </w:rPr>
        <w:t xml:space="preserve"> 63(4): 487-500.  Republished in Alberto </w:t>
      </w:r>
      <w:proofErr w:type="spellStart"/>
      <w:r>
        <w:rPr>
          <w:rFonts w:ascii="Times" w:hAnsi="Times"/>
        </w:rPr>
        <w:t>Corsin</w:t>
      </w:r>
      <w:proofErr w:type="spellEnd"/>
      <w:r>
        <w:rPr>
          <w:rFonts w:ascii="Times" w:hAnsi="Times"/>
        </w:rPr>
        <w:t xml:space="preserve"> Jimenez, ed., </w:t>
      </w:r>
      <w:r>
        <w:rPr>
          <w:rFonts w:ascii="Times" w:hAnsi="Times"/>
          <w:u w:val="single"/>
        </w:rPr>
        <w:t xml:space="preserve">The Anthropology of </w:t>
      </w:r>
      <w:proofErr w:type="spellStart"/>
      <w:r>
        <w:rPr>
          <w:rFonts w:ascii="Times" w:hAnsi="Times"/>
          <w:u w:val="single"/>
        </w:rPr>
        <w:t>Organisations</w:t>
      </w:r>
      <w:proofErr w:type="spellEnd"/>
      <w:r>
        <w:rPr>
          <w:rFonts w:ascii="Times" w:hAnsi="Times"/>
        </w:rPr>
        <w:t xml:space="preserve"> [International Library of Essays in Anthropology series], </w:t>
      </w:r>
      <w:proofErr w:type="spellStart"/>
      <w:r>
        <w:rPr>
          <w:rFonts w:ascii="Times" w:hAnsi="Times"/>
        </w:rPr>
        <w:t>Aldershot</w:t>
      </w:r>
      <w:proofErr w:type="spellEnd"/>
      <w:r>
        <w:rPr>
          <w:rFonts w:ascii="Times" w:hAnsi="Times"/>
        </w:rPr>
        <w:t>, UK: Ashgate, 2007</w:t>
      </w:r>
    </w:p>
    <w:p w14:paraId="0A051D30" w14:textId="77777777" w:rsidR="00D242D0" w:rsidRDefault="00D242D0">
      <w:pPr>
        <w:pStyle w:val="WPNormal"/>
        <w:spacing w:line="240" w:lineRule="atLeast"/>
        <w:ind w:left="720"/>
        <w:rPr>
          <w:rFonts w:ascii="Times" w:hAnsi="Times"/>
        </w:rPr>
      </w:pPr>
    </w:p>
    <w:p w14:paraId="34D2B407" w14:textId="6CB1775F" w:rsidR="005D2777" w:rsidRDefault="00772A6E" w:rsidP="002259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w:t>
      </w:r>
      <w:r w:rsidR="00225998">
        <w:rPr>
          <w:rFonts w:ascii="Times" w:hAnsi="Times"/>
        </w:rPr>
        <w:t>31</w:t>
      </w:r>
      <w:r>
        <w:rPr>
          <w:rFonts w:ascii="Times" w:hAnsi="Times"/>
        </w:rPr>
        <w:t xml:space="preserve">) </w:t>
      </w:r>
      <w:r w:rsidR="005D2777">
        <w:rPr>
          <w:rFonts w:ascii="Times" w:hAnsi="Times"/>
        </w:rPr>
        <w:t>*2004</w:t>
      </w:r>
      <w:r>
        <w:rPr>
          <w:rFonts w:ascii="Times" w:hAnsi="Times"/>
        </w:rPr>
        <w:t xml:space="preserve"> </w:t>
      </w:r>
      <w:r w:rsidR="005D2777">
        <w:rPr>
          <w:rFonts w:ascii="Times" w:hAnsi="Times"/>
        </w:rPr>
        <w:t xml:space="preserve">Hilary Cunningham and Josiah </w:t>
      </w:r>
      <w:proofErr w:type="spellStart"/>
      <w:r w:rsidR="005D2777">
        <w:rPr>
          <w:rFonts w:ascii="Times" w:hAnsi="Times"/>
        </w:rPr>
        <w:t>McC</w:t>
      </w:r>
      <w:proofErr w:type="spellEnd"/>
      <w:r w:rsidR="005D2777">
        <w:rPr>
          <w:rFonts w:ascii="Times" w:hAnsi="Times"/>
        </w:rPr>
        <w:t xml:space="preserve">. Heyman, “Introduction: Mobilities and Enclosures at Borders,” </w:t>
      </w:r>
      <w:r w:rsidR="005D2777">
        <w:rPr>
          <w:rFonts w:ascii="Times" w:hAnsi="Times"/>
          <w:u w:val="single"/>
        </w:rPr>
        <w:t>Identities: Global Studies in Culture and Power</w:t>
      </w:r>
      <w:r w:rsidR="005D2777">
        <w:rPr>
          <w:rFonts w:ascii="Times" w:hAnsi="Times"/>
        </w:rPr>
        <w:t xml:space="preserve"> 11(3): 289-302.</w:t>
      </w:r>
    </w:p>
    <w:p w14:paraId="12513704"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u w:val="single"/>
        </w:rPr>
      </w:pPr>
    </w:p>
    <w:p w14:paraId="50B854B4" w14:textId="19F00F31" w:rsidR="005D2777" w:rsidRDefault="00713AF9"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w:t>
      </w:r>
      <w:r w:rsidR="0002173C">
        <w:rPr>
          <w:rFonts w:ascii="Times" w:hAnsi="Times"/>
        </w:rPr>
        <w:t>30</w:t>
      </w:r>
      <w:r>
        <w:rPr>
          <w:rFonts w:ascii="Times" w:hAnsi="Times"/>
        </w:rPr>
        <w:t xml:space="preserve">) </w:t>
      </w:r>
      <w:r w:rsidR="005D2777">
        <w:rPr>
          <w:rFonts w:ascii="Times" w:hAnsi="Times"/>
        </w:rPr>
        <w:t>*2004</w:t>
      </w:r>
      <w:r>
        <w:rPr>
          <w:rFonts w:ascii="Times" w:hAnsi="Times"/>
        </w:rPr>
        <w:t xml:space="preserve"> </w:t>
      </w:r>
      <w:r w:rsidR="00D877D5">
        <w:rPr>
          <w:rFonts w:ascii="Times" w:hAnsi="Times"/>
        </w:rPr>
        <w:t xml:space="preserve">Heyman, Josiah </w:t>
      </w:r>
      <w:proofErr w:type="spellStart"/>
      <w:r w:rsidR="00D877D5">
        <w:rPr>
          <w:rFonts w:ascii="Times" w:hAnsi="Times"/>
        </w:rPr>
        <w:t>McC</w:t>
      </w:r>
      <w:proofErr w:type="spellEnd"/>
      <w:r w:rsidR="00D877D5">
        <w:rPr>
          <w:rFonts w:ascii="Times" w:hAnsi="Times"/>
        </w:rPr>
        <w:t xml:space="preserve">. </w:t>
      </w:r>
      <w:r w:rsidR="005D2777">
        <w:rPr>
          <w:rFonts w:ascii="Times" w:hAnsi="Times"/>
        </w:rPr>
        <w:t xml:space="preserve">“Ports of Entry as Nodes in the World System,” </w:t>
      </w:r>
      <w:r w:rsidR="005D2777">
        <w:rPr>
          <w:rFonts w:ascii="Times" w:hAnsi="Times"/>
          <w:u w:val="single"/>
        </w:rPr>
        <w:t>Identities: Global Studies in Culture and Power</w:t>
      </w:r>
      <w:r w:rsidR="005D2777">
        <w:rPr>
          <w:rFonts w:ascii="Times" w:hAnsi="Times"/>
        </w:rPr>
        <w:t xml:space="preserve"> 11(3): 303-327.</w:t>
      </w:r>
    </w:p>
    <w:p w14:paraId="4A966115"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6174324" w14:textId="20583BDE" w:rsidR="005D2777" w:rsidRDefault="00713AF9" w:rsidP="00904B1B">
      <w:pPr>
        <w:ind w:left="720" w:hanging="720"/>
      </w:pPr>
      <w:r>
        <w:t>(</w:t>
      </w:r>
      <w:r w:rsidR="0002173C">
        <w:t>29</w:t>
      </w:r>
      <w:r>
        <w:t xml:space="preserve">) </w:t>
      </w:r>
      <w:r w:rsidR="005D2777">
        <w:t>*2004</w:t>
      </w:r>
      <w:r>
        <w:t xml:space="preserve"> </w:t>
      </w:r>
      <w:r w:rsidR="00D877D5">
        <w:t xml:space="preserve">Heyman, Josiah </w:t>
      </w:r>
      <w:proofErr w:type="spellStart"/>
      <w:r w:rsidR="00D877D5">
        <w:t>McC</w:t>
      </w:r>
      <w:proofErr w:type="spellEnd"/>
      <w:r w:rsidR="00D877D5">
        <w:t xml:space="preserve">. </w:t>
      </w:r>
      <w:r w:rsidR="005D2777">
        <w:t xml:space="preserve">“The Political Ecology of Consumption: Beyond Greed and Guilt,” in Susan Paulson and Lisa </w:t>
      </w:r>
      <w:proofErr w:type="spellStart"/>
      <w:r w:rsidR="005D2777">
        <w:t>Gezon</w:t>
      </w:r>
      <w:proofErr w:type="spellEnd"/>
      <w:r w:rsidR="005D2777">
        <w:t xml:space="preserve">, eds., </w:t>
      </w:r>
      <w:r w:rsidR="005D2777">
        <w:rPr>
          <w:u w:val="single"/>
        </w:rPr>
        <w:t>Political Ecology Across Spaces, Scales and Social Groups</w:t>
      </w:r>
      <w:r w:rsidR="005D2777">
        <w:t>, Rutgers University Press, pp. 113-132.</w:t>
      </w:r>
      <w:r w:rsidR="005D2777">
        <w:br/>
      </w:r>
    </w:p>
    <w:p w14:paraId="45776DC1" w14:textId="284DE33F" w:rsidR="005D2777" w:rsidRDefault="00713AF9" w:rsidP="00904B1B">
      <w:pPr>
        <w:ind w:left="720" w:hanging="720"/>
      </w:pPr>
      <w:r>
        <w:t>(</w:t>
      </w:r>
      <w:r w:rsidR="0002173C">
        <w:t>28</w:t>
      </w:r>
      <w:r>
        <w:t xml:space="preserve">) </w:t>
      </w:r>
      <w:r w:rsidR="005D2777">
        <w:t>*2004</w:t>
      </w:r>
      <w:r>
        <w:t xml:space="preserve"> </w:t>
      </w:r>
      <w:r w:rsidR="00D877D5">
        <w:t xml:space="preserve">Heyman, Josiah </w:t>
      </w:r>
      <w:proofErr w:type="spellStart"/>
      <w:r w:rsidR="00D877D5">
        <w:t>McC</w:t>
      </w:r>
      <w:proofErr w:type="spellEnd"/>
      <w:r w:rsidR="00D877D5">
        <w:t xml:space="preserve">. </w:t>
      </w:r>
      <w:r w:rsidR="005D2777">
        <w:t xml:space="preserve">“Conclusion: Understandings Matter,” in James G. Carrier, ed., </w:t>
      </w:r>
      <w:r w:rsidR="005D2777">
        <w:rPr>
          <w:u w:val="single"/>
        </w:rPr>
        <w:t>Confronting Environments: Local Understanding in a Globalizing World</w:t>
      </w:r>
      <w:r w:rsidR="005D2777">
        <w:t xml:space="preserve">, Walnut Creek: </w:t>
      </w:r>
      <w:proofErr w:type="spellStart"/>
      <w:r w:rsidR="005D2777">
        <w:t>AltaMira</w:t>
      </w:r>
      <w:proofErr w:type="spellEnd"/>
      <w:r w:rsidR="005D2777">
        <w:t xml:space="preserve"> Press, pp. 183-195.</w:t>
      </w:r>
    </w:p>
    <w:p w14:paraId="11BA6F5D" w14:textId="77777777" w:rsidR="005D2777" w:rsidRDefault="005D2777">
      <w:pPr>
        <w:pStyle w:val="WPNormal"/>
        <w:spacing w:line="240" w:lineRule="atLeast"/>
        <w:rPr>
          <w:rFonts w:ascii="Times" w:hAnsi="Times"/>
        </w:rPr>
      </w:pPr>
    </w:p>
    <w:p w14:paraId="384F0BFE" w14:textId="5DBAA08C" w:rsidR="005D2777" w:rsidRDefault="00713AF9"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27</w:t>
      </w:r>
      <w:r>
        <w:rPr>
          <w:rFonts w:ascii="Times" w:hAnsi="Times"/>
        </w:rPr>
        <w:t xml:space="preserve">) </w:t>
      </w:r>
      <w:r w:rsidR="005D2777">
        <w:rPr>
          <w:rFonts w:ascii="Times" w:hAnsi="Times"/>
        </w:rPr>
        <w:t>*2003</w:t>
      </w:r>
      <w:r>
        <w:rPr>
          <w:rFonts w:ascii="Times" w:hAnsi="Times"/>
        </w:rPr>
        <w:t xml:space="preserve"> </w:t>
      </w:r>
      <w:r w:rsidR="00D877D5">
        <w:rPr>
          <w:rFonts w:ascii="Times" w:hAnsi="Times"/>
        </w:rPr>
        <w:t xml:space="preserve">Heyman, Josiah </w:t>
      </w:r>
      <w:proofErr w:type="spellStart"/>
      <w:r w:rsidR="00D877D5">
        <w:rPr>
          <w:rFonts w:ascii="Times" w:hAnsi="Times"/>
        </w:rPr>
        <w:t>McC</w:t>
      </w:r>
      <w:proofErr w:type="spellEnd"/>
      <w:r w:rsidR="00D877D5">
        <w:rPr>
          <w:rFonts w:ascii="Times" w:hAnsi="Times"/>
        </w:rPr>
        <w:t xml:space="preserve">. </w:t>
      </w:r>
      <w:r w:rsidR="005D2777">
        <w:rPr>
          <w:rFonts w:ascii="Times" w:hAnsi="Times"/>
        </w:rPr>
        <w:t xml:space="preserve">“The Inverse of Power,” </w:t>
      </w:r>
      <w:r w:rsidR="005D2777">
        <w:rPr>
          <w:rFonts w:ascii="Times" w:hAnsi="Times"/>
          <w:u w:val="single"/>
        </w:rPr>
        <w:t>Anthropological Theory</w:t>
      </w:r>
      <w:r w:rsidR="005D2777">
        <w:rPr>
          <w:rFonts w:ascii="Times" w:hAnsi="Times"/>
        </w:rPr>
        <w:t>, 3(2): 139-56.</w:t>
      </w:r>
    </w:p>
    <w:p w14:paraId="79C83DB5"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11F44969" w14:textId="43484EC5" w:rsidR="00713AF9" w:rsidRDefault="00713AF9" w:rsidP="00904B1B">
      <w:pPr>
        <w:pStyle w:val="WPNormal"/>
        <w:spacing w:line="240" w:lineRule="atLeast"/>
        <w:rPr>
          <w:rFonts w:ascii="Times" w:hAnsi="Times"/>
        </w:rPr>
      </w:pPr>
      <w:r>
        <w:rPr>
          <w:rFonts w:ascii="Times" w:hAnsi="Times"/>
        </w:rPr>
        <w:t>(</w:t>
      </w:r>
      <w:r w:rsidR="0002173C">
        <w:rPr>
          <w:rFonts w:ascii="Times" w:hAnsi="Times"/>
        </w:rPr>
        <w:t>26</w:t>
      </w:r>
      <w:r>
        <w:rPr>
          <w:rFonts w:ascii="Times" w:hAnsi="Times"/>
        </w:rPr>
        <w:t>) *2002</w:t>
      </w:r>
      <w:r w:rsidR="005D2777">
        <w:rPr>
          <w:rFonts w:ascii="Times" w:hAnsi="Times"/>
        </w:rPr>
        <w:t xml:space="preserve"> </w:t>
      </w:r>
      <w:r w:rsidR="00D877D5">
        <w:rPr>
          <w:rFonts w:ascii="Times" w:hAnsi="Times"/>
        </w:rPr>
        <w:t xml:space="preserve">Heyman, Josiah </w:t>
      </w:r>
      <w:proofErr w:type="spellStart"/>
      <w:r w:rsidR="00D877D5">
        <w:rPr>
          <w:rFonts w:ascii="Times" w:hAnsi="Times"/>
        </w:rPr>
        <w:t>McC</w:t>
      </w:r>
      <w:proofErr w:type="spellEnd"/>
      <w:r w:rsidR="00D877D5">
        <w:rPr>
          <w:rFonts w:ascii="Times" w:hAnsi="Times"/>
        </w:rPr>
        <w:t xml:space="preserve">. </w:t>
      </w:r>
      <w:r w:rsidR="005D2777">
        <w:rPr>
          <w:rFonts w:ascii="Times" w:hAnsi="Times"/>
        </w:rPr>
        <w:t xml:space="preserve">"U.S. Immigration Officers of Mexican Ancestry as Mexican </w:t>
      </w:r>
    </w:p>
    <w:p w14:paraId="63B0EFF9" w14:textId="77777777" w:rsidR="005D2777" w:rsidRPr="00713AF9" w:rsidRDefault="005D2777" w:rsidP="00713AF9">
      <w:pPr>
        <w:pStyle w:val="WPNormal"/>
        <w:spacing w:line="240" w:lineRule="atLeast"/>
        <w:ind w:left="720"/>
        <w:rPr>
          <w:rFonts w:ascii="Times" w:hAnsi="Times"/>
        </w:rPr>
      </w:pPr>
      <w:r>
        <w:rPr>
          <w:rFonts w:ascii="Times" w:hAnsi="Times"/>
        </w:rPr>
        <w:t xml:space="preserve">Americans, </w:t>
      </w:r>
      <w:r w:rsidR="00713AF9">
        <w:rPr>
          <w:rFonts w:ascii="Times" w:hAnsi="Times"/>
        </w:rPr>
        <w:t xml:space="preserve">Citizens, and </w:t>
      </w:r>
      <w:r>
        <w:rPr>
          <w:rFonts w:ascii="Times" w:hAnsi="Times"/>
        </w:rPr>
        <w:t xml:space="preserve">Immigration Police," with “CA* Commentary” and a “Reply by the Author” </w:t>
      </w:r>
      <w:r>
        <w:rPr>
          <w:rFonts w:ascii="Times" w:hAnsi="Times"/>
          <w:u w:val="single"/>
        </w:rPr>
        <w:t>Current</w:t>
      </w:r>
      <w:r w:rsidR="00D877D5">
        <w:rPr>
          <w:rFonts w:ascii="Times" w:hAnsi="Times"/>
          <w:u w:val="single"/>
        </w:rPr>
        <w:t xml:space="preserve"> </w:t>
      </w:r>
      <w:r>
        <w:rPr>
          <w:rFonts w:ascii="Times" w:hAnsi="Times"/>
          <w:u w:val="single"/>
        </w:rPr>
        <w:t>Anthropology</w:t>
      </w:r>
      <w:r>
        <w:rPr>
          <w:rFonts w:ascii="Times" w:hAnsi="Times"/>
        </w:rPr>
        <w:t xml:space="preserve"> 43(3): 479-507.</w:t>
      </w:r>
    </w:p>
    <w:p w14:paraId="15F31174" w14:textId="77777777" w:rsidR="005D2777" w:rsidRDefault="005D2777">
      <w:pPr>
        <w:pStyle w:val="WPNormal"/>
        <w:spacing w:line="240" w:lineRule="atLeast"/>
        <w:rPr>
          <w:rFonts w:ascii="Times" w:hAnsi="Times"/>
        </w:rPr>
      </w:pPr>
    </w:p>
    <w:p w14:paraId="28F15B7F" w14:textId="28BE3687" w:rsidR="00713AF9" w:rsidRDefault="00713AF9"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25</w:t>
      </w:r>
      <w:r>
        <w:rPr>
          <w:rFonts w:ascii="Times" w:hAnsi="Times"/>
        </w:rPr>
        <w:t xml:space="preserve">) </w:t>
      </w:r>
      <w:r w:rsidR="005D2777">
        <w:rPr>
          <w:rFonts w:ascii="Times" w:hAnsi="Times"/>
        </w:rPr>
        <w:t xml:space="preserve">*2001 </w:t>
      </w:r>
      <w:r w:rsidR="00D877D5">
        <w:rPr>
          <w:rFonts w:ascii="Times" w:hAnsi="Times"/>
        </w:rPr>
        <w:t xml:space="preserve">Heyman, Josiah </w:t>
      </w:r>
      <w:proofErr w:type="spellStart"/>
      <w:r w:rsidR="00D877D5">
        <w:rPr>
          <w:rFonts w:ascii="Times" w:hAnsi="Times"/>
        </w:rPr>
        <w:t>McC</w:t>
      </w:r>
      <w:proofErr w:type="spellEnd"/>
      <w:r w:rsidR="00D877D5">
        <w:rPr>
          <w:rFonts w:ascii="Times" w:hAnsi="Times"/>
        </w:rPr>
        <w:t xml:space="preserve">. </w:t>
      </w:r>
      <w:r w:rsidR="005D2777">
        <w:rPr>
          <w:rFonts w:ascii="Times" w:hAnsi="Times"/>
        </w:rPr>
        <w:t xml:space="preserve">"Working for Beans and Refrigerators: Learning About </w:t>
      </w:r>
    </w:p>
    <w:p w14:paraId="4E4FCE22" w14:textId="77777777" w:rsidR="005D2777" w:rsidRDefault="005D2777" w:rsidP="00713AF9">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Environmental Policy from Mexican Northern-Border Consumers," in </w:t>
      </w:r>
      <w:r>
        <w:rPr>
          <w:rFonts w:ascii="Times" w:hAnsi="Times"/>
          <w:u w:val="single"/>
        </w:rPr>
        <w:t>Exploring Sustainable Consumption: Environmental Policy and the Social Sciences</w:t>
      </w:r>
      <w:r>
        <w:rPr>
          <w:rFonts w:ascii="Times" w:hAnsi="Times"/>
        </w:rPr>
        <w:t xml:space="preserve">, edited by </w:t>
      </w:r>
      <w:proofErr w:type="spellStart"/>
      <w:r>
        <w:rPr>
          <w:rFonts w:ascii="Times" w:hAnsi="Times"/>
        </w:rPr>
        <w:t>Maurie</w:t>
      </w:r>
      <w:proofErr w:type="spellEnd"/>
      <w:r>
        <w:rPr>
          <w:rFonts w:ascii="Times" w:hAnsi="Times"/>
        </w:rPr>
        <w:t xml:space="preserve"> J. Cohen and </w:t>
      </w:r>
      <w:r>
        <w:rPr>
          <w:rFonts w:ascii="Times" w:hAnsi="Times"/>
        </w:rPr>
        <w:lastRenderedPageBreak/>
        <w:t>Joseph Murphy, Amsterdam: Pergamon Press, pp. 137-55.</w:t>
      </w:r>
    </w:p>
    <w:p w14:paraId="66A3D4A0"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3620FC01" w14:textId="7A5DCCB9" w:rsidR="005D2777" w:rsidRDefault="00713AF9" w:rsidP="00904B1B">
      <w:pPr>
        <w:pStyle w:val="WPNormal"/>
        <w:spacing w:line="240" w:lineRule="atLeast"/>
        <w:ind w:left="720" w:hanging="720"/>
        <w:rPr>
          <w:rFonts w:ascii="Times" w:hAnsi="Times"/>
        </w:rPr>
      </w:pPr>
      <w:r>
        <w:rPr>
          <w:rFonts w:ascii="Times" w:hAnsi="Times"/>
        </w:rPr>
        <w:t>(</w:t>
      </w:r>
      <w:r w:rsidR="0002173C">
        <w:rPr>
          <w:rFonts w:ascii="Times" w:hAnsi="Times"/>
        </w:rPr>
        <w:t>24</w:t>
      </w:r>
      <w:r>
        <w:rPr>
          <w:rFonts w:ascii="Times" w:hAnsi="Times"/>
        </w:rPr>
        <w:t xml:space="preserve">) </w:t>
      </w:r>
      <w:r w:rsidR="005D2777">
        <w:rPr>
          <w:rFonts w:ascii="Times" w:hAnsi="Times"/>
        </w:rPr>
        <w:t xml:space="preserve">*2001 </w:t>
      </w:r>
      <w:r w:rsidR="00D877D5">
        <w:rPr>
          <w:rFonts w:ascii="Times" w:hAnsi="Times"/>
        </w:rPr>
        <w:t xml:space="preserve">Heyman, Josiah </w:t>
      </w:r>
      <w:proofErr w:type="spellStart"/>
      <w:r w:rsidR="00D877D5">
        <w:rPr>
          <w:rFonts w:ascii="Times" w:hAnsi="Times"/>
        </w:rPr>
        <w:t>McC</w:t>
      </w:r>
      <w:proofErr w:type="spellEnd"/>
      <w:r w:rsidR="00D877D5">
        <w:rPr>
          <w:rFonts w:ascii="Times" w:hAnsi="Times"/>
        </w:rPr>
        <w:t xml:space="preserve">. </w:t>
      </w:r>
      <w:r w:rsidR="005D2777">
        <w:rPr>
          <w:rFonts w:ascii="Times" w:hAnsi="Times"/>
        </w:rPr>
        <w:t xml:space="preserve">"United States Ports of Entry on the Mexican Border," </w:t>
      </w:r>
      <w:r w:rsidR="005D2777">
        <w:rPr>
          <w:rFonts w:ascii="Times" w:hAnsi="Times"/>
          <w:u w:val="single"/>
        </w:rPr>
        <w:t>Journal of the Southwest</w:t>
      </w:r>
      <w:r w:rsidR="005D2777">
        <w:rPr>
          <w:rFonts w:ascii="Times" w:hAnsi="Times"/>
        </w:rPr>
        <w:t xml:space="preserve">, 43(4): 681-700.  Republished (2004) in Andrew Grant Wood, ed., </w:t>
      </w:r>
      <w:r w:rsidR="005D2777">
        <w:rPr>
          <w:rFonts w:ascii="Times" w:hAnsi="Times"/>
          <w:u w:val="single"/>
        </w:rPr>
        <w:t>On the Border: Society and Culture between the United States and Mexico</w:t>
      </w:r>
      <w:r w:rsidR="005D2777">
        <w:rPr>
          <w:rFonts w:ascii="Times" w:hAnsi="Times"/>
        </w:rPr>
        <w:t xml:space="preserve">, Lanham, MD: Scholarly Resources, pp. 221-240. </w:t>
      </w:r>
    </w:p>
    <w:p w14:paraId="2A709233" w14:textId="77777777" w:rsidR="005D2777" w:rsidRDefault="005D2777">
      <w:pPr>
        <w:pStyle w:val="WPNormal"/>
        <w:spacing w:line="240" w:lineRule="atLeast"/>
        <w:rPr>
          <w:rFonts w:ascii="Times New Roman" w:hAnsi="Times New Roman"/>
        </w:rPr>
      </w:pPr>
    </w:p>
    <w:p w14:paraId="3BA56E38" w14:textId="766C7892" w:rsidR="005D2777" w:rsidRDefault="00713AF9"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w:t>
      </w:r>
      <w:r w:rsidR="0002173C">
        <w:rPr>
          <w:rFonts w:ascii="Times" w:hAnsi="Times"/>
        </w:rPr>
        <w:t>23</w:t>
      </w:r>
      <w:r>
        <w:rPr>
          <w:rFonts w:ascii="Times" w:hAnsi="Times"/>
        </w:rPr>
        <w:t xml:space="preserve">) </w:t>
      </w:r>
      <w:r w:rsidR="005D2777">
        <w:rPr>
          <w:rFonts w:ascii="Times" w:hAnsi="Times"/>
        </w:rPr>
        <w:t>*2001</w:t>
      </w:r>
      <w:r>
        <w:rPr>
          <w:rFonts w:ascii="Times" w:hAnsi="Times"/>
        </w:rPr>
        <w:t xml:space="preserve"> </w:t>
      </w:r>
      <w:r w:rsidR="00D877D5">
        <w:rPr>
          <w:rFonts w:ascii="Times" w:hAnsi="Times"/>
        </w:rPr>
        <w:t xml:space="preserve">Heyman, Josiah </w:t>
      </w:r>
      <w:proofErr w:type="spellStart"/>
      <w:r w:rsidR="00D877D5">
        <w:rPr>
          <w:rFonts w:ascii="Times" w:hAnsi="Times"/>
        </w:rPr>
        <w:t>McC</w:t>
      </w:r>
      <w:proofErr w:type="spellEnd"/>
      <w:r w:rsidR="00D877D5">
        <w:rPr>
          <w:rFonts w:ascii="Times" w:hAnsi="Times"/>
        </w:rPr>
        <w:t xml:space="preserve">. </w:t>
      </w:r>
      <w:r w:rsidR="005D2777">
        <w:rPr>
          <w:rFonts w:ascii="Times" w:hAnsi="Times"/>
        </w:rPr>
        <w:t xml:space="preserve">"Class and Classification on the U.S.-Mexico Border," </w:t>
      </w:r>
      <w:r w:rsidR="00D877D5">
        <w:rPr>
          <w:rFonts w:ascii="Times" w:hAnsi="Times"/>
          <w:u w:val="single"/>
        </w:rPr>
        <w:t xml:space="preserve">Human </w:t>
      </w:r>
      <w:r w:rsidR="005D2777">
        <w:rPr>
          <w:rFonts w:ascii="Times" w:hAnsi="Times"/>
          <w:u w:val="single"/>
        </w:rPr>
        <w:t>Organization</w:t>
      </w:r>
      <w:r w:rsidR="005D2777">
        <w:rPr>
          <w:rFonts w:ascii="Times" w:hAnsi="Times"/>
        </w:rPr>
        <w:t xml:space="preserve"> 60(2): 128-140.</w:t>
      </w:r>
    </w:p>
    <w:p w14:paraId="54821CF4" w14:textId="75232D3F" w:rsidR="005D2777" w:rsidRDefault="00713AF9"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w:hAnsi="Times"/>
        </w:rPr>
      </w:pPr>
      <w:r>
        <w:rPr>
          <w:rFonts w:ascii="Times" w:hAnsi="Times"/>
        </w:rPr>
        <w:t>(</w:t>
      </w:r>
      <w:r w:rsidR="0002173C">
        <w:rPr>
          <w:rFonts w:ascii="Times" w:hAnsi="Times"/>
        </w:rPr>
        <w:t>2</w:t>
      </w:r>
      <w:r w:rsidR="00904B1B">
        <w:rPr>
          <w:rFonts w:ascii="Times" w:hAnsi="Times"/>
        </w:rPr>
        <w:t>2</w:t>
      </w:r>
      <w:r>
        <w:rPr>
          <w:rFonts w:ascii="Times" w:hAnsi="Times"/>
        </w:rPr>
        <w:t xml:space="preserve">) </w:t>
      </w:r>
      <w:r w:rsidR="005D2777">
        <w:rPr>
          <w:rFonts w:ascii="Times" w:hAnsi="Times"/>
        </w:rPr>
        <w:t>2001</w:t>
      </w:r>
      <w:r>
        <w:rPr>
          <w:rFonts w:ascii="Times" w:hAnsi="Times"/>
        </w:rPr>
        <w:t xml:space="preserve"> </w:t>
      </w:r>
      <w:r w:rsidR="00D877D5">
        <w:rPr>
          <w:rFonts w:ascii="Times" w:hAnsi="Times"/>
        </w:rPr>
        <w:t xml:space="preserve">Heyman, Josiah </w:t>
      </w:r>
      <w:proofErr w:type="spellStart"/>
      <w:r w:rsidR="00D877D5">
        <w:rPr>
          <w:rFonts w:ascii="Times" w:hAnsi="Times"/>
        </w:rPr>
        <w:t>McC</w:t>
      </w:r>
      <w:proofErr w:type="spellEnd"/>
      <w:r w:rsidR="00D877D5">
        <w:rPr>
          <w:rFonts w:ascii="Times" w:hAnsi="Times"/>
        </w:rPr>
        <w:t xml:space="preserve">. </w:t>
      </w:r>
      <w:r w:rsidR="005D2777">
        <w:rPr>
          <w:rFonts w:ascii="Times" w:hAnsi="Times"/>
        </w:rPr>
        <w:t xml:space="preserve">"On U.S.-Mexico Border Culture," </w:t>
      </w:r>
      <w:r w:rsidR="005D2777">
        <w:rPr>
          <w:rFonts w:ascii="Times" w:hAnsi="Times"/>
          <w:u w:val="single"/>
        </w:rPr>
        <w:t>Journal of the West</w:t>
      </w:r>
      <w:r w:rsidR="005D2777">
        <w:rPr>
          <w:rFonts w:ascii="Times" w:hAnsi="Times"/>
        </w:rPr>
        <w:t xml:space="preserve"> 40(2): 50-59.</w:t>
      </w:r>
    </w:p>
    <w:p w14:paraId="1E9DA8D7"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2162FEAC" w14:textId="7DED16A8" w:rsidR="00D877D5" w:rsidRDefault="00713AF9"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u w:val="single"/>
        </w:rPr>
      </w:pPr>
      <w:r>
        <w:rPr>
          <w:rFonts w:ascii="Times" w:hAnsi="Times"/>
        </w:rPr>
        <w:t>(</w:t>
      </w:r>
      <w:r w:rsidR="0002173C">
        <w:rPr>
          <w:rFonts w:ascii="Times" w:hAnsi="Times"/>
        </w:rPr>
        <w:t>21</w:t>
      </w:r>
      <w:r>
        <w:rPr>
          <w:rFonts w:ascii="Times" w:hAnsi="Times"/>
        </w:rPr>
        <w:t xml:space="preserve">) </w:t>
      </w:r>
      <w:r w:rsidR="005D2777">
        <w:rPr>
          <w:rFonts w:ascii="Times" w:hAnsi="Times"/>
        </w:rPr>
        <w:t>2001</w:t>
      </w:r>
      <w:r>
        <w:rPr>
          <w:rFonts w:ascii="Times" w:hAnsi="Times"/>
        </w:rPr>
        <w:t xml:space="preserve"> </w:t>
      </w:r>
      <w:r w:rsidR="00D877D5">
        <w:rPr>
          <w:rFonts w:ascii="Times" w:hAnsi="Times"/>
        </w:rPr>
        <w:t xml:space="preserve">Heyman, Josiah </w:t>
      </w:r>
      <w:proofErr w:type="spellStart"/>
      <w:r w:rsidR="00D877D5">
        <w:rPr>
          <w:rFonts w:ascii="Times" w:hAnsi="Times"/>
        </w:rPr>
        <w:t>McC</w:t>
      </w:r>
      <w:proofErr w:type="spellEnd"/>
      <w:r w:rsidR="00D877D5">
        <w:rPr>
          <w:rFonts w:ascii="Times" w:hAnsi="Times"/>
        </w:rPr>
        <w:t xml:space="preserve">. </w:t>
      </w:r>
      <w:r w:rsidR="005D2777">
        <w:rPr>
          <w:rFonts w:ascii="Times" w:hAnsi="Times"/>
        </w:rPr>
        <w:t xml:space="preserve">“Consumption in Developing Societies,” in </w:t>
      </w:r>
      <w:r w:rsidR="005D2777">
        <w:rPr>
          <w:rFonts w:ascii="Times" w:hAnsi="Times"/>
          <w:u w:val="single"/>
        </w:rPr>
        <w:t xml:space="preserve">Social and Cultural </w:t>
      </w:r>
    </w:p>
    <w:p w14:paraId="003B05AF" w14:textId="577F29EC" w:rsidR="005D2777" w:rsidRDefault="005D2777" w:rsidP="00C71A1E">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u w:val="single"/>
        </w:rPr>
        <w:t>Development of Human Resources</w:t>
      </w:r>
      <w:r>
        <w:rPr>
          <w:rFonts w:ascii="Times" w:hAnsi="Times"/>
        </w:rPr>
        <w:t xml:space="preserve">, edited by Tomoko Hamada, in </w:t>
      </w:r>
      <w:r>
        <w:rPr>
          <w:rFonts w:ascii="Times" w:hAnsi="Times"/>
          <w:u w:val="single"/>
        </w:rPr>
        <w:t>Encyclopedia of Life Support Systems</w:t>
      </w:r>
      <w:r>
        <w:rPr>
          <w:rFonts w:ascii="Times" w:hAnsi="Times"/>
        </w:rPr>
        <w:t xml:space="preserve">, Oxford, UK: EOLSS Publishers/UNESCO, no pagination [on-line]. </w:t>
      </w:r>
    </w:p>
    <w:p w14:paraId="7355C398"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3C3D80D4" w14:textId="2156561F" w:rsidR="005D2777" w:rsidRDefault="00713AF9"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w:t>
      </w:r>
      <w:r w:rsidR="0002173C">
        <w:rPr>
          <w:rFonts w:ascii="Times" w:hAnsi="Times"/>
        </w:rPr>
        <w:t>20</w:t>
      </w:r>
      <w:r>
        <w:rPr>
          <w:rFonts w:ascii="Times" w:hAnsi="Times"/>
        </w:rPr>
        <w:t xml:space="preserve">) </w:t>
      </w:r>
      <w:r w:rsidR="005D2777">
        <w:rPr>
          <w:rFonts w:ascii="Times" w:hAnsi="Times"/>
        </w:rPr>
        <w:t xml:space="preserve">*2000 </w:t>
      </w:r>
      <w:r w:rsidR="004722E8">
        <w:rPr>
          <w:rFonts w:ascii="Times" w:hAnsi="Times"/>
        </w:rPr>
        <w:t xml:space="preserve">Heyman, Josiah </w:t>
      </w:r>
      <w:proofErr w:type="spellStart"/>
      <w:r w:rsidR="004722E8">
        <w:rPr>
          <w:rFonts w:ascii="Times" w:hAnsi="Times"/>
        </w:rPr>
        <w:t>McC</w:t>
      </w:r>
      <w:proofErr w:type="spellEnd"/>
      <w:r w:rsidR="004722E8">
        <w:rPr>
          <w:rFonts w:ascii="Times" w:hAnsi="Times"/>
        </w:rPr>
        <w:t xml:space="preserve">. </w:t>
      </w:r>
      <w:r w:rsidR="005D2777">
        <w:rPr>
          <w:rFonts w:ascii="Times" w:hAnsi="Times"/>
        </w:rPr>
        <w:t xml:space="preserve">“Respect for Outsiders?  Respect for the Law?  The Moral Evaluation of High-Scale Issues by US Immigration Officers,” Curl Prize Essay, </w:t>
      </w:r>
      <w:r w:rsidR="005D2777">
        <w:rPr>
          <w:rFonts w:ascii="Times" w:hAnsi="Times"/>
          <w:u w:val="single"/>
        </w:rPr>
        <w:t>Journal of the Royal Anthropological Institute</w:t>
      </w:r>
      <w:r w:rsidR="005D2777">
        <w:rPr>
          <w:rFonts w:ascii="Times" w:hAnsi="Times"/>
        </w:rPr>
        <w:t xml:space="preserve"> (N.S.) 6(4): 635-652.</w:t>
      </w:r>
    </w:p>
    <w:p w14:paraId="1E840861" w14:textId="77777777" w:rsidR="001C305B" w:rsidRDefault="001C305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p>
    <w:p w14:paraId="4A423007" w14:textId="7617CE2E" w:rsidR="001C305B" w:rsidRDefault="001B12A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w:t>
      </w:r>
      <w:r w:rsidR="0002173C">
        <w:rPr>
          <w:rFonts w:ascii="Times" w:hAnsi="Times"/>
        </w:rPr>
        <w:t>19</w:t>
      </w:r>
      <w:r>
        <w:rPr>
          <w:rFonts w:ascii="Times" w:hAnsi="Times"/>
        </w:rPr>
        <w:t xml:space="preserve">) </w:t>
      </w:r>
      <w:r w:rsidR="001C305B">
        <w:rPr>
          <w:rFonts w:ascii="Times" w:hAnsi="Times"/>
        </w:rPr>
        <w:t>2000</w:t>
      </w:r>
      <w:r>
        <w:rPr>
          <w:rFonts w:ascii="Times" w:hAnsi="Times"/>
        </w:rPr>
        <w:t xml:space="preserve"> </w:t>
      </w:r>
      <w:r w:rsidR="001C305B">
        <w:rPr>
          <w:rFonts w:ascii="Times" w:hAnsi="Times"/>
        </w:rPr>
        <w:t xml:space="preserve">Heyman, Josiah </w:t>
      </w:r>
      <w:proofErr w:type="spellStart"/>
      <w:r w:rsidR="001C305B">
        <w:rPr>
          <w:rFonts w:ascii="Times" w:hAnsi="Times"/>
        </w:rPr>
        <w:t>McC</w:t>
      </w:r>
      <w:proofErr w:type="spellEnd"/>
      <w:r w:rsidR="001C305B">
        <w:rPr>
          <w:rFonts w:ascii="Times" w:hAnsi="Times"/>
        </w:rPr>
        <w:t xml:space="preserve">. “Comment on Sidney W. </w:t>
      </w:r>
      <w:proofErr w:type="spellStart"/>
      <w:r w:rsidR="001C305B">
        <w:rPr>
          <w:rFonts w:ascii="Times" w:hAnsi="Times"/>
        </w:rPr>
        <w:t>Mintz</w:t>
      </w:r>
      <w:proofErr w:type="spellEnd"/>
      <w:r w:rsidR="001C305B">
        <w:rPr>
          <w:rFonts w:ascii="Times" w:hAnsi="Times"/>
        </w:rPr>
        <w:t xml:space="preserve">, ‘Sow’s Ears and Silver Linings’: A Backward Look at Ethnography,’” </w:t>
      </w:r>
      <w:r w:rsidR="001C305B">
        <w:rPr>
          <w:rFonts w:ascii="Times" w:hAnsi="Times"/>
          <w:u w:val="single"/>
        </w:rPr>
        <w:t>Current Anthropology</w:t>
      </w:r>
      <w:r w:rsidR="001C305B">
        <w:rPr>
          <w:rFonts w:ascii="Times" w:hAnsi="Times"/>
        </w:rPr>
        <w:t xml:space="preserve"> 41(2): 184-85.</w:t>
      </w:r>
    </w:p>
    <w:p w14:paraId="68395E9F" w14:textId="77777777" w:rsidR="00D242D0" w:rsidRDefault="00D242D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p>
    <w:p w14:paraId="6058F1E4" w14:textId="7B19E03D" w:rsidR="001B12A5" w:rsidRDefault="001B12A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18</w:t>
      </w:r>
      <w:r>
        <w:rPr>
          <w:rFonts w:ascii="Times" w:hAnsi="Times"/>
        </w:rPr>
        <w:t xml:space="preserve">) </w:t>
      </w:r>
      <w:r w:rsidR="005D2777">
        <w:rPr>
          <w:rFonts w:ascii="Times" w:hAnsi="Times"/>
        </w:rPr>
        <w:t>*1999</w:t>
      </w:r>
      <w:r>
        <w:rPr>
          <w:rFonts w:ascii="Times" w:hAnsi="Times"/>
        </w:rPr>
        <w:t xml:space="preserve"> </w:t>
      </w:r>
      <w:r w:rsidR="004722E8">
        <w:rPr>
          <w:rFonts w:ascii="Times" w:hAnsi="Times"/>
        </w:rPr>
        <w:t xml:space="preserve">Heyman, Josiah </w:t>
      </w:r>
      <w:proofErr w:type="spellStart"/>
      <w:r w:rsidR="004722E8">
        <w:rPr>
          <w:rFonts w:ascii="Times" w:hAnsi="Times"/>
        </w:rPr>
        <w:t>McC</w:t>
      </w:r>
      <w:proofErr w:type="spellEnd"/>
      <w:r w:rsidR="004722E8">
        <w:rPr>
          <w:rFonts w:ascii="Times" w:hAnsi="Times"/>
        </w:rPr>
        <w:t xml:space="preserve">. </w:t>
      </w:r>
      <w:r w:rsidR="005D2777">
        <w:rPr>
          <w:rFonts w:ascii="Times" w:hAnsi="Times"/>
        </w:rPr>
        <w:t xml:space="preserve">“United States Surveillance over Mexican Lives at the Border: </w:t>
      </w:r>
    </w:p>
    <w:p w14:paraId="4F44AD2A" w14:textId="77777777" w:rsidR="005D2777" w:rsidRDefault="005D2777" w:rsidP="001B12A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Snapshots of an Emerging Regime,” </w:t>
      </w:r>
      <w:r>
        <w:rPr>
          <w:rFonts w:ascii="Times" w:hAnsi="Times"/>
          <w:u w:val="single"/>
        </w:rPr>
        <w:t>Human Organization</w:t>
      </w:r>
      <w:r>
        <w:rPr>
          <w:rFonts w:ascii="Times" w:hAnsi="Times"/>
        </w:rPr>
        <w:t xml:space="preserve"> 58(4): 429-37.</w:t>
      </w:r>
    </w:p>
    <w:p w14:paraId="18B40F55"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4EBCF902" w14:textId="6774496E" w:rsidR="005F6C15" w:rsidRDefault="005F6C1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1</w:t>
      </w:r>
      <w:r w:rsidR="00904B1B">
        <w:rPr>
          <w:rFonts w:ascii="Times" w:hAnsi="Times"/>
        </w:rPr>
        <w:t>7</w:t>
      </w:r>
      <w:r>
        <w:rPr>
          <w:rFonts w:ascii="Times" w:hAnsi="Times"/>
        </w:rPr>
        <w:t xml:space="preserve">) *1999 </w:t>
      </w:r>
      <w:r w:rsidR="004722E8">
        <w:rPr>
          <w:rFonts w:ascii="Times" w:hAnsi="Times"/>
        </w:rPr>
        <w:t xml:space="preserve">Heyman, Josiah </w:t>
      </w:r>
      <w:proofErr w:type="spellStart"/>
      <w:r w:rsidR="004722E8">
        <w:rPr>
          <w:rFonts w:ascii="Times" w:hAnsi="Times"/>
        </w:rPr>
        <w:t>McC</w:t>
      </w:r>
      <w:proofErr w:type="spellEnd"/>
      <w:r w:rsidR="004722E8">
        <w:rPr>
          <w:rFonts w:ascii="Times" w:hAnsi="Times"/>
        </w:rPr>
        <w:t xml:space="preserve">. </w:t>
      </w:r>
      <w:r w:rsidR="005D2777">
        <w:rPr>
          <w:rFonts w:ascii="Times" w:hAnsi="Times"/>
        </w:rPr>
        <w:t xml:space="preserve">“Why Interdiction? Immigration Law Enforcement at the United </w:t>
      </w:r>
    </w:p>
    <w:p w14:paraId="42A9A65B" w14:textId="77777777" w:rsidR="005D2777" w:rsidRDefault="005D2777" w:rsidP="005F6C1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States-Mexico Border,” </w:t>
      </w:r>
      <w:r>
        <w:rPr>
          <w:rFonts w:ascii="Times" w:hAnsi="Times"/>
          <w:u w:val="single"/>
        </w:rPr>
        <w:t>Regional Studies</w:t>
      </w:r>
      <w:r>
        <w:rPr>
          <w:rFonts w:ascii="Times" w:hAnsi="Times"/>
        </w:rPr>
        <w:t xml:space="preserve"> 33(7): 619-30.</w:t>
      </w:r>
    </w:p>
    <w:p w14:paraId="015FC8BB"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52A44EFA" w14:textId="22BD87E5" w:rsidR="005D2777" w:rsidRDefault="005F6C1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16</w:t>
      </w:r>
      <w:r>
        <w:rPr>
          <w:rFonts w:ascii="Times" w:hAnsi="Times"/>
        </w:rPr>
        <w:t xml:space="preserve">) </w:t>
      </w:r>
      <w:r w:rsidR="004722E8">
        <w:rPr>
          <w:rFonts w:ascii="Times" w:hAnsi="Times"/>
        </w:rPr>
        <w:t>*1999</w:t>
      </w:r>
      <w:r>
        <w:rPr>
          <w:rFonts w:ascii="Times" w:hAnsi="Times"/>
        </w:rPr>
        <w:t xml:space="preserve"> </w:t>
      </w:r>
      <w:r w:rsidR="004722E8">
        <w:rPr>
          <w:rFonts w:ascii="Times" w:hAnsi="Times"/>
        </w:rPr>
        <w:t xml:space="preserve">Heyman, Josiah </w:t>
      </w:r>
      <w:proofErr w:type="spellStart"/>
      <w:r w:rsidR="004722E8">
        <w:rPr>
          <w:rFonts w:ascii="Times" w:hAnsi="Times"/>
        </w:rPr>
        <w:t>McC</w:t>
      </w:r>
      <w:proofErr w:type="spellEnd"/>
      <w:r w:rsidR="004722E8">
        <w:rPr>
          <w:rFonts w:ascii="Times" w:hAnsi="Times"/>
        </w:rPr>
        <w:t xml:space="preserve">., </w:t>
      </w:r>
      <w:r w:rsidR="005D2777">
        <w:rPr>
          <w:rFonts w:ascii="Times" w:hAnsi="Times"/>
        </w:rPr>
        <w:t xml:space="preserve">and Alan Smart “States and Illegal Practices: An Overview,” in </w:t>
      </w:r>
    </w:p>
    <w:p w14:paraId="0476AAA3"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r>
      <w:r>
        <w:rPr>
          <w:rFonts w:ascii="Times" w:hAnsi="Times"/>
          <w:u w:val="single"/>
        </w:rPr>
        <w:t>States and Illegal Practices</w:t>
      </w:r>
      <w:r>
        <w:rPr>
          <w:rFonts w:ascii="Times" w:hAnsi="Times"/>
        </w:rPr>
        <w:t>, edited by Josiah Heyman, Oxford: Berg Publishers, pp. 1-24.</w:t>
      </w:r>
    </w:p>
    <w:p w14:paraId="577CD7AD"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B6AE4FB" w14:textId="720F6CCC" w:rsidR="005F6C15" w:rsidRDefault="005F6C1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15</w:t>
      </w:r>
      <w:r>
        <w:rPr>
          <w:rFonts w:ascii="Times" w:hAnsi="Times"/>
        </w:rPr>
        <w:t xml:space="preserve">) </w:t>
      </w:r>
      <w:r w:rsidR="005D2777">
        <w:rPr>
          <w:rFonts w:ascii="Times" w:hAnsi="Times"/>
        </w:rPr>
        <w:t>*1999</w:t>
      </w:r>
      <w:r>
        <w:rPr>
          <w:rFonts w:ascii="Times" w:hAnsi="Times"/>
        </w:rPr>
        <w:t xml:space="preserve"> </w:t>
      </w:r>
      <w:r w:rsidR="004722E8">
        <w:rPr>
          <w:rFonts w:ascii="Times" w:hAnsi="Times"/>
        </w:rPr>
        <w:t xml:space="preserve">Heyman, Josiah </w:t>
      </w:r>
      <w:proofErr w:type="spellStart"/>
      <w:r w:rsidR="004722E8">
        <w:rPr>
          <w:rFonts w:ascii="Times" w:hAnsi="Times"/>
        </w:rPr>
        <w:t>McC</w:t>
      </w:r>
      <w:proofErr w:type="spellEnd"/>
      <w:r w:rsidR="004722E8">
        <w:rPr>
          <w:rFonts w:ascii="Times" w:hAnsi="Times"/>
        </w:rPr>
        <w:t xml:space="preserve">. </w:t>
      </w:r>
      <w:r w:rsidR="005D2777">
        <w:rPr>
          <w:rFonts w:ascii="Times" w:hAnsi="Times"/>
        </w:rPr>
        <w:t xml:space="preserve">“State Escalation of Force: A Vietnam/US-Mexico Border Analogy,” </w:t>
      </w:r>
    </w:p>
    <w:p w14:paraId="7EDF68EA" w14:textId="77777777" w:rsidR="005D2777" w:rsidRDefault="005D2777" w:rsidP="005F6C1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in </w:t>
      </w:r>
      <w:r>
        <w:rPr>
          <w:rFonts w:ascii="Times" w:hAnsi="Times"/>
          <w:u w:val="single"/>
        </w:rPr>
        <w:t>States and Illegal Practices</w:t>
      </w:r>
      <w:r>
        <w:rPr>
          <w:rFonts w:ascii="Times" w:hAnsi="Times"/>
        </w:rPr>
        <w:t>, edited by Josiah Heyman, Oxford: Berg Publishers, pp. 285-314.</w:t>
      </w:r>
    </w:p>
    <w:p w14:paraId="5BC8E366" w14:textId="77777777" w:rsidR="001C305B" w:rsidRDefault="001C305B" w:rsidP="001C305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44C8ACC7" w14:textId="51C8BB35" w:rsidR="005F6C15" w:rsidRPr="00D76BA8" w:rsidRDefault="005F6C1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lang w:val="es-ES_tradnl"/>
        </w:rPr>
      </w:pPr>
      <w:r w:rsidRPr="00D76BA8">
        <w:rPr>
          <w:rFonts w:ascii="Times" w:hAnsi="Times"/>
          <w:lang w:val="es-ES_tradnl"/>
        </w:rPr>
        <w:t>(</w:t>
      </w:r>
      <w:r w:rsidR="0002173C">
        <w:rPr>
          <w:rFonts w:ascii="Times" w:hAnsi="Times"/>
          <w:lang w:val="es-ES_tradnl"/>
        </w:rPr>
        <w:t>14</w:t>
      </w:r>
      <w:r w:rsidRPr="00D76BA8">
        <w:rPr>
          <w:rFonts w:ascii="Times" w:hAnsi="Times"/>
          <w:lang w:val="es-ES_tradnl"/>
        </w:rPr>
        <w:t xml:space="preserve">) 1999 </w:t>
      </w:r>
      <w:proofErr w:type="spellStart"/>
      <w:r w:rsidR="001C305B" w:rsidRPr="00D76BA8">
        <w:rPr>
          <w:rFonts w:ascii="Times" w:hAnsi="Times"/>
          <w:lang w:val="es-ES_tradnl"/>
        </w:rPr>
        <w:t>Heyman</w:t>
      </w:r>
      <w:proofErr w:type="spellEnd"/>
      <w:r w:rsidR="001C305B" w:rsidRPr="00D76BA8">
        <w:rPr>
          <w:rFonts w:ascii="Times" w:hAnsi="Times"/>
          <w:lang w:val="es-ES_tradnl"/>
        </w:rPr>
        <w:t xml:space="preserve">, </w:t>
      </w:r>
      <w:proofErr w:type="spellStart"/>
      <w:r w:rsidR="001C305B" w:rsidRPr="00D76BA8">
        <w:rPr>
          <w:rFonts w:ascii="Times" w:hAnsi="Times"/>
          <w:lang w:val="es-ES_tradnl"/>
        </w:rPr>
        <w:t>Josiah</w:t>
      </w:r>
      <w:proofErr w:type="spellEnd"/>
      <w:r w:rsidR="001C305B" w:rsidRPr="00D76BA8">
        <w:rPr>
          <w:rFonts w:ascii="Times" w:hAnsi="Times"/>
          <w:lang w:val="es-ES_tradnl"/>
        </w:rPr>
        <w:t xml:space="preserve"> </w:t>
      </w:r>
      <w:proofErr w:type="spellStart"/>
      <w:r w:rsidR="001C305B" w:rsidRPr="00D76BA8">
        <w:rPr>
          <w:rFonts w:ascii="Times" w:hAnsi="Times"/>
          <w:lang w:val="es-ES_tradnl"/>
        </w:rPr>
        <w:t>McC</w:t>
      </w:r>
      <w:proofErr w:type="spellEnd"/>
      <w:r w:rsidR="001C305B" w:rsidRPr="00D76BA8">
        <w:rPr>
          <w:rFonts w:ascii="Times" w:hAnsi="Times"/>
          <w:lang w:val="es-ES_tradnl"/>
        </w:rPr>
        <w:t xml:space="preserve">. “Eric R. Wolf y Mesoamérica: una apreciación,” </w:t>
      </w:r>
      <w:r w:rsidR="001C305B" w:rsidRPr="00D76BA8">
        <w:rPr>
          <w:rFonts w:ascii="Times" w:hAnsi="Times"/>
          <w:u w:val="single"/>
          <w:lang w:val="es-ES_tradnl"/>
        </w:rPr>
        <w:t>Mesoamérica</w:t>
      </w:r>
      <w:r w:rsidR="001C305B" w:rsidRPr="00D76BA8">
        <w:rPr>
          <w:rFonts w:ascii="Times" w:hAnsi="Times"/>
          <w:lang w:val="es-ES_tradnl"/>
        </w:rPr>
        <w:t xml:space="preserve"> 38: </w:t>
      </w:r>
    </w:p>
    <w:p w14:paraId="491EAF1F" w14:textId="03CA6E1F" w:rsidR="00D242D0" w:rsidRDefault="001C305B" w:rsidP="00241C4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198-202.</w:t>
      </w:r>
    </w:p>
    <w:p w14:paraId="2B7916A5" w14:textId="77777777" w:rsidR="005D2777" w:rsidRDefault="005D2777" w:rsidP="004722E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5F66766E" w14:textId="067E0E1D" w:rsidR="005D2777" w:rsidRDefault="0038008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w:t>
      </w:r>
      <w:r w:rsidR="0002173C">
        <w:rPr>
          <w:rFonts w:ascii="Times" w:hAnsi="Times"/>
        </w:rPr>
        <w:t>13</w:t>
      </w:r>
      <w:r>
        <w:rPr>
          <w:rFonts w:ascii="Times" w:hAnsi="Times"/>
        </w:rPr>
        <w:t xml:space="preserve">) </w:t>
      </w:r>
      <w:r w:rsidR="005D2777">
        <w:rPr>
          <w:rFonts w:ascii="Times" w:hAnsi="Times"/>
        </w:rPr>
        <w:t>*1998</w:t>
      </w:r>
      <w:r>
        <w:rPr>
          <w:rFonts w:ascii="Times" w:hAnsi="Times"/>
        </w:rPr>
        <w:t xml:space="preserve"> </w:t>
      </w:r>
      <w:r w:rsidR="004722E8">
        <w:rPr>
          <w:rFonts w:ascii="Times" w:hAnsi="Times"/>
        </w:rPr>
        <w:t xml:space="preserve">Heyman, Josiah </w:t>
      </w:r>
      <w:proofErr w:type="spellStart"/>
      <w:r w:rsidR="004722E8">
        <w:rPr>
          <w:rFonts w:ascii="Times" w:hAnsi="Times"/>
        </w:rPr>
        <w:t>McC</w:t>
      </w:r>
      <w:proofErr w:type="spellEnd"/>
      <w:r w:rsidR="004722E8">
        <w:rPr>
          <w:rFonts w:ascii="Times" w:hAnsi="Times"/>
        </w:rPr>
        <w:t xml:space="preserve">. </w:t>
      </w:r>
      <w:r w:rsidR="005D2777">
        <w:rPr>
          <w:rFonts w:ascii="Times" w:hAnsi="Times"/>
        </w:rPr>
        <w:t xml:space="preserve">“State Effects on Labor Exploitation: The INS and Undocumented Immigrants at the Mexico-United States Border,” </w:t>
      </w:r>
      <w:r w:rsidR="005D2777">
        <w:rPr>
          <w:rFonts w:ascii="Times" w:hAnsi="Times"/>
          <w:u w:val="single"/>
        </w:rPr>
        <w:t>Critique of Anthropology</w:t>
      </w:r>
      <w:r w:rsidR="005D2777">
        <w:rPr>
          <w:rFonts w:ascii="Times" w:hAnsi="Times"/>
        </w:rPr>
        <w:t>, 18(2): 157-80.</w:t>
      </w:r>
    </w:p>
    <w:p w14:paraId="78DA4687" w14:textId="77777777" w:rsidR="001C305B" w:rsidRDefault="001C305B" w:rsidP="001C305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8D0B0D0" w14:textId="440A571E" w:rsidR="001C305B" w:rsidRDefault="0038008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(1</w:t>
      </w:r>
      <w:r w:rsidR="00904B1B">
        <w:rPr>
          <w:rFonts w:ascii="Times" w:hAnsi="Times"/>
        </w:rPr>
        <w:t>2</w:t>
      </w:r>
      <w:r>
        <w:rPr>
          <w:rFonts w:ascii="Times" w:hAnsi="Times"/>
        </w:rPr>
        <w:t xml:space="preserve">) </w:t>
      </w:r>
      <w:r w:rsidR="001C305B">
        <w:rPr>
          <w:rFonts w:ascii="Times" w:hAnsi="Times"/>
        </w:rPr>
        <w:t xml:space="preserve">1998 Heyman, Josiah </w:t>
      </w:r>
      <w:proofErr w:type="spellStart"/>
      <w:r w:rsidR="001C305B">
        <w:rPr>
          <w:rFonts w:ascii="Times" w:hAnsi="Times"/>
        </w:rPr>
        <w:t>McC</w:t>
      </w:r>
      <w:proofErr w:type="spellEnd"/>
      <w:r w:rsidR="001C305B">
        <w:rPr>
          <w:rFonts w:ascii="Times" w:hAnsi="Times"/>
        </w:rPr>
        <w:t xml:space="preserve">. “Migration: to the United States, 1940-1996,” in Michael S. Werner, ed., </w:t>
      </w:r>
      <w:r w:rsidR="001C305B">
        <w:rPr>
          <w:rFonts w:ascii="Times" w:hAnsi="Times"/>
          <w:u w:val="single"/>
        </w:rPr>
        <w:t>Encyclopedia of Mexico: History, Society, and Culture</w:t>
      </w:r>
      <w:r w:rsidR="001C305B">
        <w:rPr>
          <w:rFonts w:ascii="Times" w:hAnsi="Times"/>
        </w:rPr>
        <w:t>, pp. 892-98 (Chicago: Fitzroy Dearborn).</w:t>
      </w:r>
    </w:p>
    <w:p w14:paraId="291BFA80"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3165B94C" w14:textId="151E3CAC" w:rsidR="005D2777" w:rsidRDefault="00380085"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hanging="720"/>
        <w:rPr>
          <w:rFonts w:ascii="Times" w:hAnsi="Times"/>
        </w:rPr>
      </w:pPr>
      <w:r>
        <w:rPr>
          <w:rFonts w:ascii="Times" w:hAnsi="Times"/>
        </w:rPr>
        <w:t>(1</w:t>
      </w:r>
      <w:r w:rsidR="0002173C">
        <w:rPr>
          <w:rFonts w:ascii="Times" w:hAnsi="Times"/>
        </w:rPr>
        <w:t>1</w:t>
      </w:r>
      <w:r>
        <w:rPr>
          <w:rFonts w:ascii="Times" w:hAnsi="Times"/>
        </w:rPr>
        <w:t xml:space="preserve">) *1997 </w:t>
      </w:r>
      <w:r w:rsidR="005D2777">
        <w:rPr>
          <w:rFonts w:ascii="Times" w:hAnsi="Times"/>
        </w:rPr>
        <w:t xml:space="preserve">James G. Carrier and Josiah </w:t>
      </w:r>
      <w:proofErr w:type="spellStart"/>
      <w:r w:rsidR="005D2777">
        <w:rPr>
          <w:rFonts w:ascii="Times" w:hAnsi="Times"/>
        </w:rPr>
        <w:t>McC</w:t>
      </w:r>
      <w:proofErr w:type="spellEnd"/>
      <w:r w:rsidR="005D2777">
        <w:rPr>
          <w:rFonts w:ascii="Times" w:hAnsi="Times"/>
        </w:rPr>
        <w:t xml:space="preserve">. Heyman, “Consumption and Political Economy,” </w:t>
      </w:r>
      <w:r w:rsidR="005D2777">
        <w:rPr>
          <w:rFonts w:ascii="Times" w:hAnsi="Times"/>
          <w:u w:val="single"/>
        </w:rPr>
        <w:t>The</w:t>
      </w:r>
      <w:r w:rsidR="005D2777">
        <w:rPr>
          <w:rFonts w:ascii="Times" w:hAnsi="Times"/>
        </w:rPr>
        <w:t xml:space="preserve"> </w:t>
      </w:r>
      <w:r w:rsidR="005D2777">
        <w:rPr>
          <w:rFonts w:ascii="Times" w:hAnsi="Times"/>
          <w:u w:val="single"/>
        </w:rPr>
        <w:t>Journal of the Royal Anthropological Institute</w:t>
      </w:r>
      <w:r w:rsidR="005D2777">
        <w:rPr>
          <w:rFonts w:ascii="Times" w:hAnsi="Times"/>
        </w:rPr>
        <w:t>, N.S., 3(2): 355-73.</w:t>
      </w:r>
    </w:p>
    <w:p w14:paraId="26826650" w14:textId="2AB1C817" w:rsidR="00584045" w:rsidRDefault="005D2777"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br/>
      </w:r>
      <w:r w:rsidR="00380085">
        <w:rPr>
          <w:rFonts w:ascii="Times" w:hAnsi="Times"/>
        </w:rPr>
        <w:t>(1</w:t>
      </w:r>
      <w:r w:rsidR="0002173C">
        <w:rPr>
          <w:rFonts w:ascii="Times" w:hAnsi="Times"/>
        </w:rPr>
        <w:t>0</w:t>
      </w:r>
      <w:r w:rsidR="00380085">
        <w:rPr>
          <w:rFonts w:ascii="Times" w:hAnsi="Times"/>
        </w:rPr>
        <w:t xml:space="preserve">) *1997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Pr>
          <w:rFonts w:ascii="Times" w:hAnsi="Times"/>
        </w:rPr>
        <w:t xml:space="preserve">“Imports And Standards </w:t>
      </w:r>
      <w:proofErr w:type="gramStart"/>
      <w:r>
        <w:rPr>
          <w:rFonts w:ascii="Times" w:hAnsi="Times"/>
        </w:rPr>
        <w:t>Of</w:t>
      </w:r>
      <w:proofErr w:type="gramEnd"/>
      <w:r>
        <w:rPr>
          <w:rFonts w:ascii="Times" w:hAnsi="Times"/>
        </w:rPr>
        <w:t xml:space="preserve"> Justice On The Mexico-United States </w:t>
      </w:r>
    </w:p>
    <w:p w14:paraId="739BCC66" w14:textId="77777777" w:rsidR="005D2777" w:rsidRDefault="005D2777" w:rsidP="0058404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lastRenderedPageBreak/>
        <w:t xml:space="preserve">Border,” in Benjamin S. </w:t>
      </w:r>
      <w:proofErr w:type="spellStart"/>
      <w:r>
        <w:rPr>
          <w:rFonts w:ascii="Times" w:hAnsi="Times"/>
        </w:rPr>
        <w:t>Orlove</w:t>
      </w:r>
      <w:proofErr w:type="spellEnd"/>
      <w:r>
        <w:rPr>
          <w:rFonts w:ascii="Times" w:hAnsi="Times"/>
        </w:rPr>
        <w:t xml:space="preserve">, ed., </w:t>
      </w:r>
      <w:r>
        <w:rPr>
          <w:rFonts w:ascii="Times" w:hAnsi="Times"/>
          <w:u w:val="single"/>
        </w:rPr>
        <w:t>The Allure of the Foreign</w:t>
      </w:r>
      <w:r>
        <w:rPr>
          <w:rFonts w:ascii="Times" w:hAnsi="Times"/>
        </w:rPr>
        <w:t xml:space="preserve">: </w:t>
      </w:r>
      <w:r>
        <w:rPr>
          <w:rFonts w:ascii="Times" w:hAnsi="Times"/>
          <w:u w:val="single"/>
        </w:rPr>
        <w:t>Post-Colonial Goods in Latin America</w:t>
      </w:r>
      <w:r>
        <w:rPr>
          <w:rFonts w:ascii="Times" w:hAnsi="Times"/>
        </w:rPr>
        <w:t xml:space="preserve">, (Ann Arbor: University of Michigan Press), pp. 151-84. </w:t>
      </w:r>
    </w:p>
    <w:p w14:paraId="3AFD4DE1"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22A18F13" w14:textId="74313C2B" w:rsidR="007716C1" w:rsidRDefault="007716C1"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9</w:t>
      </w:r>
      <w:r>
        <w:rPr>
          <w:rFonts w:ascii="Times" w:hAnsi="Times"/>
        </w:rPr>
        <w:t xml:space="preserve">) *1995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sidR="00241C46">
        <w:rPr>
          <w:rFonts w:ascii="Times" w:hAnsi="Times"/>
        </w:rPr>
        <w:t>“Putting Power in</w:t>
      </w:r>
      <w:r w:rsidR="005D2777">
        <w:rPr>
          <w:rFonts w:ascii="Times" w:hAnsi="Times"/>
        </w:rPr>
        <w:t xml:space="preserve"> the Anthropology of Bureaucracy: The </w:t>
      </w:r>
    </w:p>
    <w:p w14:paraId="2AFA99AE" w14:textId="77777777" w:rsidR="005D2777" w:rsidRDefault="005D2777" w:rsidP="007716C1">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Immigration and</w:t>
      </w:r>
      <w:r w:rsidR="00584045">
        <w:rPr>
          <w:rFonts w:ascii="Times" w:hAnsi="Times"/>
        </w:rPr>
        <w:t xml:space="preserve"> </w:t>
      </w:r>
      <w:r>
        <w:rPr>
          <w:rFonts w:ascii="Times" w:hAnsi="Times"/>
        </w:rPr>
        <w:t xml:space="preserve">Naturalization Service at the Mexico-United States Border,” with “CA* </w:t>
      </w:r>
      <w:proofErr w:type="spellStart"/>
      <w:r>
        <w:rPr>
          <w:rFonts w:ascii="Times" w:hAnsi="Times"/>
        </w:rPr>
        <w:t>Commentary”and</w:t>
      </w:r>
      <w:proofErr w:type="spellEnd"/>
      <w:r>
        <w:rPr>
          <w:rFonts w:ascii="Times" w:hAnsi="Times"/>
        </w:rPr>
        <w:t xml:space="preserve"> a “Reply by the Author” </w:t>
      </w:r>
      <w:r>
        <w:rPr>
          <w:rFonts w:ascii="Times" w:hAnsi="Times"/>
          <w:u w:val="single"/>
        </w:rPr>
        <w:t>Current Anthropology</w:t>
      </w:r>
      <w:r>
        <w:rPr>
          <w:rFonts w:ascii="Times" w:hAnsi="Times"/>
        </w:rPr>
        <w:t>, 36(2):</w:t>
      </w:r>
      <w:r w:rsidR="003E18DA">
        <w:rPr>
          <w:rFonts w:ascii="Times" w:hAnsi="Times"/>
        </w:rPr>
        <w:t xml:space="preserve"> </w:t>
      </w:r>
      <w:r>
        <w:rPr>
          <w:rFonts w:ascii="Times" w:hAnsi="Times"/>
        </w:rPr>
        <w:t>261-87</w:t>
      </w:r>
      <w:r w:rsidR="003E18DA">
        <w:rPr>
          <w:rFonts w:ascii="Times" w:hAnsi="Times"/>
        </w:rPr>
        <w:t>.</w:t>
      </w:r>
    </w:p>
    <w:p w14:paraId="6AE67084" w14:textId="49FF6936" w:rsidR="003E18DA" w:rsidRDefault="003E18DA" w:rsidP="003E18DA">
      <w:pPr>
        <w:pStyle w:val="WPNormal"/>
        <w:spacing w:line="240" w:lineRule="atLeast"/>
        <w:ind w:left="720"/>
        <w:rPr>
          <w:rFonts w:ascii="Times" w:hAnsi="Times"/>
        </w:rPr>
      </w:pPr>
      <w:r>
        <w:rPr>
          <w:rFonts w:ascii="Times" w:hAnsi="Times"/>
        </w:rPr>
        <w:t xml:space="preserve">Republished on the </w:t>
      </w:r>
      <w:r w:rsidR="00241C46">
        <w:rPr>
          <w:rFonts w:ascii="Times" w:hAnsi="Times"/>
        </w:rPr>
        <w:t>“</w:t>
      </w:r>
      <w:r>
        <w:rPr>
          <w:rFonts w:ascii="Times" w:hAnsi="Times"/>
        </w:rPr>
        <w:t>Social Science Library</w:t>
      </w:r>
      <w:r w:rsidR="00241C46">
        <w:rPr>
          <w:rFonts w:ascii="Times" w:hAnsi="Times"/>
        </w:rPr>
        <w:t>”</w:t>
      </w:r>
      <w:r>
        <w:rPr>
          <w:rFonts w:ascii="Times" w:hAnsi="Times"/>
        </w:rPr>
        <w:t xml:space="preserve"> CD-ROM compiled by Tufts University</w:t>
      </w:r>
      <w:r w:rsidR="00241C46">
        <w:rPr>
          <w:rFonts w:ascii="Times" w:hAnsi="Times"/>
        </w:rPr>
        <w:t xml:space="preserve"> (2008)</w:t>
      </w:r>
      <w:r>
        <w:rPr>
          <w:rFonts w:ascii="Times" w:hAnsi="Times"/>
        </w:rPr>
        <w:t xml:space="preserve"> for distribution to 5,000 universities in low-income countries on behalf of the United Nations, Dec</w:t>
      </w:r>
      <w:r w:rsidR="00241C46">
        <w:rPr>
          <w:rFonts w:ascii="Times" w:hAnsi="Times"/>
        </w:rPr>
        <w:t>ade for Sustainable Development (</w:t>
      </w:r>
      <w:hyperlink r:id="rId19" w:history="1">
        <w:r w:rsidR="00241C46" w:rsidRPr="004A6C26">
          <w:rPr>
            <w:rStyle w:val="Hyperlink"/>
            <w:rFonts w:ascii="Times" w:hAnsi="Times"/>
          </w:rPr>
          <w:t>http://www.ase.tufts.edu/gdae/education_materials/ssl_overview.html</w:t>
        </w:r>
      </w:hyperlink>
      <w:r w:rsidR="00241C46">
        <w:rPr>
          <w:rFonts w:ascii="Times" w:hAnsi="Times"/>
        </w:rPr>
        <w:t xml:space="preserve"> )</w:t>
      </w:r>
    </w:p>
    <w:p w14:paraId="25775CA9"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F2A77AA" w14:textId="12574B9B" w:rsidR="001F2340" w:rsidRDefault="001F2340"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8</w:t>
      </w:r>
      <w:r>
        <w:rPr>
          <w:rFonts w:ascii="Times" w:hAnsi="Times"/>
        </w:rPr>
        <w:t xml:space="preserve">) </w:t>
      </w:r>
      <w:r w:rsidR="005D2777">
        <w:rPr>
          <w:rFonts w:ascii="Times" w:hAnsi="Times"/>
        </w:rPr>
        <w:t>*1995</w:t>
      </w:r>
      <w:r>
        <w:rPr>
          <w:rFonts w:ascii="Times" w:hAnsi="Times"/>
        </w:rPr>
        <w:t xml:space="preserve">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sidR="005D2777">
        <w:rPr>
          <w:rFonts w:ascii="Times" w:hAnsi="Times"/>
        </w:rPr>
        <w:t xml:space="preserve">“In the Shadow of the </w:t>
      </w:r>
      <w:proofErr w:type="gramStart"/>
      <w:r w:rsidR="005D2777">
        <w:rPr>
          <w:rFonts w:ascii="Times" w:hAnsi="Times"/>
        </w:rPr>
        <w:t>Smoke Stacks</w:t>
      </w:r>
      <w:proofErr w:type="gramEnd"/>
      <w:r w:rsidR="005D2777">
        <w:rPr>
          <w:rFonts w:ascii="Times" w:hAnsi="Times"/>
        </w:rPr>
        <w:t xml:space="preserve">: Labor and Environmental </w:t>
      </w:r>
    </w:p>
    <w:p w14:paraId="4B3D9E68" w14:textId="77777777" w:rsidR="005D2777" w:rsidRDefault="005D2777" w:rsidP="001F234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Conflict in a</w:t>
      </w:r>
      <w:r w:rsidR="00584045">
        <w:rPr>
          <w:rFonts w:ascii="Times" w:hAnsi="Times"/>
        </w:rPr>
        <w:t xml:space="preserve"> </w:t>
      </w:r>
      <w:r>
        <w:rPr>
          <w:rFonts w:ascii="Times" w:hAnsi="Times"/>
        </w:rPr>
        <w:t xml:space="preserve">Company Dominated Town,” in Jane Schneider and Rayna Rapp, eds., </w:t>
      </w:r>
      <w:r>
        <w:rPr>
          <w:rFonts w:ascii="Times" w:hAnsi="Times"/>
          <w:u w:val="single"/>
        </w:rPr>
        <w:t>Articulating</w:t>
      </w:r>
      <w:r w:rsidR="00584045">
        <w:rPr>
          <w:rFonts w:ascii="Times" w:hAnsi="Times"/>
        </w:rPr>
        <w:t xml:space="preserve"> </w:t>
      </w:r>
      <w:r>
        <w:rPr>
          <w:rFonts w:ascii="Times" w:hAnsi="Times"/>
          <w:u w:val="single"/>
        </w:rPr>
        <w:t>Hidden Histories</w:t>
      </w:r>
      <w:r>
        <w:rPr>
          <w:rFonts w:ascii="Times" w:hAnsi="Times"/>
        </w:rPr>
        <w:t xml:space="preserve">: </w:t>
      </w:r>
      <w:r>
        <w:rPr>
          <w:rFonts w:ascii="Times" w:hAnsi="Times"/>
          <w:u w:val="single"/>
        </w:rPr>
        <w:t>Anthropology, History, and the Influence of Eric R. Wolf</w:t>
      </w:r>
      <w:r>
        <w:rPr>
          <w:rFonts w:ascii="Times" w:hAnsi="Times"/>
        </w:rPr>
        <w:t>,</w:t>
      </w:r>
      <w:r w:rsidR="00584045">
        <w:rPr>
          <w:rFonts w:ascii="Times" w:hAnsi="Times"/>
        </w:rPr>
        <w:t xml:space="preserve"> </w:t>
      </w:r>
      <w:r>
        <w:rPr>
          <w:rFonts w:ascii="Times" w:hAnsi="Times"/>
        </w:rPr>
        <w:t>(Berkeley and Los Angeles: University of California Press), pp. 156-74.</w:t>
      </w:r>
    </w:p>
    <w:p w14:paraId="15F2DA1E"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20A67EAD" w14:textId="6BDD2EF2" w:rsidR="00584045" w:rsidRDefault="001F2340" w:rsidP="00904B1B">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904B1B">
        <w:rPr>
          <w:rFonts w:ascii="Times" w:hAnsi="Times"/>
        </w:rPr>
        <w:t>7</w:t>
      </w:r>
      <w:r>
        <w:rPr>
          <w:rFonts w:ascii="Times" w:hAnsi="Times"/>
        </w:rPr>
        <w:t xml:space="preserve">) </w:t>
      </w:r>
      <w:r w:rsidR="005D2777">
        <w:rPr>
          <w:rFonts w:ascii="Times" w:hAnsi="Times"/>
        </w:rPr>
        <w:t>*1994</w:t>
      </w:r>
      <w:r>
        <w:rPr>
          <w:rFonts w:ascii="Times" w:hAnsi="Times"/>
        </w:rPr>
        <w:t xml:space="preserve">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sidR="005D2777">
        <w:rPr>
          <w:rFonts w:ascii="Times" w:hAnsi="Times"/>
        </w:rPr>
        <w:t xml:space="preserve">“The Mexico-United States Border in Anthropology: A Critique and </w:t>
      </w:r>
    </w:p>
    <w:p w14:paraId="2E567B28" w14:textId="77777777" w:rsidR="005D2777" w:rsidRDefault="005D2777" w:rsidP="0058404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Reformulation,”</w:t>
      </w:r>
      <w:r w:rsidR="00584045">
        <w:rPr>
          <w:rFonts w:ascii="Times" w:hAnsi="Times"/>
        </w:rPr>
        <w:t xml:space="preserve"> </w:t>
      </w:r>
      <w:r>
        <w:rPr>
          <w:rFonts w:ascii="Times" w:hAnsi="Times"/>
          <w:u w:val="single"/>
        </w:rPr>
        <w:t>Journal of Political Ecology</w:t>
      </w:r>
      <w:r w:rsidR="00584045">
        <w:rPr>
          <w:rFonts w:ascii="Times" w:hAnsi="Times"/>
        </w:rPr>
        <w:t xml:space="preserve">, 1:43-65. </w:t>
      </w:r>
      <w:r>
        <w:rPr>
          <w:rFonts w:ascii="Times" w:hAnsi="Times"/>
        </w:rPr>
        <w:t>&lt;</w:t>
      </w:r>
      <w:r w:rsidRPr="00AC676C">
        <w:rPr>
          <w:rFonts w:ascii="Times" w:hAnsi="Times"/>
        </w:rPr>
        <w:t>http://jpe.library.arizona.edu/volume_1/HEYMAN.PDF</w:t>
      </w:r>
      <w:r>
        <w:rPr>
          <w:rFonts w:ascii="Times" w:hAnsi="Times"/>
        </w:rPr>
        <w:t>&gt;</w:t>
      </w:r>
    </w:p>
    <w:p w14:paraId="46BF6BDF"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389A28A6" w14:textId="4F976B9A" w:rsidR="00584045" w:rsidRDefault="001F2340" w:rsidP="0002173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6</w:t>
      </w:r>
      <w:r>
        <w:rPr>
          <w:rFonts w:ascii="Times" w:hAnsi="Times"/>
        </w:rPr>
        <w:t xml:space="preserve">) </w:t>
      </w:r>
      <w:r w:rsidR="005D2777">
        <w:rPr>
          <w:rFonts w:ascii="Times" w:hAnsi="Times"/>
        </w:rPr>
        <w:t>*1994</w:t>
      </w:r>
      <w:r>
        <w:rPr>
          <w:rFonts w:ascii="Times" w:hAnsi="Times"/>
        </w:rPr>
        <w:t xml:space="preserve">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sidR="005D2777">
        <w:rPr>
          <w:rFonts w:ascii="Times" w:hAnsi="Times"/>
        </w:rPr>
        <w:t xml:space="preserve">“Changes in House Construction Materials in Border Mexico: Four </w:t>
      </w:r>
    </w:p>
    <w:p w14:paraId="0D162B98" w14:textId="77777777" w:rsidR="005D2777" w:rsidRDefault="005D2777" w:rsidP="0058404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Research</w:t>
      </w:r>
      <w:r w:rsidR="00584045">
        <w:rPr>
          <w:rFonts w:ascii="Times" w:hAnsi="Times"/>
        </w:rPr>
        <w:t xml:space="preserve"> </w:t>
      </w:r>
      <w:r>
        <w:rPr>
          <w:rFonts w:ascii="Times" w:hAnsi="Times"/>
        </w:rPr>
        <w:t xml:space="preserve">Propositions about Commoditization,” </w:t>
      </w:r>
      <w:r>
        <w:rPr>
          <w:rFonts w:ascii="Times" w:hAnsi="Times"/>
          <w:u w:val="single"/>
        </w:rPr>
        <w:t>Human Organization</w:t>
      </w:r>
      <w:r>
        <w:rPr>
          <w:rFonts w:ascii="Times" w:hAnsi="Times"/>
        </w:rPr>
        <w:t>, 53(2):132-42.</w:t>
      </w:r>
    </w:p>
    <w:p w14:paraId="26931E0B"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18F289C6" w14:textId="018AF112" w:rsidR="00241C46" w:rsidRDefault="001F2340" w:rsidP="0002173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5</w:t>
      </w:r>
      <w:r>
        <w:rPr>
          <w:rFonts w:ascii="Times" w:hAnsi="Times"/>
        </w:rPr>
        <w:t xml:space="preserve">) </w:t>
      </w:r>
      <w:r w:rsidR="005D2777">
        <w:rPr>
          <w:rFonts w:ascii="Times" w:hAnsi="Times"/>
        </w:rPr>
        <w:t>*1994</w:t>
      </w:r>
      <w:r>
        <w:rPr>
          <w:rFonts w:ascii="Times" w:hAnsi="Times"/>
        </w:rPr>
        <w:t xml:space="preserve">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sidR="005D2777">
        <w:rPr>
          <w:rFonts w:ascii="Times" w:hAnsi="Times"/>
        </w:rPr>
        <w:t>“The Organizational Logic of Capitalist Consumption on the</w:t>
      </w:r>
    </w:p>
    <w:p w14:paraId="5B0E214A" w14:textId="7197DB4F" w:rsidR="005D2777" w:rsidRDefault="005D2777" w:rsidP="00241C4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Mexico-United States</w:t>
      </w:r>
      <w:r w:rsidR="00584045">
        <w:rPr>
          <w:rFonts w:ascii="Times" w:hAnsi="Times"/>
        </w:rPr>
        <w:t xml:space="preserve"> </w:t>
      </w:r>
      <w:r>
        <w:rPr>
          <w:rFonts w:ascii="Times" w:hAnsi="Times"/>
        </w:rPr>
        <w:t xml:space="preserve">Border,” </w:t>
      </w:r>
      <w:r>
        <w:rPr>
          <w:rFonts w:ascii="Times" w:hAnsi="Times"/>
          <w:u w:val="single"/>
        </w:rPr>
        <w:t>Research in Economic Anthropology</w:t>
      </w:r>
      <w:r>
        <w:rPr>
          <w:rFonts w:ascii="Times" w:hAnsi="Times"/>
        </w:rPr>
        <w:t>, 15: 175-238.</w:t>
      </w:r>
    </w:p>
    <w:p w14:paraId="481FF7E9"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45847A86" w14:textId="113751C4" w:rsidR="00241C46" w:rsidRDefault="001F2340" w:rsidP="0002173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4</w:t>
      </w:r>
      <w:r>
        <w:rPr>
          <w:rFonts w:ascii="Times" w:hAnsi="Times"/>
        </w:rPr>
        <w:t xml:space="preserve">) </w:t>
      </w:r>
      <w:r w:rsidR="005D2777">
        <w:rPr>
          <w:rFonts w:ascii="Times" w:hAnsi="Times"/>
        </w:rPr>
        <w:t>*1993</w:t>
      </w:r>
      <w:r>
        <w:rPr>
          <w:rFonts w:ascii="Times" w:hAnsi="Times"/>
        </w:rPr>
        <w:t xml:space="preserve">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sidR="005D2777">
        <w:rPr>
          <w:rFonts w:ascii="Times" w:hAnsi="Times"/>
        </w:rPr>
        <w:t xml:space="preserve">“The Oral History of the Mexican American Community of </w:t>
      </w:r>
    </w:p>
    <w:p w14:paraId="18D70943" w14:textId="065D3A27" w:rsidR="005D2777" w:rsidRDefault="005D2777" w:rsidP="00241C4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Douglas, Arizona, 1901-1941,” </w:t>
      </w:r>
      <w:r>
        <w:rPr>
          <w:rFonts w:ascii="Times" w:hAnsi="Times"/>
          <w:u w:val="single"/>
        </w:rPr>
        <w:t>Journal of the Southwest</w:t>
      </w:r>
      <w:r>
        <w:rPr>
          <w:rFonts w:ascii="Times" w:hAnsi="Times"/>
        </w:rPr>
        <w:t>, 35(2):</w:t>
      </w:r>
      <w:r w:rsidR="00D242D0">
        <w:rPr>
          <w:rFonts w:ascii="Times" w:hAnsi="Times"/>
        </w:rPr>
        <w:t xml:space="preserve"> </w:t>
      </w:r>
      <w:r>
        <w:rPr>
          <w:rFonts w:ascii="Times" w:hAnsi="Times"/>
        </w:rPr>
        <w:t>186-206.</w:t>
      </w:r>
    </w:p>
    <w:p w14:paraId="0C8B03CB" w14:textId="77777777" w:rsidR="00D242D0" w:rsidRDefault="00D242D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7CBEA21F" w14:textId="13E8BE17" w:rsidR="001F2340" w:rsidRDefault="001F2340" w:rsidP="0002173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3</w:t>
      </w:r>
      <w:r>
        <w:rPr>
          <w:rFonts w:ascii="Times" w:hAnsi="Times"/>
        </w:rPr>
        <w:t xml:space="preserve">) </w:t>
      </w:r>
      <w:r w:rsidR="005D2777">
        <w:rPr>
          <w:rFonts w:ascii="Times" w:hAnsi="Times"/>
        </w:rPr>
        <w:t>*1990</w:t>
      </w:r>
      <w:r>
        <w:rPr>
          <w:rFonts w:ascii="Times" w:hAnsi="Times"/>
        </w:rPr>
        <w:t xml:space="preserve">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sidR="005D2777">
        <w:rPr>
          <w:rFonts w:ascii="Times" w:hAnsi="Times"/>
        </w:rPr>
        <w:t>“The Emergence of the Waged Life Course on the United States-</w:t>
      </w:r>
    </w:p>
    <w:p w14:paraId="385E7247" w14:textId="77777777" w:rsidR="005D2777" w:rsidRDefault="005D2777" w:rsidP="001F234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Mexico Border,”</w:t>
      </w:r>
      <w:r w:rsidR="00584045">
        <w:rPr>
          <w:rFonts w:ascii="Times" w:hAnsi="Times"/>
        </w:rPr>
        <w:t xml:space="preserve"> </w:t>
      </w:r>
      <w:r>
        <w:rPr>
          <w:rFonts w:ascii="Times" w:hAnsi="Times"/>
          <w:u w:val="single"/>
        </w:rPr>
        <w:t>American Ethnologist</w:t>
      </w:r>
      <w:r w:rsidR="00853708">
        <w:rPr>
          <w:rFonts w:ascii="Times" w:hAnsi="Times"/>
        </w:rPr>
        <w:t>, 17(2):</w:t>
      </w:r>
      <w:r w:rsidR="00584045">
        <w:rPr>
          <w:rFonts w:ascii="Times" w:hAnsi="Times"/>
        </w:rPr>
        <w:t xml:space="preserve"> </w:t>
      </w:r>
      <w:r w:rsidR="00853708">
        <w:rPr>
          <w:rFonts w:ascii="Times" w:hAnsi="Times"/>
        </w:rPr>
        <w:t>348-59.</w:t>
      </w:r>
    </w:p>
    <w:p w14:paraId="1A52E0BE" w14:textId="77777777" w:rsidR="00853708" w:rsidRDefault="00853708"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p>
    <w:p w14:paraId="52842516" w14:textId="59D56323" w:rsidR="00241C46" w:rsidRDefault="001F2340" w:rsidP="0002173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0002173C">
        <w:rPr>
          <w:rFonts w:ascii="Times" w:hAnsi="Times"/>
        </w:rPr>
        <w:t>2</w:t>
      </w:r>
      <w:r>
        <w:rPr>
          <w:rFonts w:ascii="Times" w:hAnsi="Times"/>
        </w:rPr>
        <w:t xml:space="preserve">) </w:t>
      </w:r>
      <w:r w:rsidR="00853708">
        <w:rPr>
          <w:rFonts w:ascii="Times" w:hAnsi="Times"/>
        </w:rPr>
        <w:t>1989</w:t>
      </w:r>
      <w:r>
        <w:rPr>
          <w:rFonts w:ascii="Times" w:hAnsi="Times"/>
        </w:rPr>
        <w:t xml:space="preserve"> </w:t>
      </w:r>
      <w:r w:rsidR="00584045">
        <w:rPr>
          <w:rFonts w:ascii="Times" w:hAnsi="Times"/>
        </w:rPr>
        <w:t xml:space="preserve">Heyman, Josiah </w:t>
      </w:r>
      <w:proofErr w:type="spellStart"/>
      <w:r w:rsidR="00584045">
        <w:rPr>
          <w:rFonts w:ascii="Times" w:hAnsi="Times"/>
        </w:rPr>
        <w:t>McC</w:t>
      </w:r>
      <w:proofErr w:type="spellEnd"/>
      <w:r w:rsidR="00584045">
        <w:rPr>
          <w:rFonts w:ascii="Times" w:hAnsi="Times"/>
        </w:rPr>
        <w:t xml:space="preserve">. </w:t>
      </w:r>
      <w:r w:rsidR="00853708">
        <w:rPr>
          <w:rFonts w:ascii="Times" w:hAnsi="Times"/>
        </w:rPr>
        <w:t xml:space="preserve">“Conflict in the Desert: Environment and Politics in a Northern </w:t>
      </w:r>
    </w:p>
    <w:p w14:paraId="107EF722" w14:textId="49CDF8B9" w:rsidR="00853708" w:rsidRDefault="00853708" w:rsidP="00241C46">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Mexican Village,”</w:t>
      </w:r>
      <w:r w:rsidR="00584045">
        <w:rPr>
          <w:rFonts w:ascii="Times" w:hAnsi="Times"/>
        </w:rPr>
        <w:t xml:space="preserve"> </w:t>
      </w:r>
      <w:r>
        <w:rPr>
          <w:rFonts w:ascii="Times" w:hAnsi="Times"/>
          <w:u w:val="single"/>
        </w:rPr>
        <w:t>Journal of the Southwest</w:t>
      </w:r>
      <w:r>
        <w:rPr>
          <w:rFonts w:ascii="Times" w:hAnsi="Times"/>
        </w:rPr>
        <w:t>, (Review Essay) 31(2): 257-63.</w:t>
      </w:r>
    </w:p>
    <w:p w14:paraId="71DB7F2F" w14:textId="77777777" w:rsidR="00DC3FD0" w:rsidRDefault="00DC3FD0" w:rsidP="0058404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0CAB11E2" w14:textId="48D3F624" w:rsidR="005F6C15" w:rsidRDefault="005F6C15" w:rsidP="0002173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u w:val="single"/>
        </w:rPr>
      </w:pPr>
      <w:r w:rsidRPr="005F6C15">
        <w:rPr>
          <w:rFonts w:ascii="Times" w:hAnsi="Times"/>
        </w:rPr>
        <w:t>(</w:t>
      </w:r>
      <w:r w:rsidR="0002173C">
        <w:rPr>
          <w:rFonts w:ascii="Times" w:hAnsi="Times"/>
        </w:rPr>
        <w:t>1</w:t>
      </w:r>
      <w:r>
        <w:rPr>
          <w:rFonts w:ascii="Times" w:hAnsi="Times"/>
        </w:rPr>
        <w:t xml:space="preserve">) </w:t>
      </w:r>
      <w:r w:rsidR="00DC3FD0">
        <w:rPr>
          <w:rFonts w:ascii="Times" w:hAnsi="Times"/>
        </w:rPr>
        <w:t xml:space="preserve">1981 Heyman, Josiah </w:t>
      </w:r>
      <w:proofErr w:type="spellStart"/>
      <w:r w:rsidR="00DC3FD0">
        <w:rPr>
          <w:rFonts w:ascii="Times" w:hAnsi="Times"/>
        </w:rPr>
        <w:t>McC</w:t>
      </w:r>
      <w:proofErr w:type="spellEnd"/>
      <w:r w:rsidR="00DC3FD0">
        <w:rPr>
          <w:rFonts w:ascii="Times" w:hAnsi="Times"/>
        </w:rPr>
        <w:t xml:space="preserve">. “Review Essay: </w:t>
      </w:r>
      <w:r w:rsidR="00DC3FD0">
        <w:rPr>
          <w:rFonts w:ascii="Times" w:hAnsi="Times"/>
          <w:u w:val="single"/>
        </w:rPr>
        <w:t>Out of This Furnace</w:t>
      </w:r>
      <w:r w:rsidR="00DC3FD0">
        <w:rPr>
          <w:rFonts w:ascii="Times" w:hAnsi="Times"/>
        </w:rPr>
        <w:t xml:space="preserve"> (Thomas Bell),</w:t>
      </w:r>
      <w:r w:rsidR="00DC3FD0">
        <w:rPr>
          <w:rFonts w:ascii="Times" w:hAnsi="Times"/>
          <w:u w:val="single"/>
        </w:rPr>
        <w:t xml:space="preserve"> </w:t>
      </w:r>
      <w:proofErr w:type="spellStart"/>
      <w:r w:rsidR="00DC3FD0">
        <w:rPr>
          <w:rFonts w:ascii="Times" w:hAnsi="Times"/>
          <w:u w:val="single"/>
        </w:rPr>
        <w:t>Amoskeag</w:t>
      </w:r>
      <w:proofErr w:type="spellEnd"/>
      <w:r w:rsidR="00DC3FD0">
        <w:rPr>
          <w:rFonts w:ascii="Times" w:hAnsi="Times"/>
          <w:u w:val="single"/>
        </w:rPr>
        <w:t>: Life</w:t>
      </w:r>
    </w:p>
    <w:p w14:paraId="19D9BC7B" w14:textId="77777777" w:rsidR="00DC3FD0" w:rsidRPr="005F6C15" w:rsidRDefault="00DC3FD0" w:rsidP="005F6C1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u w:val="single"/>
        </w:rPr>
      </w:pPr>
      <w:r>
        <w:rPr>
          <w:rFonts w:ascii="Times" w:hAnsi="Times"/>
          <w:u w:val="single"/>
        </w:rPr>
        <w:t>and Work in an American Factory City</w:t>
      </w:r>
      <w:r w:rsidRPr="00DC3FD0">
        <w:rPr>
          <w:rFonts w:ascii="Times" w:hAnsi="Times"/>
        </w:rPr>
        <w:t xml:space="preserve"> (Tamara K. </w:t>
      </w:r>
      <w:proofErr w:type="spellStart"/>
      <w:r w:rsidRPr="00DC3FD0">
        <w:rPr>
          <w:rFonts w:ascii="Times" w:hAnsi="Times"/>
        </w:rPr>
        <w:t>Hareven</w:t>
      </w:r>
      <w:proofErr w:type="spellEnd"/>
      <w:r w:rsidRPr="00DC3FD0">
        <w:rPr>
          <w:rFonts w:ascii="Times" w:hAnsi="Times"/>
        </w:rPr>
        <w:t>)</w:t>
      </w:r>
      <w:r>
        <w:rPr>
          <w:rFonts w:ascii="Times" w:hAnsi="Times"/>
        </w:rPr>
        <w:t xml:space="preserve">, and </w:t>
      </w:r>
      <w:r>
        <w:rPr>
          <w:rFonts w:ascii="Times" w:hAnsi="Times"/>
          <w:u w:val="single"/>
        </w:rPr>
        <w:t>A Very Ordinary Life</w:t>
      </w:r>
      <w:r>
        <w:rPr>
          <w:rFonts w:ascii="Times" w:hAnsi="Times"/>
        </w:rPr>
        <w:t xml:space="preserve"> (Rolf Knight)</w:t>
      </w:r>
      <w:r w:rsidR="005F6C15">
        <w:rPr>
          <w:rFonts w:ascii="Times" w:hAnsi="Times"/>
        </w:rPr>
        <w:t xml:space="preserve">,” </w:t>
      </w:r>
      <w:r w:rsidR="005F6C15">
        <w:rPr>
          <w:rFonts w:ascii="Times" w:hAnsi="Times"/>
          <w:u w:val="single"/>
        </w:rPr>
        <w:t xml:space="preserve">Anthropology of Work </w:t>
      </w:r>
      <w:r w:rsidR="005F6C15" w:rsidRPr="00241C46">
        <w:rPr>
          <w:rFonts w:ascii="Times" w:hAnsi="Times"/>
          <w:u w:val="single"/>
        </w:rPr>
        <w:t>Newsletter</w:t>
      </w:r>
      <w:r w:rsidR="005F6C15">
        <w:rPr>
          <w:rFonts w:ascii="Times" w:hAnsi="Times"/>
        </w:rPr>
        <w:t xml:space="preserve"> </w:t>
      </w:r>
      <w:r w:rsidR="005F6C15" w:rsidRPr="005F6C15">
        <w:rPr>
          <w:rFonts w:ascii="Times" w:hAnsi="Times"/>
        </w:rPr>
        <w:t>2 (1): 2-3.</w:t>
      </w:r>
    </w:p>
    <w:p w14:paraId="6541BF0C"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264B11F8"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u w:val="single"/>
        </w:rPr>
        <w:t>Honors and Selected Presentations</w:t>
      </w:r>
      <w:r>
        <w:rPr>
          <w:rFonts w:ascii="Times" w:hAnsi="Times"/>
        </w:rPr>
        <w:t xml:space="preserve"> </w:t>
      </w:r>
    </w:p>
    <w:p w14:paraId="28FD0C12"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EC4D221"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t>Fellow, American Anthropological Association</w:t>
      </w:r>
    </w:p>
    <w:p w14:paraId="2FBDE952" w14:textId="10952A52"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t>Fellow, Society for Applied Anthropology</w:t>
      </w:r>
    </w:p>
    <w:p w14:paraId="45854DCD" w14:textId="26068C4A" w:rsidR="005F10CC" w:rsidRDefault="005F10C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440AC0D" w14:textId="10AAE3BB" w:rsidR="005F10CC" w:rsidRDefault="005F10CC" w:rsidP="005F10C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sidRPr="005F10CC">
        <w:rPr>
          <w:rFonts w:ascii="Times" w:hAnsi="Times"/>
        </w:rPr>
        <w:t>2021 Distinguished Achievement Award in the Critical Study of North America from the Society for the Anthropology of North America (SANA)</w:t>
      </w:r>
      <w:r>
        <w:rPr>
          <w:rFonts w:ascii="Times" w:hAnsi="Times"/>
        </w:rPr>
        <w:t>.</w:t>
      </w:r>
    </w:p>
    <w:p w14:paraId="397C0541" w14:textId="77777777" w:rsidR="007D7B53" w:rsidRDefault="007D7B5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5E25CFC" w14:textId="462CEAAE" w:rsidR="007D7B53" w:rsidRDefault="007D7B53" w:rsidP="007D7B5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Michael Kearney Lecture, Society for Applied Anthropology, Philadelphia, PA, 2018 (a distinguished lecture on borders, transnationalism, migration, and human rights).</w:t>
      </w:r>
    </w:p>
    <w:p w14:paraId="35FB8146"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C9B304D"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Curl Essay Prize for 1999, Royal Anthropological Institute of Great Britain and Ireland (best essay in any aspect of anthropology)</w:t>
      </w:r>
    </w:p>
    <w:p w14:paraId="1DA933B8" w14:textId="77777777" w:rsidR="00B214A0" w:rsidRPr="0068232F" w:rsidRDefault="00B214A0" w:rsidP="007D7B5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A2BC19D" w14:textId="1CA09948" w:rsidR="00B214A0" w:rsidRPr="00B214A0" w:rsidRDefault="00B214A0" w:rsidP="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Keynote lecture, </w:t>
      </w:r>
      <w:r w:rsidRPr="00B214A0">
        <w:rPr>
          <w:rFonts w:ascii="Times" w:hAnsi="Times"/>
        </w:rPr>
        <w:t>“Relationship through Inequality and Differen</w:t>
      </w:r>
      <w:r>
        <w:rPr>
          <w:rFonts w:ascii="Times" w:hAnsi="Times"/>
        </w:rPr>
        <w:t xml:space="preserve">ce: The U.S.-Mexico Border Case,” </w:t>
      </w:r>
      <w:r w:rsidRPr="00B214A0">
        <w:rPr>
          <w:rFonts w:ascii="Times" w:hAnsi="Times"/>
        </w:rPr>
        <w:t xml:space="preserve">Bridging North America: Connections and Divides, The John Morton Center for North American Studies, University of Turku, Finland, 2014 </w:t>
      </w:r>
    </w:p>
    <w:p w14:paraId="72311000" w14:textId="77777777" w:rsidR="00B214A0" w:rsidRPr="00B214A0" w:rsidRDefault="00B214A0" w:rsidP="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5F3FB17B" w14:textId="582520F1" w:rsidR="00B214A0" w:rsidRPr="00B214A0" w:rsidRDefault="00B214A0" w:rsidP="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Keynote lecture, </w:t>
      </w:r>
      <w:r w:rsidRPr="00B214A0">
        <w:rPr>
          <w:rFonts w:ascii="Times" w:hAnsi="Times"/>
        </w:rPr>
        <w:t>“The Socio-Political Construction of Legality and Illegality</w:t>
      </w:r>
      <w:r>
        <w:rPr>
          <w:rFonts w:ascii="Times" w:hAnsi="Times"/>
        </w:rPr>
        <w:t>,</w:t>
      </w:r>
      <w:r w:rsidRPr="00B214A0">
        <w:rPr>
          <w:rFonts w:ascii="Times" w:hAnsi="Times"/>
        </w:rPr>
        <w:t>”</w:t>
      </w:r>
      <w:r>
        <w:rPr>
          <w:rFonts w:ascii="Times" w:hAnsi="Times"/>
        </w:rPr>
        <w:t xml:space="preserve"> </w:t>
      </w:r>
      <w:r w:rsidRPr="00B214A0">
        <w:rPr>
          <w:rFonts w:ascii="Times" w:hAnsi="Times"/>
        </w:rPr>
        <w:t>The Popular Culture of Illegality (workshop), Leiden University, the Netherlands, 2014</w:t>
      </w:r>
    </w:p>
    <w:p w14:paraId="7F31D4BC" w14:textId="236DA9D3" w:rsidR="00B214A0" w:rsidRDefault="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sidRPr="00B214A0">
        <w:rPr>
          <w:rFonts w:ascii="Times" w:hAnsi="Times"/>
        </w:rPr>
        <w:t>“The Socio-Political Construction of Legality and Illegality”</w:t>
      </w:r>
    </w:p>
    <w:p w14:paraId="519D2F2D" w14:textId="77777777" w:rsidR="00E17388" w:rsidRDefault="00E17388" w:rsidP="00E1738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7FBF7E8A" w14:textId="25CFA38F" w:rsidR="00E17388" w:rsidRPr="00E17388" w:rsidRDefault="00E17388" w:rsidP="00E1738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sidRPr="00E17388">
        <w:rPr>
          <w:rFonts w:ascii="Times" w:hAnsi="Times"/>
        </w:rPr>
        <w:t xml:space="preserve">Heyman, J.M. “The </w:t>
      </w:r>
      <w:proofErr w:type="spellStart"/>
      <w:r w:rsidRPr="00E17388">
        <w:rPr>
          <w:rFonts w:ascii="Times" w:hAnsi="Times"/>
        </w:rPr>
        <w:t>Trialectic</w:t>
      </w:r>
      <w:proofErr w:type="spellEnd"/>
      <w:r w:rsidRPr="00E17388">
        <w:rPr>
          <w:rFonts w:ascii="Times" w:hAnsi="Times"/>
        </w:rPr>
        <w:t xml:space="preserve"> between Capital, the Nation-State, and Migration (Internal and International)”</w:t>
      </w:r>
      <w:r>
        <w:rPr>
          <w:rFonts w:ascii="Times" w:hAnsi="Times"/>
        </w:rPr>
        <w:t xml:space="preserve">; </w:t>
      </w:r>
      <w:r w:rsidRPr="00E17388">
        <w:rPr>
          <w:rFonts w:ascii="Times" w:hAnsi="Times"/>
        </w:rPr>
        <w:t xml:space="preserve">“The </w:t>
      </w:r>
      <w:proofErr w:type="spellStart"/>
      <w:r w:rsidRPr="00E17388">
        <w:rPr>
          <w:rFonts w:ascii="Times" w:hAnsi="Times"/>
        </w:rPr>
        <w:t>Trialectic</w:t>
      </w:r>
      <w:proofErr w:type="spellEnd"/>
      <w:r w:rsidRPr="00E17388">
        <w:rPr>
          <w:rFonts w:ascii="Times" w:hAnsi="Times"/>
        </w:rPr>
        <w:t xml:space="preserve"> between Capital, the Nation-State, and Migration (Internal and International): How Does Gender Enter It?” 2013 </w:t>
      </w:r>
      <w:proofErr w:type="spellStart"/>
      <w:r w:rsidRPr="00E17388">
        <w:rPr>
          <w:rFonts w:ascii="Times" w:hAnsi="Times"/>
        </w:rPr>
        <w:t>Universitat</w:t>
      </w:r>
      <w:proofErr w:type="spellEnd"/>
      <w:r w:rsidRPr="00E17388">
        <w:rPr>
          <w:rFonts w:ascii="Times" w:hAnsi="Times"/>
        </w:rPr>
        <w:t xml:space="preserve"> </w:t>
      </w:r>
      <w:proofErr w:type="spellStart"/>
      <w:r w:rsidRPr="00E17388">
        <w:rPr>
          <w:rFonts w:ascii="Times" w:hAnsi="Times"/>
        </w:rPr>
        <w:t>Rovira</w:t>
      </w:r>
      <w:proofErr w:type="spellEnd"/>
      <w:r w:rsidRPr="00E17388">
        <w:rPr>
          <w:rFonts w:ascii="Times" w:hAnsi="Times"/>
        </w:rPr>
        <w:t xml:space="preserve"> </w:t>
      </w:r>
      <w:proofErr w:type="spellStart"/>
      <w:r w:rsidRPr="00E17388">
        <w:rPr>
          <w:rFonts w:ascii="Times" w:hAnsi="Times"/>
        </w:rPr>
        <w:t>i</w:t>
      </w:r>
      <w:proofErr w:type="spellEnd"/>
      <w:r w:rsidRPr="00E17388">
        <w:rPr>
          <w:rFonts w:ascii="Times" w:hAnsi="Times"/>
        </w:rPr>
        <w:t xml:space="preserve"> </w:t>
      </w:r>
      <w:proofErr w:type="spellStart"/>
      <w:r w:rsidRPr="00E17388">
        <w:rPr>
          <w:rFonts w:ascii="Times" w:hAnsi="Times"/>
        </w:rPr>
        <w:t>Virgili</w:t>
      </w:r>
      <w:proofErr w:type="spellEnd"/>
      <w:r w:rsidRPr="00E17388">
        <w:rPr>
          <w:rFonts w:ascii="Times" w:hAnsi="Times"/>
        </w:rPr>
        <w:t>, Reus, Catalunya, Spain</w:t>
      </w:r>
    </w:p>
    <w:p w14:paraId="4AAA5031" w14:textId="77777777" w:rsidR="00A64498" w:rsidRDefault="00A64498" w:rsidP="00E1738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7F199045" w14:textId="77777777" w:rsidR="00A64498"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Three invited lectures, Colegio de La Frontera Norte (Tijuana, BCN, Mexico), 2011 (twice), 2012; one was part of the Permanent Seminar on International Migration, and one was part of a seminar on human rights to celebrate 30 years of COLEF.</w:t>
      </w:r>
    </w:p>
    <w:p w14:paraId="12C0A972" w14:textId="77777777" w:rsidR="00A64498"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04314712" w14:textId="77777777" w:rsidR="00A64498" w:rsidRPr="00BB055F"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lang w:val="es-ES"/>
        </w:rPr>
      </w:pPr>
      <w:proofErr w:type="spellStart"/>
      <w:r w:rsidRPr="00BB055F">
        <w:rPr>
          <w:rFonts w:ascii="Times" w:hAnsi="Times"/>
          <w:lang w:val="es-ES"/>
        </w:rPr>
        <w:t>Invited</w:t>
      </w:r>
      <w:proofErr w:type="spellEnd"/>
      <w:r w:rsidRPr="00BB055F">
        <w:rPr>
          <w:rFonts w:ascii="Times" w:hAnsi="Times"/>
          <w:lang w:val="es-ES"/>
        </w:rPr>
        <w:t xml:space="preserve"> </w:t>
      </w:r>
      <w:proofErr w:type="spellStart"/>
      <w:r w:rsidRPr="00BB055F">
        <w:rPr>
          <w:rFonts w:ascii="Times" w:hAnsi="Times"/>
          <w:lang w:val="es-ES"/>
        </w:rPr>
        <w:t>keynote</w:t>
      </w:r>
      <w:proofErr w:type="spellEnd"/>
      <w:r w:rsidRPr="00BB055F">
        <w:rPr>
          <w:rFonts w:ascii="Times" w:hAnsi="Times"/>
          <w:lang w:val="es-ES"/>
        </w:rPr>
        <w:t xml:space="preserve"> </w:t>
      </w:r>
      <w:proofErr w:type="spellStart"/>
      <w:r w:rsidRPr="00BB055F">
        <w:rPr>
          <w:rFonts w:ascii="Times" w:hAnsi="Times"/>
          <w:lang w:val="es-ES"/>
        </w:rPr>
        <w:t>lecture</w:t>
      </w:r>
      <w:proofErr w:type="spellEnd"/>
      <w:r w:rsidRPr="00BB055F">
        <w:rPr>
          <w:rFonts w:ascii="Times" w:hAnsi="Times"/>
          <w:lang w:val="es-ES"/>
        </w:rPr>
        <w:t xml:space="preserve">, Centro de Investigaciones Superiores de </w:t>
      </w:r>
      <w:proofErr w:type="spellStart"/>
      <w:r w:rsidRPr="00BB055F">
        <w:rPr>
          <w:rFonts w:ascii="Times" w:hAnsi="Times"/>
          <w:lang w:val="es-ES"/>
        </w:rPr>
        <w:t>Antropologia</w:t>
      </w:r>
      <w:proofErr w:type="spellEnd"/>
      <w:r w:rsidRPr="00BB055F">
        <w:rPr>
          <w:rFonts w:ascii="Times" w:hAnsi="Times"/>
          <w:lang w:val="es-ES"/>
        </w:rPr>
        <w:t xml:space="preserve"> Social, Centro Oaxaca, </w:t>
      </w:r>
      <w:proofErr w:type="spellStart"/>
      <w:r w:rsidRPr="00BB055F">
        <w:rPr>
          <w:rFonts w:ascii="Times" w:hAnsi="Times"/>
          <w:lang w:val="es-ES"/>
        </w:rPr>
        <w:t>Mexico</w:t>
      </w:r>
      <w:proofErr w:type="spellEnd"/>
      <w:r w:rsidRPr="00BB055F">
        <w:rPr>
          <w:rFonts w:ascii="Times" w:hAnsi="Times"/>
          <w:lang w:val="es-ES"/>
        </w:rPr>
        <w:t>, 2012.</w:t>
      </w:r>
    </w:p>
    <w:p w14:paraId="71802A0B" w14:textId="77777777" w:rsidR="00A64498" w:rsidRPr="00BB055F"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lang w:val="es-ES"/>
        </w:rPr>
      </w:pPr>
    </w:p>
    <w:p w14:paraId="5CD9E427" w14:textId="2E128542" w:rsidR="00A64498"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Participant/paper presenter, Seminar on Borders, Institute for Advanced Study, Princeton, 2012.</w:t>
      </w:r>
    </w:p>
    <w:p w14:paraId="7BBAF6E5" w14:textId="77777777" w:rsidR="00A64498"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38768A8B" w14:textId="36ADC6AC" w:rsidR="00A64498" w:rsidRPr="00D76BA8"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lang w:val="es-ES_tradnl"/>
        </w:rPr>
      </w:pPr>
      <w:r w:rsidRPr="00D76BA8">
        <w:rPr>
          <w:rFonts w:ascii="Times" w:hAnsi="Times"/>
          <w:lang w:val="es-ES_tradnl"/>
        </w:rPr>
        <w:t xml:space="preserve">Keynote speaker, Conferencia de Estudios Culturales, Universidad </w:t>
      </w:r>
      <w:proofErr w:type="spellStart"/>
      <w:r w:rsidRPr="00D76BA8">
        <w:rPr>
          <w:rFonts w:ascii="Times" w:hAnsi="Times"/>
          <w:lang w:val="es-ES_tradnl"/>
        </w:rPr>
        <w:t>Autonoma</w:t>
      </w:r>
      <w:proofErr w:type="spellEnd"/>
      <w:r w:rsidRPr="00D76BA8">
        <w:rPr>
          <w:rFonts w:ascii="Times" w:hAnsi="Times"/>
          <w:lang w:val="es-ES_tradnl"/>
        </w:rPr>
        <w:t xml:space="preserve"> de Baja California, Mexicali, BCN, </w:t>
      </w:r>
      <w:proofErr w:type="spellStart"/>
      <w:r w:rsidRPr="00D76BA8">
        <w:rPr>
          <w:rFonts w:ascii="Times" w:hAnsi="Times"/>
          <w:lang w:val="es-ES_tradnl"/>
        </w:rPr>
        <w:t>Mexico</w:t>
      </w:r>
      <w:proofErr w:type="spellEnd"/>
      <w:r w:rsidRPr="00D76BA8">
        <w:rPr>
          <w:rFonts w:ascii="Times" w:hAnsi="Times"/>
          <w:lang w:val="es-ES_tradnl"/>
        </w:rPr>
        <w:t>, 2009.</w:t>
      </w:r>
    </w:p>
    <w:p w14:paraId="3898B398" w14:textId="77777777" w:rsidR="005D2777" w:rsidRPr="00D76BA8" w:rsidRDefault="005D2777" w:rsidP="00B214A0">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lang w:val="es-ES_tradnl"/>
        </w:rPr>
      </w:pPr>
    </w:p>
    <w:p w14:paraId="521AE8F0"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Invited Keynote Speaker, Mapping Frontiers Conference, Armagh, Ireland, “Globalization, Borders, and Unequal Movement,” </w:t>
      </w:r>
      <w:proofErr w:type="gramStart"/>
      <w:r>
        <w:rPr>
          <w:rFonts w:ascii="Times" w:hAnsi="Times"/>
        </w:rPr>
        <w:t>January,</w:t>
      </w:r>
      <w:proofErr w:type="gramEnd"/>
      <w:r>
        <w:rPr>
          <w:rFonts w:ascii="Times" w:hAnsi="Times"/>
        </w:rPr>
        <w:t xml:space="preserve"> 2006</w:t>
      </w:r>
    </w:p>
    <w:p w14:paraId="6D672BE8"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2A0C52A0"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roofErr w:type="spellStart"/>
      <w:r w:rsidRPr="00D76BA8">
        <w:rPr>
          <w:rFonts w:ascii="Times" w:hAnsi="Times"/>
          <w:lang w:val="es-ES_tradnl"/>
        </w:rPr>
        <w:t>Special</w:t>
      </w:r>
      <w:proofErr w:type="spellEnd"/>
      <w:r w:rsidRPr="00D76BA8">
        <w:rPr>
          <w:rFonts w:ascii="Times" w:hAnsi="Times"/>
          <w:lang w:val="es-ES_tradnl"/>
        </w:rPr>
        <w:t xml:space="preserve"> </w:t>
      </w:r>
      <w:proofErr w:type="spellStart"/>
      <w:r w:rsidRPr="00D76BA8">
        <w:rPr>
          <w:rFonts w:ascii="Times" w:hAnsi="Times"/>
          <w:lang w:val="es-ES_tradnl"/>
        </w:rPr>
        <w:t>Invited</w:t>
      </w:r>
      <w:proofErr w:type="spellEnd"/>
      <w:r w:rsidRPr="00D76BA8">
        <w:rPr>
          <w:rFonts w:ascii="Times" w:hAnsi="Times"/>
          <w:lang w:val="es-ES_tradnl"/>
        </w:rPr>
        <w:t xml:space="preserve"> </w:t>
      </w:r>
      <w:proofErr w:type="spellStart"/>
      <w:r w:rsidRPr="00D76BA8">
        <w:rPr>
          <w:rFonts w:ascii="Times" w:hAnsi="Times"/>
          <w:lang w:val="es-ES_tradnl"/>
        </w:rPr>
        <w:t>Discussant</w:t>
      </w:r>
      <w:proofErr w:type="spellEnd"/>
      <w:r w:rsidRPr="00D76BA8">
        <w:rPr>
          <w:rFonts w:ascii="Times" w:hAnsi="Times"/>
          <w:lang w:val="es-ES_tradnl"/>
        </w:rPr>
        <w:t xml:space="preserve">, Coloquio Internacional “La Construcción de Comunidades de Mexicanos in California,” Centro de Investigaciones y Educación Superior en Antropología Social, México, DF.  </w:t>
      </w:r>
      <w:proofErr w:type="gramStart"/>
      <w:r>
        <w:rPr>
          <w:rFonts w:ascii="Times" w:hAnsi="Times"/>
        </w:rPr>
        <w:t>February,</w:t>
      </w:r>
      <w:proofErr w:type="gramEnd"/>
      <w:r>
        <w:rPr>
          <w:rFonts w:ascii="Times" w:hAnsi="Times"/>
        </w:rPr>
        <w:t xml:space="preserve"> 2006</w:t>
      </w:r>
    </w:p>
    <w:p w14:paraId="35CA9AF8"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38A7E393"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In</w:t>
      </w:r>
      <w:r w:rsidR="00AB7625">
        <w:rPr>
          <w:rFonts w:ascii="Times" w:hAnsi="Times"/>
        </w:rPr>
        <w:t>vi</w:t>
      </w:r>
      <w:r>
        <w:rPr>
          <w:rFonts w:ascii="Times" w:hAnsi="Times"/>
        </w:rPr>
        <w:t xml:space="preserve">ted Discussant, Workshop on the Anthropology of Public Policy, University of British Columbia, Vancouver, Canada. </w:t>
      </w:r>
      <w:proofErr w:type="gramStart"/>
      <w:r>
        <w:rPr>
          <w:rFonts w:ascii="Times" w:hAnsi="Times"/>
        </w:rPr>
        <w:t>April,</w:t>
      </w:r>
      <w:proofErr w:type="gramEnd"/>
      <w:r>
        <w:rPr>
          <w:rFonts w:ascii="Times" w:hAnsi="Times"/>
        </w:rPr>
        <w:t xml:space="preserve"> 2006.</w:t>
      </w:r>
    </w:p>
    <w:p w14:paraId="5D22F536" w14:textId="77777777" w:rsidR="00A64498" w:rsidRDefault="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477D080E" w14:textId="77777777" w:rsidR="00A64498" w:rsidRDefault="00A64498" w:rsidP="00A64498">
      <w:pPr>
        <w:ind w:left="720"/>
        <w:rPr>
          <w:rStyle w:val="PageNumber"/>
        </w:rPr>
      </w:pPr>
      <w:r>
        <w:t>Presentation to the</w:t>
      </w:r>
      <w:r>
        <w:rPr>
          <w:rStyle w:val="PageNumber"/>
        </w:rPr>
        <w:t xml:space="preserve"> Border Conference of the U.S. Conference of Catholic Bishops about trends in immigration law enforcement and its human consequences, Las Cruces, Dec. 2003</w:t>
      </w:r>
    </w:p>
    <w:p w14:paraId="47C3131F" w14:textId="77777777" w:rsidR="00A64498"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163145B2" w14:textId="77777777" w:rsidR="00A64498"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Presentation to Catholic Bishops of Latin America, Canada, and the United States, Conference on Humanizing the Global Economy, Panel on Immigration, Washington, D.C., </w:t>
      </w:r>
      <w:proofErr w:type="gramStart"/>
      <w:r>
        <w:rPr>
          <w:rFonts w:ascii="Times" w:hAnsi="Times"/>
        </w:rPr>
        <w:t>January,</w:t>
      </w:r>
      <w:proofErr w:type="gramEnd"/>
      <w:r>
        <w:rPr>
          <w:rFonts w:ascii="Times" w:hAnsi="Times"/>
        </w:rPr>
        <w:t xml:space="preserve"> 2002. </w:t>
      </w:r>
    </w:p>
    <w:p w14:paraId="698BFF97" w14:textId="77777777" w:rsidR="00AB7625" w:rsidRDefault="00AB7625"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0561AA4" w14:textId="77777777" w:rsidR="00A64498" w:rsidRDefault="00A64498" w:rsidP="00A6449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Distinguished Lecture, UC-MEXUS (University of California Mexico-U.S. Studies Center), University of California, Riverside, 1999</w:t>
      </w:r>
    </w:p>
    <w:p w14:paraId="44B7E4CE" w14:textId="77777777" w:rsidR="005D2777" w:rsidRDefault="005D2777" w:rsidP="00AB762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5DD198A9" w14:textId="1ADBFE44"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 xml:space="preserve">Invited lectures at the </w:t>
      </w:r>
      <w:r w:rsidR="00B75472">
        <w:rPr>
          <w:rFonts w:ascii="Times" w:hAnsi="Times"/>
        </w:rPr>
        <w:t xml:space="preserve">Victoria University (Canada), </w:t>
      </w:r>
      <w:r>
        <w:rPr>
          <w:rFonts w:ascii="Times" w:hAnsi="Times"/>
        </w:rPr>
        <w:t xml:space="preserve">University of Arizona (five times), </w:t>
      </w:r>
      <w:r>
        <w:rPr>
          <w:rFonts w:ascii="Times" w:hAnsi="Times"/>
        </w:rPr>
        <w:lastRenderedPageBreak/>
        <w:t xml:space="preserve">University of Texas-Pan American, </w:t>
      </w:r>
      <w:r w:rsidR="00BF3D66">
        <w:rPr>
          <w:rFonts w:ascii="Times" w:hAnsi="Times"/>
        </w:rPr>
        <w:t xml:space="preserve">Southern Methodist University, </w:t>
      </w:r>
      <w:r w:rsidR="00AB7625">
        <w:rPr>
          <w:rFonts w:ascii="Times" w:hAnsi="Times"/>
        </w:rPr>
        <w:t xml:space="preserve">Trinity University (San Antonio), </w:t>
      </w:r>
      <w:r>
        <w:rPr>
          <w:rFonts w:ascii="Times" w:hAnsi="Times"/>
        </w:rPr>
        <w:t>University of Calgary, Miami University of Ohio, Northwestern University, Arizona State University, University of California, Santa Barbara, University of Michigan, Michigan State University, University of Wisconsin, Madison, Columbia University, City University of New York.</w:t>
      </w:r>
      <w:r w:rsidR="007D7B53">
        <w:rPr>
          <w:rFonts w:ascii="Times" w:hAnsi="Times"/>
        </w:rPr>
        <w:t xml:space="preserve">  Invited seminars at Harvard University and the Institute for Advanced Studies, Princeton.</w:t>
      </w:r>
    </w:p>
    <w:p w14:paraId="4CDA85D4"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u w:val="single"/>
        </w:rPr>
      </w:pPr>
    </w:p>
    <w:p w14:paraId="764CE835"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u w:val="single"/>
        </w:rPr>
      </w:pPr>
      <w:r>
        <w:rPr>
          <w:rFonts w:ascii="Times" w:hAnsi="Times"/>
          <w:u w:val="single"/>
        </w:rPr>
        <w:t>Service to the Profession</w:t>
      </w:r>
    </w:p>
    <w:p w14:paraId="7F75436B" w14:textId="3E67A1BA" w:rsidR="00720AC7" w:rsidRPr="00720AC7" w:rsidRDefault="00720AC7" w:rsidP="00720AC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sidRPr="00720AC7">
        <w:rPr>
          <w:rFonts w:ascii="Times" w:hAnsi="Times"/>
        </w:rPr>
        <w:t>Board of Directors, Society for Applied Anthropology, 2012-</w:t>
      </w:r>
      <w:r w:rsidR="006A0B4C">
        <w:rPr>
          <w:rFonts w:ascii="Times" w:hAnsi="Times"/>
        </w:rPr>
        <w:t>2015</w:t>
      </w:r>
    </w:p>
    <w:p w14:paraId="50A85DFA" w14:textId="77777777" w:rsidR="00720AC7" w:rsidRDefault="00720AC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662A0E45"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t>Public Policy Committee, Society for Applied Anthropology, 1997-200</w:t>
      </w:r>
      <w:r w:rsidR="00720AC7">
        <w:rPr>
          <w:rFonts w:ascii="Times" w:hAnsi="Times"/>
        </w:rPr>
        <w:t>7, 2010-2012</w:t>
      </w:r>
    </w:p>
    <w:p w14:paraId="76724DB9"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r>
      <w:r>
        <w:rPr>
          <w:rFonts w:ascii="Times" w:hAnsi="Times"/>
        </w:rPr>
        <w:tab/>
        <w:t>Chair, 2001-2007</w:t>
      </w:r>
    </w:p>
    <w:p w14:paraId="1A1C9830" w14:textId="2792EF44"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r>
        <w:rPr>
          <w:rFonts w:ascii="Times" w:hAnsi="Times"/>
        </w:rPr>
        <w:t>additional service on ad-hoc committees on U.S. guestworker legislation, World Bank policy and procedures concerning Indigenous Peoples</w:t>
      </w:r>
    </w:p>
    <w:p w14:paraId="4AF1CBDC" w14:textId="39268DB1" w:rsidR="005075BA" w:rsidRDefault="005075B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p>
    <w:p w14:paraId="17167FD1" w14:textId="02135D62" w:rsidR="005075BA" w:rsidRDefault="005075BA" w:rsidP="005075BA">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Human Rights and Social Justice Committee, Society for Applied Anthropology, 2015-present</w:t>
      </w:r>
    </w:p>
    <w:p w14:paraId="56072528"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p>
    <w:p w14:paraId="6B294074" w14:textId="7C9A2A72" w:rsidR="005D2777" w:rsidRDefault="005075BA"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t xml:space="preserve">Political </w:t>
      </w:r>
      <w:r w:rsidR="005D2777">
        <w:rPr>
          <w:rFonts w:ascii="Times" w:hAnsi="Times"/>
        </w:rPr>
        <w:t>Ecology Society</w:t>
      </w:r>
    </w:p>
    <w:p w14:paraId="289A8293" w14:textId="72BA692D"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r>
      <w:r>
        <w:rPr>
          <w:rFonts w:ascii="Times" w:hAnsi="Times"/>
        </w:rPr>
        <w:tab/>
        <w:t>Program Chair, 2007</w:t>
      </w:r>
      <w:r w:rsidR="005075BA">
        <w:rPr>
          <w:rFonts w:ascii="Times" w:hAnsi="Times"/>
        </w:rPr>
        <w:t>-</w:t>
      </w:r>
      <w:r w:rsidR="00EE669E">
        <w:rPr>
          <w:rFonts w:ascii="Times" w:hAnsi="Times"/>
        </w:rPr>
        <w:t>20</w:t>
      </w:r>
      <w:r w:rsidR="00AF02D2">
        <w:rPr>
          <w:rFonts w:ascii="Times" w:hAnsi="Times"/>
        </w:rPr>
        <w:t>21</w:t>
      </w:r>
      <w:r>
        <w:rPr>
          <w:rFonts w:ascii="Times" w:hAnsi="Times"/>
        </w:rPr>
        <w:t xml:space="preserve"> Annual Meetings</w:t>
      </w:r>
    </w:p>
    <w:p w14:paraId="4A90128D"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3DCBDC4A" w14:textId="65131D06"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 xml:space="preserve">Promotion and/or Tenure reviewer for </w:t>
      </w:r>
      <w:r w:rsidR="00243BA5">
        <w:rPr>
          <w:rFonts w:ascii="Times" w:hAnsi="Times"/>
        </w:rPr>
        <w:t>fifteen</w:t>
      </w:r>
      <w:r>
        <w:rPr>
          <w:rFonts w:ascii="Times" w:hAnsi="Times"/>
        </w:rPr>
        <w:t xml:space="preserve"> universities/colleges</w:t>
      </w:r>
    </w:p>
    <w:p w14:paraId="50CEE783"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2C946442" w14:textId="77777777" w:rsidR="005D2777" w:rsidRDefault="005D2777" w:rsidP="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Program reviewer, University of Texas at Arlington (Sociology and Anthropology)</w:t>
      </w:r>
    </w:p>
    <w:p w14:paraId="53D6FF62"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7A103069"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t xml:space="preserve">Proposal Reviewer, </w:t>
      </w:r>
      <w:proofErr w:type="spellStart"/>
      <w:r>
        <w:rPr>
          <w:rFonts w:ascii="Times" w:hAnsi="Times"/>
        </w:rPr>
        <w:t>Wenner-Gren</w:t>
      </w:r>
      <w:proofErr w:type="spellEnd"/>
      <w:r>
        <w:rPr>
          <w:rFonts w:ascii="Times" w:hAnsi="Times"/>
        </w:rPr>
        <w:t xml:space="preserve"> Foundation for Anthropological Research, National </w:t>
      </w:r>
    </w:p>
    <w:p w14:paraId="5A1E15DE"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ab/>
        <w:t>Science Foundation, Social Sciences and Humanities Research Council of Canada</w:t>
      </w:r>
    </w:p>
    <w:p w14:paraId="4F39CAE0" w14:textId="77777777"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7728DC6C" w14:textId="7461DE74" w:rsidR="005D2777" w:rsidRDefault="005D2777">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pPr>
      <w:r>
        <w:rPr>
          <w:rFonts w:ascii="Times" w:hAnsi="Times"/>
        </w:rPr>
        <w:t xml:space="preserve">Manuscript Reviewer, </w:t>
      </w:r>
      <w:r>
        <w:rPr>
          <w:rFonts w:ascii="Times" w:hAnsi="Times"/>
          <w:u w:val="single"/>
        </w:rPr>
        <w:t>Current Anthropology</w:t>
      </w:r>
      <w:r>
        <w:rPr>
          <w:rFonts w:ascii="Times" w:hAnsi="Times"/>
        </w:rPr>
        <w:t xml:space="preserve">, </w:t>
      </w:r>
      <w:r>
        <w:rPr>
          <w:rFonts w:ascii="Times" w:hAnsi="Times"/>
          <w:u w:val="single"/>
        </w:rPr>
        <w:t>American Anthropologist</w:t>
      </w:r>
      <w:r>
        <w:rPr>
          <w:rFonts w:ascii="Times" w:hAnsi="Times"/>
        </w:rPr>
        <w:t xml:space="preserve">, </w:t>
      </w:r>
      <w:r>
        <w:rPr>
          <w:rFonts w:ascii="Times" w:hAnsi="Times"/>
          <w:u w:val="single"/>
        </w:rPr>
        <w:t>Journal of the Royal Anthropological Institute</w:t>
      </w:r>
      <w:r>
        <w:rPr>
          <w:rFonts w:ascii="Times" w:hAnsi="Times"/>
        </w:rPr>
        <w:t xml:space="preserve">, </w:t>
      </w:r>
      <w:r>
        <w:rPr>
          <w:rFonts w:ascii="Times" w:hAnsi="Times"/>
          <w:u w:val="single"/>
        </w:rPr>
        <w:t>Human Organization</w:t>
      </w:r>
      <w:r>
        <w:rPr>
          <w:rFonts w:ascii="Times" w:hAnsi="Times"/>
        </w:rPr>
        <w:t xml:space="preserve">, </w:t>
      </w:r>
      <w:r>
        <w:rPr>
          <w:rFonts w:ascii="Times" w:hAnsi="Times"/>
          <w:u w:val="single"/>
        </w:rPr>
        <w:t>American Ethnologist</w:t>
      </w:r>
      <w:r>
        <w:rPr>
          <w:rFonts w:ascii="Times" w:hAnsi="Times"/>
        </w:rPr>
        <w:t xml:space="preserve">, </w:t>
      </w:r>
      <w:r>
        <w:rPr>
          <w:rFonts w:ascii="Times" w:hAnsi="Times"/>
          <w:u w:val="single"/>
        </w:rPr>
        <w:t>International Migration Review</w:t>
      </w:r>
      <w:r>
        <w:rPr>
          <w:rFonts w:ascii="Times" w:hAnsi="Times"/>
        </w:rPr>
        <w:t xml:space="preserve">, </w:t>
      </w:r>
      <w:r>
        <w:rPr>
          <w:rFonts w:ascii="Times" w:hAnsi="Times"/>
          <w:u w:val="single"/>
        </w:rPr>
        <w:t>International Migration</w:t>
      </w:r>
      <w:r>
        <w:rPr>
          <w:rFonts w:ascii="Times" w:hAnsi="Times"/>
        </w:rPr>
        <w:t xml:space="preserve">, </w:t>
      </w:r>
      <w:r>
        <w:rPr>
          <w:rFonts w:ascii="Times" w:hAnsi="Times"/>
          <w:u w:val="single"/>
        </w:rPr>
        <w:t>Latin American Research Review</w:t>
      </w:r>
      <w:r>
        <w:rPr>
          <w:rFonts w:ascii="Times" w:hAnsi="Times"/>
        </w:rPr>
        <w:t xml:space="preserve">, </w:t>
      </w:r>
      <w:r>
        <w:rPr>
          <w:rFonts w:ascii="Times" w:hAnsi="Times"/>
          <w:u w:val="single"/>
        </w:rPr>
        <w:t>Journal of Latin American Anthropology</w:t>
      </w:r>
      <w:r>
        <w:rPr>
          <w:rFonts w:ascii="Times" w:hAnsi="Times"/>
        </w:rPr>
        <w:t xml:space="preserve">, </w:t>
      </w:r>
      <w:proofErr w:type="spellStart"/>
      <w:r>
        <w:rPr>
          <w:rFonts w:ascii="Times" w:hAnsi="Times"/>
          <w:u w:val="single"/>
        </w:rPr>
        <w:t>Estudios</w:t>
      </w:r>
      <w:proofErr w:type="spellEnd"/>
      <w:r>
        <w:rPr>
          <w:rFonts w:ascii="Times" w:hAnsi="Times"/>
          <w:u w:val="single"/>
        </w:rPr>
        <w:t xml:space="preserve"> </w:t>
      </w:r>
      <w:proofErr w:type="spellStart"/>
      <w:r>
        <w:rPr>
          <w:rFonts w:ascii="Times" w:hAnsi="Times"/>
          <w:u w:val="single"/>
        </w:rPr>
        <w:t>Mexicanos</w:t>
      </w:r>
      <w:proofErr w:type="spellEnd"/>
      <w:r>
        <w:rPr>
          <w:rFonts w:ascii="Times" w:hAnsi="Times"/>
          <w:u w:val="single"/>
        </w:rPr>
        <w:t>/Mexican Studies</w:t>
      </w:r>
      <w:r>
        <w:rPr>
          <w:rFonts w:ascii="Times" w:hAnsi="Times"/>
        </w:rPr>
        <w:t xml:space="preserve">, </w:t>
      </w:r>
      <w:r>
        <w:rPr>
          <w:rFonts w:ascii="Times" w:hAnsi="Times"/>
          <w:u w:val="single"/>
        </w:rPr>
        <w:t>Research In Economic Anthropology</w:t>
      </w:r>
      <w:r>
        <w:rPr>
          <w:rFonts w:ascii="Times" w:hAnsi="Times"/>
        </w:rPr>
        <w:t xml:space="preserve">, </w:t>
      </w:r>
      <w:r>
        <w:rPr>
          <w:rFonts w:ascii="Times" w:hAnsi="Times"/>
          <w:u w:val="single"/>
        </w:rPr>
        <w:t>Journal of Political Ecology</w:t>
      </w:r>
      <w:r>
        <w:rPr>
          <w:rFonts w:ascii="Times" w:hAnsi="Times"/>
        </w:rPr>
        <w:t xml:space="preserve">, </w:t>
      </w:r>
      <w:r>
        <w:rPr>
          <w:rFonts w:ascii="Times" w:hAnsi="Times"/>
          <w:u w:val="single"/>
        </w:rPr>
        <w:t>Urban Anthropology</w:t>
      </w:r>
      <w:r>
        <w:rPr>
          <w:rFonts w:ascii="Times" w:hAnsi="Times"/>
        </w:rPr>
        <w:t xml:space="preserve">, </w:t>
      </w:r>
      <w:r>
        <w:rPr>
          <w:rFonts w:ascii="Times" w:hAnsi="Times"/>
          <w:u w:val="single"/>
        </w:rPr>
        <w:t>Identities</w:t>
      </w:r>
      <w:r>
        <w:rPr>
          <w:rFonts w:ascii="Times" w:hAnsi="Times"/>
        </w:rPr>
        <w:t xml:space="preserve">, </w:t>
      </w:r>
      <w:proofErr w:type="spellStart"/>
      <w:r>
        <w:rPr>
          <w:rFonts w:ascii="Times" w:hAnsi="Times"/>
          <w:u w:val="single"/>
        </w:rPr>
        <w:t>Anthropologica</w:t>
      </w:r>
      <w:proofErr w:type="spellEnd"/>
      <w:r>
        <w:rPr>
          <w:rFonts w:ascii="Times" w:hAnsi="Times"/>
        </w:rPr>
        <w:t xml:space="preserve">, </w:t>
      </w:r>
      <w:r>
        <w:rPr>
          <w:rFonts w:ascii="Times" w:hAnsi="Times"/>
          <w:u w:val="single"/>
        </w:rPr>
        <w:t>City and Society</w:t>
      </w:r>
      <w:r>
        <w:rPr>
          <w:rFonts w:ascii="Times" w:hAnsi="Times"/>
        </w:rPr>
        <w:t xml:space="preserve">, </w:t>
      </w:r>
      <w:r>
        <w:rPr>
          <w:rFonts w:ascii="Times" w:hAnsi="Times"/>
          <w:u w:val="single"/>
        </w:rPr>
        <w:t>Geopolitics</w:t>
      </w:r>
      <w:r>
        <w:rPr>
          <w:rFonts w:ascii="Times" w:hAnsi="Times"/>
        </w:rPr>
        <w:t xml:space="preserve">, </w:t>
      </w:r>
      <w:r>
        <w:rPr>
          <w:rFonts w:ascii="Times" w:hAnsi="Times"/>
          <w:u w:val="single"/>
        </w:rPr>
        <w:t>International Sociology</w:t>
      </w:r>
      <w:r>
        <w:rPr>
          <w:rFonts w:ascii="Times" w:hAnsi="Times"/>
        </w:rPr>
        <w:t xml:space="preserve">, </w:t>
      </w:r>
      <w:r>
        <w:rPr>
          <w:rFonts w:ascii="Times" w:hAnsi="Times"/>
          <w:u w:val="single"/>
        </w:rPr>
        <w:t>Antipode</w:t>
      </w:r>
      <w:r>
        <w:rPr>
          <w:rFonts w:ascii="Times" w:hAnsi="Times"/>
        </w:rPr>
        <w:t xml:space="preserve">, </w:t>
      </w:r>
      <w:r>
        <w:rPr>
          <w:rFonts w:ascii="Times" w:hAnsi="Times"/>
          <w:u w:val="single"/>
        </w:rPr>
        <w:t>Cultural Dynamics</w:t>
      </w:r>
      <w:r>
        <w:rPr>
          <w:rFonts w:ascii="Times" w:hAnsi="Times"/>
        </w:rPr>
        <w:t xml:space="preserve">, </w:t>
      </w:r>
      <w:r>
        <w:rPr>
          <w:rFonts w:ascii="Times" w:hAnsi="Times"/>
          <w:u w:val="single"/>
        </w:rPr>
        <w:t>Journal of the Southwest</w:t>
      </w:r>
      <w:r>
        <w:rPr>
          <w:rFonts w:ascii="Times" w:hAnsi="Times"/>
        </w:rPr>
        <w:t xml:space="preserve">, </w:t>
      </w:r>
      <w:r w:rsidRPr="00FA2206">
        <w:rPr>
          <w:rFonts w:ascii="Times" w:hAnsi="Times"/>
          <w:u w:val="single"/>
        </w:rPr>
        <w:t>Law and Social Inquiry</w:t>
      </w:r>
      <w:r>
        <w:rPr>
          <w:rFonts w:ascii="Times" w:hAnsi="Times"/>
        </w:rPr>
        <w:t xml:space="preserve">, </w:t>
      </w:r>
      <w:r w:rsidRPr="00FA2206">
        <w:rPr>
          <w:rFonts w:ascii="Times" w:hAnsi="Times"/>
          <w:u w:val="single"/>
        </w:rPr>
        <w:t>Ethics and Public Affairs</w:t>
      </w:r>
      <w:r>
        <w:rPr>
          <w:rFonts w:ascii="Times" w:hAnsi="Times"/>
        </w:rPr>
        <w:t xml:space="preserve">, </w:t>
      </w:r>
      <w:r w:rsidRPr="00FA2206">
        <w:rPr>
          <w:rFonts w:ascii="Times" w:hAnsi="Times"/>
          <w:u w:val="single"/>
        </w:rPr>
        <w:t>Cultural Geographies</w:t>
      </w:r>
      <w:r>
        <w:rPr>
          <w:rFonts w:ascii="Times" w:hAnsi="Times"/>
        </w:rPr>
        <w:t xml:space="preserve">, </w:t>
      </w:r>
      <w:r w:rsidR="00B75472">
        <w:rPr>
          <w:rFonts w:ascii="Times" w:hAnsi="Times"/>
        </w:rPr>
        <w:t xml:space="preserve">Stanford University Press, </w:t>
      </w:r>
      <w:r>
        <w:rPr>
          <w:rFonts w:ascii="Times" w:hAnsi="Times"/>
        </w:rPr>
        <w:t xml:space="preserve">Cornell University Press, University of Arizona Press, Duke University Press, University of Minnesota Press, University of Chicago Press, University of New Mexico Press, Temple University Press, Texas Tech University Press, Westview, Routledge, </w:t>
      </w:r>
      <w:proofErr w:type="spellStart"/>
      <w:r>
        <w:rPr>
          <w:rFonts w:ascii="Times" w:hAnsi="Times"/>
        </w:rPr>
        <w:t>AltaMira</w:t>
      </w:r>
      <w:proofErr w:type="spellEnd"/>
      <w:r>
        <w:rPr>
          <w:rFonts w:ascii="Times" w:hAnsi="Times"/>
        </w:rPr>
        <w:t>, Ashgate, Paradigm, Palgrave, Pluto, McGraw-Hill.</w:t>
      </w:r>
      <w:r>
        <w:t xml:space="preserve"> </w:t>
      </w:r>
    </w:p>
    <w:p w14:paraId="5BA33E52" w14:textId="77777777" w:rsidR="00C15D2E" w:rsidRDefault="00C15D2E" w:rsidP="009A68F6">
      <w:pPr>
        <w:pStyle w:val="WPNormal"/>
        <w:tabs>
          <w:tab w:val="left" w:pos="-1440"/>
          <w:tab w:val="left" w:pos="-720"/>
          <w:tab w:val="left" w:pos="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pPr>
    </w:p>
    <w:p w14:paraId="0F401FC5" w14:textId="4E10E113" w:rsidR="009C28EB"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u w:val="single"/>
        </w:rPr>
        <w:t>Service to the Communit</w:t>
      </w:r>
      <w:r w:rsidR="009C28EB">
        <w:rPr>
          <w:rFonts w:ascii="Times" w:hAnsi="Times"/>
          <w:u w:val="single"/>
        </w:rPr>
        <w:t>y</w:t>
      </w:r>
    </w:p>
    <w:p w14:paraId="7897622D" w14:textId="74676DDE" w:rsidR="009C28EB" w:rsidRDefault="009C28EB"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t>Notable activities</w:t>
      </w:r>
    </w:p>
    <w:p w14:paraId="3EEEE50B" w14:textId="3A90D4D9" w:rsidR="001706C8" w:rsidRPr="001706C8" w:rsidRDefault="001706C8" w:rsidP="001706C8">
      <w:pPr>
        <w:pStyle w:val="ListParagraph"/>
        <w:numPr>
          <w:ilvl w:val="0"/>
          <w:numId w:val="16"/>
        </w:numPr>
      </w:pPr>
      <w:proofErr w:type="spellStart"/>
      <w:r w:rsidRPr="001706C8">
        <w:rPr>
          <w:bCs/>
        </w:rPr>
        <w:t>Leyser</w:t>
      </w:r>
      <w:proofErr w:type="spellEnd"/>
      <w:r w:rsidRPr="001706C8">
        <w:rPr>
          <w:bCs/>
        </w:rPr>
        <w:t xml:space="preserve">-Whalen, </w:t>
      </w:r>
      <w:proofErr w:type="spellStart"/>
      <w:r w:rsidRPr="001706C8">
        <w:rPr>
          <w:bCs/>
        </w:rPr>
        <w:t>Ophra</w:t>
      </w:r>
      <w:proofErr w:type="spellEnd"/>
      <w:r>
        <w:t xml:space="preserve">, Josiah Heyman, and Eva Moya. 2020. “Pandemic Conditions in El Paso Detention Centers.” Deposition submitted to El Paso Rio Grande Legal Aid. </w:t>
      </w:r>
      <w:hyperlink r:id="rId20" w:history="1">
        <w:r w:rsidRPr="009236B5">
          <w:rPr>
            <w:rStyle w:val="Hyperlink"/>
          </w:rPr>
          <w:t>https://kfoxtv.com/news/local/el-paso-immigration-detainees-file-lawsuit-against-us-ice-over-covid-19-concerns</w:t>
        </w:r>
      </w:hyperlink>
    </w:p>
    <w:p w14:paraId="3AF531E1" w14:textId="58FC246D" w:rsidR="009C28EB" w:rsidRDefault="009C28EB" w:rsidP="009C28EB">
      <w:pPr>
        <w:pStyle w:val="WPNormal"/>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Amicus Curiae Brief cited in U.S. Supreme Court and Appeals Court, Hernandez v. Mesa (cross-border killing by Border Patrol). Brief on intimate ties between two sides of the border. Lead author.</w:t>
      </w:r>
    </w:p>
    <w:p w14:paraId="4F2C4EB6" w14:textId="474A9E78" w:rsidR="009C28EB" w:rsidRDefault="009C28EB" w:rsidP="009C28EB">
      <w:pPr>
        <w:pStyle w:val="WPNormal"/>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Amicus Curiae Brief cited in U.S. Supreme Court and Appeals Court, Elena-</w:t>
      </w:r>
      <w:r>
        <w:rPr>
          <w:rFonts w:ascii="Times" w:hAnsi="Times"/>
        </w:rPr>
        <w:lastRenderedPageBreak/>
        <w:t xml:space="preserve">Rodriguez v. Swartz (cross-border killing by Border Patrol). Brief on intimate ties between two sides of the border. </w:t>
      </w:r>
      <w:r w:rsidR="008F60D8">
        <w:rPr>
          <w:rFonts w:ascii="Times" w:hAnsi="Times"/>
        </w:rPr>
        <w:t>Joint lead</w:t>
      </w:r>
      <w:r>
        <w:rPr>
          <w:rFonts w:ascii="Times" w:hAnsi="Times"/>
        </w:rPr>
        <w:t xml:space="preserve"> author</w:t>
      </w:r>
      <w:r w:rsidR="008F60D8">
        <w:rPr>
          <w:rFonts w:ascii="Times" w:hAnsi="Times"/>
        </w:rPr>
        <w:t xml:space="preserve"> with Jeremy Slack</w:t>
      </w:r>
      <w:r>
        <w:rPr>
          <w:rFonts w:ascii="Times" w:hAnsi="Times"/>
        </w:rPr>
        <w:t>.</w:t>
      </w:r>
    </w:p>
    <w:p w14:paraId="01C7A7FE" w14:textId="22E2456B" w:rsidR="008F60D8" w:rsidRPr="008F60D8" w:rsidRDefault="008F60D8" w:rsidP="008F60D8">
      <w:pPr>
        <w:pStyle w:val="WPNormal"/>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Jeremy Slack’s testimony for Southern Poverty Law Center on harms from Remain in Mexico, cited in 9</w:t>
      </w:r>
      <w:r w:rsidRPr="008F60D8">
        <w:rPr>
          <w:rFonts w:ascii="Times" w:hAnsi="Times"/>
          <w:vertAlign w:val="superscript"/>
        </w:rPr>
        <w:t>th</w:t>
      </w:r>
      <w:r>
        <w:rPr>
          <w:rFonts w:ascii="Times" w:hAnsi="Times"/>
        </w:rPr>
        <w:t xml:space="preserve"> Circuit decision, was based substantially on our co-authored essay “</w:t>
      </w:r>
      <w:r w:rsidRPr="008F60D8">
        <w:rPr>
          <w:rFonts w:ascii="Times" w:hAnsi="Times"/>
        </w:rPr>
        <w:t>Blockading Asylum Seekers at Ports of Entry at the</w:t>
      </w:r>
      <w:r>
        <w:rPr>
          <w:rFonts w:ascii="Times" w:hAnsi="Times"/>
        </w:rPr>
        <w:t xml:space="preserve"> </w:t>
      </w:r>
      <w:r w:rsidRPr="008F60D8">
        <w:rPr>
          <w:rFonts w:ascii="Times" w:hAnsi="Times"/>
        </w:rPr>
        <w:t>US-Mexico Border Puts Them at Increased Risk of Exploitation, Violence, and Death.”</w:t>
      </w:r>
    </w:p>
    <w:p w14:paraId="592ECC15" w14:textId="3FD78428" w:rsidR="009C28EB" w:rsidRDefault="00BD61CB" w:rsidP="009C28EB">
      <w:pPr>
        <w:pStyle w:val="WPNormal"/>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Extensive original text and input into H.R. 2203, Homeland Security Improvement Act (Escobar), 2019</w:t>
      </w:r>
      <w:r w:rsidR="008F60D8">
        <w:rPr>
          <w:rFonts w:ascii="Times" w:hAnsi="Times"/>
        </w:rPr>
        <w:t>, addressing training and conduct of Border Patrol and CBP. Passed House, stalled in Senate (S. 2691).</w:t>
      </w:r>
    </w:p>
    <w:p w14:paraId="49F5C613" w14:textId="6D346943" w:rsidR="008F60D8" w:rsidRDefault="008F60D8" w:rsidP="009C28EB">
      <w:pPr>
        <w:pStyle w:val="WPNormal"/>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 xml:space="preserve">Extensive original text and input into </w:t>
      </w:r>
      <w:r w:rsidRPr="008F60D8">
        <w:rPr>
          <w:rFonts w:ascii="Times" w:hAnsi="Times"/>
        </w:rPr>
        <w:t>Border Enforcement, Accountability, Oversight, and Community Engagement Act</w:t>
      </w:r>
      <w:r>
        <w:rPr>
          <w:rFonts w:ascii="Times" w:hAnsi="Times"/>
        </w:rPr>
        <w:t xml:space="preserve"> (O’Rourke and Pearce), annually introduced into the House 2014-2018.</w:t>
      </w:r>
    </w:p>
    <w:p w14:paraId="0EB721FC" w14:textId="48CB9C40" w:rsidR="008F60D8" w:rsidRPr="00F51401" w:rsidRDefault="008F60D8" w:rsidP="00490987">
      <w:pPr>
        <w:pStyle w:val="WPNormal"/>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sidRPr="00F51401">
        <w:rPr>
          <w:rFonts w:ascii="Times" w:hAnsi="Times"/>
        </w:rPr>
        <w:t>Wrote much of the text and recommendations in</w:t>
      </w:r>
      <w:r w:rsidR="00F51401">
        <w:rPr>
          <w:rFonts w:ascii="Times" w:hAnsi="Times"/>
        </w:rPr>
        <w:t xml:space="preserve"> community documents</w:t>
      </w:r>
      <w:r w:rsidR="00F51401" w:rsidRPr="00F51401">
        <w:rPr>
          <w:rFonts w:ascii="Times" w:hAnsi="Times"/>
        </w:rPr>
        <w:t xml:space="preserve"> "Guidelines for Alternative Border Enforcement Policies and Practices," </w:t>
      </w:r>
      <w:r w:rsidR="00F51401">
        <w:rPr>
          <w:rFonts w:ascii="Times" w:hAnsi="Times"/>
        </w:rPr>
        <w:t xml:space="preserve">and </w:t>
      </w:r>
      <w:r w:rsidR="00F51401" w:rsidRPr="00F51401">
        <w:rPr>
          <w:rFonts w:ascii="Times" w:hAnsi="Times"/>
        </w:rPr>
        <w:t>"Border Policy Priorities for 2009-2010: Accountability, Community Security and Infrastructure,"</w:t>
      </w:r>
      <w:r w:rsidRPr="00F51401">
        <w:rPr>
          <w:rFonts w:ascii="Times" w:hAnsi="Times"/>
        </w:rPr>
        <w:t xml:space="preserve"> This in turn was folded</w:t>
      </w:r>
      <w:r w:rsidR="00F51401">
        <w:rPr>
          <w:rFonts w:ascii="Times" w:hAnsi="Times"/>
        </w:rPr>
        <w:t xml:space="preserve"> (</w:t>
      </w:r>
      <w:r w:rsidR="00490987">
        <w:rPr>
          <w:rFonts w:ascii="Times" w:hAnsi="Times"/>
        </w:rPr>
        <w:t xml:space="preserve">I was </w:t>
      </w:r>
      <w:r w:rsidR="00F51401">
        <w:rPr>
          <w:rFonts w:ascii="Times" w:hAnsi="Times"/>
        </w:rPr>
        <w:t>consulted on specific legislative language involved)</w:t>
      </w:r>
      <w:r w:rsidRPr="00F51401">
        <w:rPr>
          <w:rFonts w:ascii="Times" w:hAnsi="Times"/>
        </w:rPr>
        <w:t xml:space="preserve"> in</w:t>
      </w:r>
      <w:r w:rsidR="00F51401">
        <w:rPr>
          <w:rFonts w:ascii="Times" w:hAnsi="Times"/>
        </w:rPr>
        <w:t>to</w:t>
      </w:r>
      <w:r w:rsidRPr="00F51401">
        <w:rPr>
          <w:rFonts w:ascii="Times" w:hAnsi="Times"/>
        </w:rPr>
        <w:t xml:space="preserve"> Title One (border issues) in </w:t>
      </w:r>
      <w:r w:rsidR="00F51401" w:rsidRPr="00F51401">
        <w:rPr>
          <w:rFonts w:ascii="Times" w:hAnsi="Times"/>
        </w:rPr>
        <w:t>Comprehensive Immigration Reform for America's Security and Prosperity Act of 2009 (CIR-ASAP) bill (L. Gutierrez)</w:t>
      </w:r>
      <w:r w:rsidR="00F51401">
        <w:rPr>
          <w:rFonts w:ascii="Times" w:hAnsi="Times"/>
        </w:rPr>
        <w:t xml:space="preserve">, reintroduced 2010. </w:t>
      </w:r>
      <w:r w:rsidR="00490987">
        <w:rPr>
          <w:rFonts w:ascii="Times" w:hAnsi="Times"/>
        </w:rPr>
        <w:t>Died in Senate.</w:t>
      </w:r>
    </w:p>
    <w:p w14:paraId="327D7C7C" w14:textId="77777777" w:rsidR="009C28EB" w:rsidRDefault="009C28EB"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u w:val="single"/>
        </w:rPr>
      </w:pPr>
    </w:p>
    <w:p w14:paraId="2D470D0B"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outlineLvl w:val="0"/>
        <w:rPr>
          <w:rFonts w:ascii="Times" w:hAnsi="Times"/>
        </w:rPr>
      </w:pPr>
      <w:r>
        <w:rPr>
          <w:rFonts w:ascii="Times" w:hAnsi="Times"/>
        </w:rPr>
        <w:tab/>
        <w:t>Immigration issues</w:t>
      </w:r>
    </w:p>
    <w:p w14:paraId="4854EDDC" w14:textId="77777777" w:rsidR="00BD1CB3" w:rsidRDefault="00BD1CB3" w:rsidP="00BD1CB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r>
        <w:rPr>
          <w:rFonts w:ascii="Times" w:hAnsi="Times"/>
        </w:rPr>
        <w:t>Organized public forum in response to Minuteman activities, El Paso, TX, Sept. 2005</w:t>
      </w:r>
    </w:p>
    <w:p w14:paraId="7D35E06B" w14:textId="6F79C53C" w:rsidR="00BD1CB3" w:rsidRDefault="00BD1CB3" w:rsidP="00BD1CB3">
      <w:pPr>
        <w:pStyle w:val="WPNormal"/>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Produced two nationally circulated fact sheets about immigration issues, 2005, updated through 2008 (used in immigrant rights movement, e.g., cited in LULAC materials)</w:t>
      </w:r>
    </w:p>
    <w:p w14:paraId="16EF5E5D" w14:textId="77777777" w:rsidR="00BD1CB3" w:rsidRDefault="00BD1CB3" w:rsidP="00BD1CB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“What do we know about the U.S.-Mexico Border and Migration?”</w:t>
      </w:r>
    </w:p>
    <w:p w14:paraId="4AE82EB7" w14:textId="19A6148C" w:rsidR="00BD1CB3" w:rsidRDefault="00BD1CB3" w:rsidP="00BD1CB3">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2160"/>
        <w:rPr>
          <w:rFonts w:ascii="Times" w:hAnsi="Times"/>
        </w:rPr>
      </w:pPr>
      <w:r>
        <w:rPr>
          <w:rFonts w:ascii="Times" w:hAnsi="Times"/>
        </w:rPr>
        <w:t>“How to address symbolic and emotionally-charged arguments about migration and the U.S.-Mexico border”</w:t>
      </w:r>
    </w:p>
    <w:p w14:paraId="19CC3B03"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r>
        <w:rPr>
          <w:rFonts w:ascii="Times" w:hAnsi="Times"/>
        </w:rPr>
        <w:t xml:space="preserve">Board of Directors, Border Network for Human Rights, El Paso, TX/Southern New </w:t>
      </w:r>
    </w:p>
    <w:p w14:paraId="4B00A32A" w14:textId="5E082DF4"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2160"/>
        <w:outlineLvl w:val="0"/>
        <w:rPr>
          <w:rFonts w:ascii="Times" w:hAnsi="Times"/>
        </w:rPr>
      </w:pPr>
      <w:r>
        <w:rPr>
          <w:rFonts w:ascii="Times" w:hAnsi="Times"/>
        </w:rPr>
        <w:t>Mexico, 2008-</w:t>
      </w:r>
      <w:r w:rsidR="00EE669E">
        <w:rPr>
          <w:rFonts w:ascii="Times" w:hAnsi="Times"/>
        </w:rPr>
        <w:t>2015</w:t>
      </w:r>
      <w:r>
        <w:rPr>
          <w:rFonts w:ascii="Times" w:hAnsi="Times"/>
        </w:rPr>
        <w:t xml:space="preserve">; President </w:t>
      </w:r>
      <w:r w:rsidR="00EE669E">
        <w:rPr>
          <w:rFonts w:ascii="Times" w:hAnsi="Times"/>
        </w:rPr>
        <w:t>201</w:t>
      </w:r>
      <w:r>
        <w:rPr>
          <w:rFonts w:ascii="Times" w:hAnsi="Times"/>
        </w:rPr>
        <w:t>0-</w:t>
      </w:r>
      <w:r w:rsidR="00EE669E">
        <w:rPr>
          <w:rFonts w:ascii="Times" w:hAnsi="Times"/>
        </w:rPr>
        <w:t>2015</w:t>
      </w:r>
    </w:p>
    <w:p w14:paraId="728065DF" w14:textId="653AE8C5"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t>US/Mexico Border and Immigration Task Force, 2006-</w:t>
      </w:r>
      <w:r w:rsidR="00F745FA">
        <w:rPr>
          <w:rFonts w:ascii="Times" w:hAnsi="Times"/>
        </w:rPr>
        <w:t>2010 (duration of the group)</w:t>
      </w:r>
    </w:p>
    <w:p w14:paraId="36C45B96" w14:textId="734C9E6F" w:rsidR="00F745FA" w:rsidRDefault="00F745FA" w:rsidP="00CA0E5C">
      <w:pPr>
        <w:pStyle w:val="WPNormal"/>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Participant in f</w:t>
      </w:r>
      <w:r w:rsidR="00CA0E5C">
        <w:rPr>
          <w:rFonts w:ascii="Times" w:hAnsi="Times"/>
        </w:rPr>
        <w:t>ive</w:t>
      </w:r>
      <w:r>
        <w:rPr>
          <w:rFonts w:ascii="Times" w:hAnsi="Times"/>
        </w:rPr>
        <w:t xml:space="preserve"> border-wide, multi-sector meetings</w:t>
      </w:r>
    </w:p>
    <w:p w14:paraId="0C8626BB" w14:textId="77777777" w:rsidR="00CA0E5C" w:rsidRPr="00D76BA8" w:rsidRDefault="00CA0E5C" w:rsidP="00CA0E5C">
      <w:pPr>
        <w:pStyle w:val="WPNormal"/>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2880"/>
        <w:rPr>
          <w:rFonts w:ascii="Times" w:hAnsi="Times"/>
          <w:lang w:val="es-ES_tradnl"/>
        </w:rPr>
      </w:pPr>
      <w:proofErr w:type="spellStart"/>
      <w:r w:rsidRPr="00D76BA8">
        <w:rPr>
          <w:rFonts w:ascii="Times" w:hAnsi="Times"/>
          <w:lang w:val="es-ES_tradnl"/>
        </w:rPr>
        <w:t>Participant</w:t>
      </w:r>
      <w:proofErr w:type="spellEnd"/>
      <w:r w:rsidRPr="00D76BA8">
        <w:rPr>
          <w:rFonts w:ascii="Times" w:hAnsi="Times"/>
          <w:lang w:val="es-ES_tradnl"/>
        </w:rPr>
        <w:t xml:space="preserve">, </w:t>
      </w:r>
      <w:proofErr w:type="spellStart"/>
      <w:r w:rsidRPr="00D76BA8">
        <w:rPr>
          <w:rFonts w:ascii="Times" w:hAnsi="Times"/>
          <w:lang w:val="es-ES_tradnl"/>
        </w:rPr>
        <w:t>Border</w:t>
      </w:r>
      <w:proofErr w:type="spellEnd"/>
      <w:r w:rsidRPr="00D76BA8">
        <w:rPr>
          <w:rFonts w:ascii="Times" w:hAnsi="Times"/>
          <w:lang w:val="es-ES_tradnl"/>
        </w:rPr>
        <w:t xml:space="preserve"> </w:t>
      </w:r>
      <w:proofErr w:type="spellStart"/>
      <w:r w:rsidRPr="00D76BA8">
        <w:rPr>
          <w:rFonts w:ascii="Times" w:hAnsi="Times"/>
          <w:lang w:val="es-ES_tradnl"/>
        </w:rPr>
        <w:t>Strategy</w:t>
      </w:r>
      <w:proofErr w:type="spellEnd"/>
      <w:r w:rsidRPr="00D76BA8">
        <w:rPr>
          <w:rFonts w:ascii="Times" w:hAnsi="Times"/>
          <w:lang w:val="es-ES_tradnl"/>
        </w:rPr>
        <w:t xml:space="preserve"> </w:t>
      </w:r>
      <w:proofErr w:type="spellStart"/>
      <w:r w:rsidRPr="00D76BA8">
        <w:rPr>
          <w:rFonts w:ascii="Times" w:hAnsi="Times"/>
          <w:lang w:val="es-ES_tradnl"/>
        </w:rPr>
        <w:t>Conference</w:t>
      </w:r>
      <w:proofErr w:type="spellEnd"/>
      <w:r w:rsidRPr="00D76BA8">
        <w:rPr>
          <w:rFonts w:ascii="Times" w:hAnsi="Times"/>
          <w:lang w:val="es-ES_tradnl"/>
        </w:rPr>
        <w:t xml:space="preserve">, El Paso, </w:t>
      </w:r>
      <w:proofErr w:type="gramStart"/>
      <w:r w:rsidRPr="00D76BA8">
        <w:rPr>
          <w:rFonts w:ascii="Times" w:hAnsi="Times"/>
          <w:lang w:val="es-ES_tradnl"/>
        </w:rPr>
        <w:t>Nov.</w:t>
      </w:r>
      <w:proofErr w:type="gramEnd"/>
      <w:r w:rsidRPr="00D76BA8">
        <w:rPr>
          <w:rFonts w:ascii="Times" w:hAnsi="Times"/>
          <w:lang w:val="es-ES_tradnl"/>
        </w:rPr>
        <w:t xml:space="preserve"> 29 &amp; 30, 2007</w:t>
      </w:r>
    </w:p>
    <w:p w14:paraId="310AF5D8" w14:textId="7E6FEA69" w:rsidR="00CA0E5C" w:rsidRDefault="00CA0E5C" w:rsidP="00CA0E5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3600"/>
        <w:rPr>
          <w:rFonts w:ascii="Times" w:hAnsi="Times"/>
        </w:rPr>
      </w:pPr>
      <w:r>
        <w:rPr>
          <w:rFonts w:ascii="Times" w:hAnsi="Times"/>
        </w:rPr>
        <w:t>Rapporteur, Fence/Wall, Operations, and Militarization breakout session</w:t>
      </w:r>
    </w:p>
    <w:p w14:paraId="55AAA0D3" w14:textId="77777777" w:rsidR="00CA0E5C" w:rsidRDefault="00CA0E5C" w:rsidP="00CA0E5C">
      <w:pPr>
        <w:pStyle w:val="WPNorma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Rapporteur, conference on Reimaging Immigrants and the Border, April 30, 2008</w:t>
      </w:r>
    </w:p>
    <w:p w14:paraId="7247D93E" w14:textId="0DE8AE73" w:rsidR="00CA0E5C" w:rsidRDefault="00CA0E5C" w:rsidP="00CA0E5C">
      <w:pPr>
        <w:pStyle w:val="WPNorma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Participant, Border Wall Summit, Dec. 2-3, 2008, El Paso, TX</w:t>
      </w:r>
    </w:p>
    <w:p w14:paraId="49662259" w14:textId="77777777" w:rsidR="00CA0E5C" w:rsidRDefault="00CA0E5C" w:rsidP="00CA0E5C">
      <w:pPr>
        <w:pStyle w:val="WPNorma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Participant, El Paso Border Stakeholder Consultation, Feb. 2009</w:t>
      </w:r>
    </w:p>
    <w:p w14:paraId="63F2BCF4" w14:textId="62A1327A" w:rsidR="00CA0E5C" w:rsidRDefault="00CA0E5C" w:rsidP="00CA0E5C">
      <w:pPr>
        <w:pStyle w:val="WPNorma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Keynote speaker and participant, “We are the Border: Envisioning a Narrative for the Future”; wrote academic sector statement and assisted in compilation of full set of sector statements published in The New Ellis Island, 2013</w:t>
      </w:r>
    </w:p>
    <w:p w14:paraId="42D11BD7" w14:textId="235BB8C8" w:rsidR="00F745FA" w:rsidRDefault="00F745FA" w:rsidP="00CA0E5C">
      <w:pPr>
        <w:pStyle w:val="WPNorma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2520"/>
        <w:rPr>
          <w:rFonts w:ascii="Times" w:hAnsi="Times"/>
        </w:rPr>
      </w:pPr>
      <w:r>
        <w:rPr>
          <w:rFonts w:ascii="Times" w:hAnsi="Times"/>
        </w:rPr>
        <w:t>Compiled from stakeholder inputs and wrote the first draft of the following major public documents:</w:t>
      </w:r>
      <w:r w:rsidR="00240C92">
        <w:rPr>
          <w:rFonts w:ascii="Times" w:hAnsi="Times"/>
        </w:rPr>
        <w:t xml:space="preserve"> </w:t>
      </w:r>
    </w:p>
    <w:p w14:paraId="6B25DC72" w14:textId="2B8AC51F" w:rsidR="00240C92" w:rsidRDefault="00240C92" w:rsidP="00CA0E5C">
      <w:pPr>
        <w:pStyle w:val="WPNormal"/>
        <w:numPr>
          <w:ilvl w:val="1"/>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“Guidelines for Alternative Border Enforcement Policies and Practices," Nov. 2008.</w:t>
      </w:r>
    </w:p>
    <w:p w14:paraId="23B20398" w14:textId="10CC8D47" w:rsidR="00240C92" w:rsidRDefault="00240C92" w:rsidP="00CA0E5C">
      <w:pPr>
        <w:pStyle w:val="WPNormal"/>
        <w:numPr>
          <w:ilvl w:val="1"/>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t>
      </w:r>
      <w:r w:rsidRPr="0049048F">
        <w:rPr>
          <w:rFonts w:ascii="Times" w:hAnsi="Times"/>
        </w:rPr>
        <w:t xml:space="preserve">Border Policy Priorities for 2009-2010: Accountability, </w:t>
      </w:r>
      <w:r w:rsidRPr="0049048F">
        <w:rPr>
          <w:rFonts w:ascii="Times" w:hAnsi="Times"/>
        </w:rPr>
        <w:lastRenderedPageBreak/>
        <w:t>Community Security and Infrastructure</w:t>
      </w:r>
      <w:r>
        <w:rPr>
          <w:rFonts w:ascii="Times" w:hAnsi="Times"/>
        </w:rPr>
        <w:t>," April 2009.</w:t>
      </w:r>
    </w:p>
    <w:p w14:paraId="7F40A3E6" w14:textId="77777777" w:rsidR="00240C92" w:rsidRDefault="00240C92" w:rsidP="00BD1CB3">
      <w:pPr>
        <w:pStyle w:val="WPNorma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2520"/>
        <w:rPr>
          <w:rFonts w:ascii="Times" w:hAnsi="Times"/>
        </w:rPr>
      </w:pPr>
      <w:r>
        <w:rPr>
          <w:rFonts w:ascii="Times" w:hAnsi="Times"/>
        </w:rPr>
        <w:t xml:space="preserve">Significant contribution to drafting possible legislative language and </w:t>
      </w:r>
    </w:p>
    <w:p w14:paraId="6DDCABE8" w14:textId="339446DF"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2880"/>
        <w:rPr>
          <w:rFonts w:ascii="Times" w:hAnsi="Times"/>
        </w:rPr>
      </w:pPr>
      <w:r>
        <w:rPr>
          <w:rFonts w:ascii="Times" w:hAnsi="Times"/>
        </w:rPr>
        <w:t>administrative recommendations on border and immigration issues, 2009-2010.</w:t>
      </w:r>
      <w:r w:rsidR="00F745FA">
        <w:rPr>
          <w:rFonts w:ascii="Times" w:hAnsi="Times"/>
        </w:rPr>
        <w:t xml:space="preserve">  Language from this work influenced Title One (border issues) in 2009 Comprehensive Immigration Reform legislation (not passed).</w:t>
      </w:r>
    </w:p>
    <w:p w14:paraId="04D99AA1" w14:textId="599AB9DE" w:rsidR="00BD1CB3" w:rsidRDefault="000D4B2D" w:rsidP="000D4B2D">
      <w:pPr>
        <w:pStyle w:val="WPNormal"/>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 xml:space="preserve">Provided extensive detailed suggestions and feedback on </w:t>
      </w:r>
      <w:r w:rsidRPr="000D4B2D">
        <w:rPr>
          <w:rFonts w:ascii="Times" w:hAnsi="Times"/>
        </w:rPr>
        <w:t>the bipartisan Border Enforcement, Accountability, Oversight, and Community Engagement Act, H.R. 4303</w:t>
      </w:r>
      <w:r>
        <w:rPr>
          <w:rFonts w:ascii="Times" w:hAnsi="Times"/>
        </w:rPr>
        <w:t>, introduced spring 2014; reintroduced</w:t>
      </w:r>
      <w:r w:rsidR="008F60D8">
        <w:rPr>
          <w:rFonts w:ascii="Times" w:hAnsi="Times"/>
        </w:rPr>
        <w:t xml:space="preserve"> each term through 2017</w:t>
      </w:r>
      <w:r>
        <w:rPr>
          <w:rFonts w:ascii="Times" w:hAnsi="Times"/>
        </w:rPr>
        <w:t>.</w:t>
      </w:r>
    </w:p>
    <w:p w14:paraId="779B6FCE" w14:textId="53FF7B3F" w:rsidR="00240C92" w:rsidRPr="00BD1CB3" w:rsidRDefault="00CA0E5C" w:rsidP="00BD1CB3">
      <w:pPr>
        <w:pStyle w:val="WPNormal"/>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Border community e</w:t>
      </w:r>
      <w:r w:rsidR="00240C92">
        <w:rPr>
          <w:rFonts w:ascii="Times" w:hAnsi="Times"/>
        </w:rPr>
        <w:t>ducational trips</w:t>
      </w:r>
      <w:r>
        <w:rPr>
          <w:rFonts w:ascii="Times" w:hAnsi="Times"/>
        </w:rPr>
        <w:t>—participant and presenter--</w:t>
      </w:r>
      <w:r w:rsidR="00240C92">
        <w:rPr>
          <w:rFonts w:ascii="Times" w:hAnsi="Times"/>
        </w:rPr>
        <w:t>to Congress and White House, March 2006, June 2007, April</w:t>
      </w:r>
      <w:r w:rsidR="00240C92" w:rsidRPr="0049048F">
        <w:rPr>
          <w:rFonts w:ascii="Times" w:hAnsi="Times"/>
        </w:rPr>
        <w:t xml:space="preserve"> 2009</w:t>
      </w:r>
      <w:r>
        <w:rPr>
          <w:rFonts w:ascii="Times" w:hAnsi="Times"/>
        </w:rPr>
        <w:t xml:space="preserve">, </w:t>
      </w:r>
      <w:r w:rsidR="000D4B2D">
        <w:rPr>
          <w:rFonts w:ascii="Times" w:hAnsi="Times"/>
        </w:rPr>
        <w:t xml:space="preserve">April </w:t>
      </w:r>
      <w:r>
        <w:rPr>
          <w:rFonts w:ascii="Times" w:hAnsi="Times"/>
        </w:rPr>
        <w:t>2013</w:t>
      </w:r>
    </w:p>
    <w:p w14:paraId="12AA4729" w14:textId="77777777" w:rsidR="00240C92" w:rsidRDefault="00240C92" w:rsidP="00BD1CB3">
      <w:pPr>
        <w:pStyle w:val="WPNormal"/>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 xml:space="preserve">Border Stakeholder Consultations with Customs and Border Protection, Dec. 11, </w:t>
      </w:r>
    </w:p>
    <w:p w14:paraId="2978A3AC" w14:textId="4A9623DC"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2880"/>
        <w:rPr>
          <w:rFonts w:ascii="Times" w:hAnsi="Times"/>
        </w:rPr>
      </w:pPr>
      <w:r>
        <w:rPr>
          <w:rFonts w:ascii="Times" w:hAnsi="Times"/>
        </w:rPr>
        <w:t xml:space="preserve">2009 (Brownsville, TX) and Jan. 21-22, 2010 (San Diego, CA); </w:t>
      </w:r>
      <w:r w:rsidR="00BD1CB3">
        <w:rPr>
          <w:rFonts w:ascii="Times" w:hAnsi="Times"/>
        </w:rPr>
        <w:t xml:space="preserve">chaired </w:t>
      </w:r>
      <w:r>
        <w:rPr>
          <w:rFonts w:ascii="Times" w:hAnsi="Times"/>
        </w:rPr>
        <w:t>subcommittee on Accountability and Oversight;</w:t>
      </w:r>
      <w:r w:rsidR="00BD1CB3">
        <w:rPr>
          <w:rFonts w:ascii="Times" w:hAnsi="Times"/>
        </w:rPr>
        <w:t xml:space="preserve"> wrote and submitted detailed</w:t>
      </w:r>
      <w:r>
        <w:rPr>
          <w:rFonts w:ascii="Times" w:hAnsi="Times"/>
        </w:rPr>
        <w:t xml:space="preserve"> reco</w:t>
      </w:r>
      <w:r w:rsidR="00BD1CB3">
        <w:rPr>
          <w:rFonts w:ascii="Times" w:hAnsi="Times"/>
        </w:rPr>
        <w:t>mmendations on officer conduct, submitted to CBP in 2010 and 2011; participant in subsequent Southern Border Communities Coalition consultations with CBP.</w:t>
      </w:r>
    </w:p>
    <w:p w14:paraId="6E249D06" w14:textId="0E11D3D3" w:rsidR="00240C92" w:rsidRDefault="00240C92"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 xml:space="preserve">United Nations, Universal Periodic Human Rights Review, Civil Society Hearing, </w:t>
      </w:r>
      <w:r w:rsidRPr="00BD1CB3">
        <w:rPr>
          <w:rFonts w:ascii="Times" w:hAnsi="Times"/>
        </w:rPr>
        <w:t>El Paso, March 8, 2010.  Testimony on Militarization of the Border and Chaired Panel on Border Enforcement and Immigrants.</w:t>
      </w:r>
    </w:p>
    <w:p w14:paraId="3EC1863B" w14:textId="13762143" w:rsidR="00BD1CB3" w:rsidRDefault="00BD1CB3"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Organized and chaired Immigration Policy Center consultation with border scholars and community members, El Paso, 2010</w:t>
      </w:r>
    </w:p>
    <w:p w14:paraId="4AB16B81" w14:textId="5348C04A" w:rsidR="00BD1CB3" w:rsidRDefault="00BD1CB3" w:rsidP="00BD1CB3">
      <w:pPr>
        <w:pStyle w:val="WPNormal"/>
        <w:numPr>
          <w:ilvl w:val="1"/>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Wrote and published nationally circulated and cited policy essay, “Guns, Drugs, and Money: Tackling the Real Threats to Border Security,” Immigration Policy Center</w:t>
      </w:r>
      <w:r w:rsidR="000D4B2D">
        <w:rPr>
          <w:rFonts w:ascii="Times" w:hAnsi="Times"/>
        </w:rPr>
        <w:t xml:space="preserve"> (IPC), 2011</w:t>
      </w:r>
    </w:p>
    <w:p w14:paraId="1921764F" w14:textId="7BC770C4" w:rsidR="00BD1CB3" w:rsidRDefault="00BD1CB3" w:rsidP="00BD1CB3">
      <w:pPr>
        <w:pStyle w:val="WPNormal"/>
        <w:numPr>
          <w:ilvl w:val="1"/>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Essay presented at Wilson Center and discussed in Co</w:t>
      </w:r>
      <w:r w:rsidR="000D4B2D">
        <w:rPr>
          <w:rFonts w:ascii="Times" w:hAnsi="Times"/>
        </w:rPr>
        <w:t>ngress in the context of alterna</w:t>
      </w:r>
      <w:r>
        <w:rPr>
          <w:rFonts w:ascii="Times" w:hAnsi="Times"/>
        </w:rPr>
        <w:t xml:space="preserve">tive </w:t>
      </w:r>
      <w:r w:rsidR="000D4B2D">
        <w:rPr>
          <w:rFonts w:ascii="Times" w:hAnsi="Times"/>
        </w:rPr>
        <w:t>border priorities, 2011.</w:t>
      </w:r>
    </w:p>
    <w:p w14:paraId="0432631D" w14:textId="362670F0" w:rsidR="000D4B2D" w:rsidRPr="00BD1CB3" w:rsidRDefault="000D4B2D" w:rsidP="00BD1CB3">
      <w:pPr>
        <w:pStyle w:val="WPNormal"/>
        <w:numPr>
          <w:ilvl w:val="1"/>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 xml:space="preserve">Connected the Migrant Border Crosser Study to the Immigration Policy Center, enabled the publication of two major research report on treatment of border crossers by U.S. authorities, and co-authored (analyzed conduct data) in one IPC report, </w:t>
      </w:r>
      <w:r w:rsidRPr="000D4B2D">
        <w:rPr>
          <w:rFonts w:ascii="Times" w:hAnsi="Times"/>
        </w:rPr>
        <w:t>“Migrant Mist</w:t>
      </w:r>
      <w:r>
        <w:rPr>
          <w:rFonts w:ascii="Times" w:hAnsi="Times"/>
        </w:rPr>
        <w:t>reatment While in U.S. Custody:</w:t>
      </w:r>
      <w:r w:rsidRPr="000D4B2D">
        <w:rPr>
          <w:rFonts w:ascii="Times" w:hAnsi="Times"/>
        </w:rPr>
        <w:t xml:space="preserve"> Part I of Bordering on Criminal: The Routine Abuse of Migrants in the Removal System</w:t>
      </w:r>
      <w:r>
        <w:rPr>
          <w:rFonts w:ascii="Times" w:hAnsi="Times"/>
        </w:rPr>
        <w:t>” 2013</w:t>
      </w:r>
    </w:p>
    <w:p w14:paraId="3E062D24" w14:textId="48C09120" w:rsidR="00240C92" w:rsidRDefault="00BD1CB3"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Border Hero Award</w:t>
      </w:r>
      <w:r w:rsidR="00EE669E">
        <w:rPr>
          <w:rFonts w:ascii="Times" w:hAnsi="Times"/>
        </w:rPr>
        <w:t xml:space="preserve"> 2013</w:t>
      </w:r>
      <w:r>
        <w:rPr>
          <w:rFonts w:ascii="Times" w:hAnsi="Times"/>
        </w:rPr>
        <w:t>, Las Americas Immigrant Advocacy Center</w:t>
      </w:r>
    </w:p>
    <w:p w14:paraId="3731951E" w14:textId="3F0949C1" w:rsidR="000D4B2D" w:rsidRDefault="000D4B2D"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Produced a detailed planning document for the immigrant service community in El Paso on preparing for administrative relief, and participant in regular meetings to prepare such services, 2014-2015</w:t>
      </w:r>
    </w:p>
    <w:p w14:paraId="625F3838" w14:textId="0EC24385" w:rsidR="00812218" w:rsidRDefault="00812218"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Organized two community-researcher meetings at the University of Texas at El Paso, 2016, on migration and human rights and on everyday border crossing and ports of entry.</w:t>
      </w:r>
    </w:p>
    <w:p w14:paraId="4DA4F199" w14:textId="0C4AC5AF" w:rsidR="00812218" w:rsidRDefault="00D87AEC"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Organized three know your rights workshops for students at UTEP, 2017-2018.</w:t>
      </w:r>
    </w:p>
    <w:p w14:paraId="5A12D703" w14:textId="15E6CBFA" w:rsidR="00D87AEC" w:rsidRDefault="00D87AEC"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Presentation on protecting immigrant students to UTEP Administrative Forum 2017. Document on suggested practices to university President.</w:t>
      </w:r>
    </w:p>
    <w:p w14:paraId="522BEB8B" w14:textId="1695BB03" w:rsidR="00D87AEC" w:rsidRDefault="00D87AEC"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Organized a well-attended community-academic discussion meeting on Mexican asylum seekers, 2019.</w:t>
      </w:r>
    </w:p>
    <w:p w14:paraId="093431E4" w14:textId="14955E6C" w:rsidR="00D87AEC" w:rsidRDefault="00D87AEC" w:rsidP="00BD1CB3">
      <w:pPr>
        <w:pStyle w:val="WPNormal"/>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Volunteered to serve refugees at the border, Annunciation House, 2018-2019.</w:t>
      </w:r>
    </w:p>
    <w:p w14:paraId="46936AA8" w14:textId="162F2611" w:rsidR="000D4B2D" w:rsidRDefault="000D4B2D" w:rsidP="000D4B2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r>
        <w:rPr>
          <w:rFonts w:ascii="Times" w:hAnsi="Times"/>
        </w:rPr>
        <w:t>Border violence issues</w:t>
      </w:r>
    </w:p>
    <w:p w14:paraId="29272F57" w14:textId="77777777" w:rsidR="004B25E6" w:rsidRDefault="000D4B2D" w:rsidP="000D4B2D">
      <w:pPr>
        <w:pStyle w:val="WPNorma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lastRenderedPageBreak/>
        <w:t xml:space="preserve">Co-organizer, </w:t>
      </w:r>
      <w:r w:rsidR="004B25E6">
        <w:rPr>
          <w:rFonts w:ascii="Times" w:hAnsi="Times"/>
        </w:rPr>
        <w:t>40 years of the War on Drugs Conference, El Paso (downtown and university) and Ciudad Juárez, 2009</w:t>
      </w:r>
    </w:p>
    <w:p w14:paraId="0F6E513C" w14:textId="5B165852" w:rsidR="000D4B2D" w:rsidRDefault="004B25E6" w:rsidP="000D4B2D">
      <w:pPr>
        <w:pStyle w:val="WPNorma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 xml:space="preserve">Co-organizer, faculty advisor, </w:t>
      </w:r>
      <w:r w:rsidRPr="004B25E6">
        <w:rPr>
          <w:rFonts w:ascii="Times" w:hAnsi="Times"/>
        </w:rPr>
        <w:t>Border Activist Summit for Teaching and Learning</w:t>
      </w:r>
      <w:r>
        <w:rPr>
          <w:rFonts w:ascii="Times" w:hAnsi="Times"/>
        </w:rPr>
        <w:t>, UTEP, 2011.  Over 500 students attended and participated in workshops.</w:t>
      </w:r>
    </w:p>
    <w:p w14:paraId="5885746D" w14:textId="714BB850" w:rsidR="004B25E6" w:rsidRDefault="004B25E6" w:rsidP="000D4B2D">
      <w:pPr>
        <w:pStyle w:val="WPNorma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 xml:space="preserve">Co-organizer, El Paso meeting with Javier Sicilia, after completion of </w:t>
      </w:r>
      <w:proofErr w:type="spellStart"/>
      <w:r>
        <w:rPr>
          <w:rFonts w:ascii="Times" w:hAnsi="Times"/>
        </w:rPr>
        <w:t>Caravana</w:t>
      </w:r>
      <w:proofErr w:type="spellEnd"/>
      <w:r>
        <w:rPr>
          <w:rFonts w:ascii="Times" w:hAnsi="Times"/>
        </w:rPr>
        <w:t xml:space="preserve"> to Ciudad Juárez, 2011</w:t>
      </w:r>
    </w:p>
    <w:p w14:paraId="7EF81C9B" w14:textId="415406C3" w:rsidR="000D4B2D" w:rsidRDefault="004B25E6" w:rsidP="004B25E6">
      <w:pPr>
        <w:pStyle w:val="WPNorma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 xml:space="preserve">Co-organizer, El Paso stop of the Javier Sicilia U.S. </w:t>
      </w:r>
      <w:proofErr w:type="spellStart"/>
      <w:r>
        <w:rPr>
          <w:rFonts w:ascii="Times" w:hAnsi="Times"/>
        </w:rPr>
        <w:t>Caravana</w:t>
      </w:r>
      <w:proofErr w:type="spellEnd"/>
      <w:r>
        <w:rPr>
          <w:rFonts w:ascii="Times" w:hAnsi="Times"/>
        </w:rPr>
        <w:t>; drafted the resolutions successfully passed by El Paso County Commission and the El Paso City Council addressing U.S. side policies contributing to violence in Mexico.</w:t>
      </w:r>
    </w:p>
    <w:p w14:paraId="4F944327" w14:textId="2018DE88" w:rsidR="00D87AEC" w:rsidRDefault="00D87AEC" w:rsidP="00D87AE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r>
        <w:rPr>
          <w:rFonts w:ascii="Times" w:hAnsi="Times"/>
        </w:rPr>
        <w:t>Other community issues</w:t>
      </w:r>
    </w:p>
    <w:p w14:paraId="37389554" w14:textId="4D3AB8BE" w:rsidR="00D87AEC" w:rsidRDefault="002F5844" w:rsidP="002F5844">
      <w:pPr>
        <w:pStyle w:val="WPNormal"/>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r>
        <w:rPr>
          <w:rFonts w:ascii="Times" w:hAnsi="Times"/>
        </w:rPr>
        <w:t>UTEP Health Sciences and Public Policy Committee in response to COVID-19 pandemic, spring-summer 2020. My role particularly focused on immigrants, but not exclusively. Provided analysis of risk at detention centers to County Commission. Participated in social media campaign about social distancing. Evaluated and scored 14 proposals to City of El Paso for CARES Act fund use (rent assistance, mortgage assistance, utility assistance).</w:t>
      </w:r>
    </w:p>
    <w:p w14:paraId="61D6205E" w14:textId="77777777" w:rsidR="001E4333" w:rsidRDefault="001E4333" w:rsidP="001E4333">
      <w:pPr>
        <w:pStyle w:val="Heading1"/>
        <w:numPr>
          <w:ilvl w:val="0"/>
          <w:numId w:val="18"/>
        </w:numPr>
        <w:shd w:val="clear" w:color="auto" w:fill="FFFFFF"/>
        <w:textAlignment w:val="baseline"/>
        <w:rPr>
          <w:shd w:val="clear" w:color="auto" w:fill="FFFFFF"/>
        </w:rPr>
      </w:pPr>
      <w:r>
        <w:rPr>
          <w:rFonts w:eastAsia="Times New Roman"/>
        </w:rPr>
        <w:t>“</w:t>
      </w:r>
      <w:r w:rsidRPr="00E138C3">
        <w:rPr>
          <w:rFonts w:eastAsia="Times New Roman"/>
        </w:rPr>
        <w:t>Five things you can do to save lives during the COVID-19 pandemic</w:t>
      </w:r>
      <w:r>
        <w:rPr>
          <w:rFonts w:eastAsia="Times New Roman"/>
        </w:rPr>
        <w:t xml:space="preserve">.” April 11, 2020. </w:t>
      </w:r>
      <w:hyperlink r:id="rId21" w:history="1">
        <w:r w:rsidRPr="00E138C3">
          <w:rPr>
            <w:rStyle w:val="Hyperlink"/>
            <w:shd w:val="clear" w:color="auto" w:fill="FFFFFF"/>
          </w:rPr>
          <w:t>https://elpasomatters.org/2020/04/11/five-things-you-can-do-to-save-lives-during-the-covid-19-pandemic/</w:t>
        </w:r>
      </w:hyperlink>
    </w:p>
    <w:p w14:paraId="5F0D45EA" w14:textId="322CBBFF" w:rsidR="001E4333" w:rsidRPr="00E6153E" w:rsidRDefault="00000000" w:rsidP="001E4333">
      <w:pPr>
        <w:pStyle w:val="Heading1"/>
        <w:numPr>
          <w:ilvl w:val="0"/>
          <w:numId w:val="18"/>
        </w:numPr>
        <w:shd w:val="clear" w:color="auto" w:fill="FFFFFF"/>
        <w:textAlignment w:val="baseline"/>
      </w:pPr>
      <w:hyperlink r:id="rId22" w:history="1">
        <w:r w:rsidR="001E4333" w:rsidRPr="00902DFF">
          <w:rPr>
            <w:rStyle w:val="Hyperlink"/>
          </w:rPr>
          <w:t>https://www.ktep.org/post/5-things-you-can-do-save-lives-during-covid-19-pandemic</w:t>
        </w:r>
      </w:hyperlink>
      <w:r w:rsidR="001E4333">
        <w:t xml:space="preserve"> </w:t>
      </w:r>
    </w:p>
    <w:p w14:paraId="1B401B3F" w14:textId="77777777" w:rsidR="001E4333" w:rsidRPr="00CE262F" w:rsidRDefault="00000000" w:rsidP="001E4333">
      <w:pPr>
        <w:pStyle w:val="Heading1"/>
        <w:numPr>
          <w:ilvl w:val="0"/>
          <w:numId w:val="18"/>
        </w:numPr>
        <w:shd w:val="clear" w:color="auto" w:fill="FFFFFF"/>
        <w:textAlignment w:val="baseline"/>
        <w:rPr>
          <w:rFonts w:eastAsia="Times New Roman"/>
        </w:rPr>
      </w:pPr>
      <w:hyperlink r:id="rId23" w:history="1">
        <w:r w:rsidR="001E4333" w:rsidRPr="00902DFF">
          <w:rPr>
            <w:rStyle w:val="Hyperlink"/>
          </w:rPr>
          <w:t>https://www.elpasotimes.com/story/opinion/2020/04/11/coroanvirus-el-paso-five-save-lives-easter-sunday-utep/2976169001/</w:t>
        </w:r>
      </w:hyperlink>
    </w:p>
    <w:p w14:paraId="39C46952" w14:textId="77777777" w:rsidR="00812218" w:rsidRPr="004B25E6" w:rsidRDefault="00812218" w:rsidP="00812218">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rPr>
          <w:rFonts w:ascii="Times" w:hAnsi="Times"/>
        </w:rPr>
      </w:pPr>
    </w:p>
    <w:p w14:paraId="0DFE98E5" w14:textId="3D44442C"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Radio shows</w:t>
      </w:r>
    </w:p>
    <w:p w14:paraId="7B3C425C"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Odyssey (Chicago Public Radio)</w:t>
      </w:r>
    </w:p>
    <w:p w14:paraId="51CAB3F7"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The Conversation (Puget Sound Public Radio)</w:t>
      </w:r>
    </w:p>
    <w:p w14:paraId="6866DDF9"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The Takeaway (WNYC/PRI)</w:t>
      </w:r>
    </w:p>
    <w:p w14:paraId="4D5E9217" w14:textId="2D3DF748"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Television</w:t>
      </w:r>
    </w:p>
    <w:p w14:paraId="5CDC309B" w14:textId="65DA1C82" w:rsidR="00240C92" w:rsidRDefault="00240C92" w:rsidP="000D4B2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Numerous interviews on all El Paso television stations</w:t>
      </w:r>
    </w:p>
    <w:p w14:paraId="4E66C81A" w14:textId="1A972B28" w:rsidR="004B25E6" w:rsidRDefault="005C4E32" w:rsidP="005C4E3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r>
        <w:rPr>
          <w:rFonts w:ascii="Times" w:hAnsi="Times"/>
        </w:rPr>
        <w:tab/>
      </w:r>
      <w:r w:rsidR="004B25E6">
        <w:rPr>
          <w:rFonts w:ascii="Times" w:hAnsi="Times"/>
        </w:rPr>
        <w:t xml:space="preserve">Numerous interviews with </w:t>
      </w:r>
      <w:r>
        <w:rPr>
          <w:rFonts w:ascii="Times" w:hAnsi="Times"/>
        </w:rPr>
        <w:t>Gannett Border Bureau</w:t>
      </w:r>
    </w:p>
    <w:p w14:paraId="345F6CBB" w14:textId="45EB5F4F" w:rsidR="00442A5B" w:rsidRDefault="00442A5B" w:rsidP="005C4E3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1440"/>
        <w:rPr>
          <w:rFonts w:ascii="Times" w:hAnsi="Times"/>
        </w:rPr>
      </w:pPr>
      <w:r>
        <w:rPr>
          <w:rFonts w:ascii="Times" w:hAnsi="Times"/>
        </w:rPr>
        <w:tab/>
        <w:t>Numerous interviews with NBC Latino</w:t>
      </w:r>
    </w:p>
    <w:p w14:paraId="06419F6D"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Newspaper interviews</w:t>
      </w:r>
    </w:p>
    <w:p w14:paraId="1E8DC867" w14:textId="78329340"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Portland Oregonian series on INS (Pulitzer Prize)</w:t>
      </w:r>
    </w:p>
    <w:p w14:paraId="4747EAAC" w14:textId="4A7F89DD" w:rsidR="002F5844" w:rsidRPr="00F42667" w:rsidRDefault="002F5844"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lang w:val="es-ES"/>
        </w:rPr>
      </w:pPr>
      <w:r>
        <w:rPr>
          <w:rFonts w:ascii="Times" w:hAnsi="Times"/>
        </w:rPr>
        <w:tab/>
      </w:r>
      <w:r>
        <w:rPr>
          <w:rFonts w:ascii="Times" w:hAnsi="Times"/>
        </w:rPr>
        <w:tab/>
      </w:r>
      <w:proofErr w:type="spellStart"/>
      <w:r w:rsidRPr="00F42667">
        <w:rPr>
          <w:rFonts w:ascii="Times" w:hAnsi="Times"/>
          <w:lang w:val="es-ES"/>
        </w:rPr>
        <w:t>ProPublica</w:t>
      </w:r>
      <w:proofErr w:type="spellEnd"/>
    </w:p>
    <w:p w14:paraId="404DECE9" w14:textId="77777777" w:rsidR="00240C92" w:rsidRPr="00D76BA8"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lang w:val="es-ES_tradnl"/>
        </w:rPr>
      </w:pPr>
      <w:r w:rsidRPr="00F42667">
        <w:rPr>
          <w:rFonts w:ascii="Times" w:hAnsi="Times"/>
          <w:lang w:val="es-ES"/>
        </w:rPr>
        <w:tab/>
      </w:r>
      <w:r w:rsidRPr="00F42667">
        <w:rPr>
          <w:rFonts w:ascii="Times" w:hAnsi="Times"/>
          <w:lang w:val="es-ES"/>
        </w:rPr>
        <w:tab/>
      </w:r>
      <w:r w:rsidRPr="00D76BA8">
        <w:rPr>
          <w:rFonts w:ascii="Times" w:hAnsi="Times"/>
          <w:lang w:val="es-ES_tradnl"/>
        </w:rPr>
        <w:t>El Paso Times</w:t>
      </w:r>
    </w:p>
    <w:p w14:paraId="08868A27" w14:textId="77777777" w:rsidR="00240C92" w:rsidRPr="00D76BA8"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lang w:val="es-ES_tradnl"/>
        </w:rPr>
      </w:pPr>
      <w:r w:rsidRPr="00D76BA8">
        <w:rPr>
          <w:rFonts w:ascii="Times" w:hAnsi="Times"/>
          <w:lang w:val="es-ES_tradnl"/>
        </w:rPr>
        <w:tab/>
      </w:r>
      <w:r w:rsidRPr="00D76BA8">
        <w:rPr>
          <w:rFonts w:ascii="Times" w:hAnsi="Times"/>
          <w:lang w:val="es-ES_tradnl"/>
        </w:rPr>
        <w:tab/>
        <w:t>El Diario (El Paso)</w:t>
      </w:r>
    </w:p>
    <w:p w14:paraId="2C6EB60A"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sidRPr="00D76BA8">
        <w:rPr>
          <w:rFonts w:ascii="Times" w:hAnsi="Times"/>
          <w:lang w:val="es-ES_tradnl"/>
        </w:rPr>
        <w:tab/>
      </w:r>
      <w:r w:rsidRPr="00D76BA8">
        <w:rPr>
          <w:rFonts w:ascii="Times" w:hAnsi="Times"/>
          <w:lang w:val="es-ES_tradnl"/>
        </w:rPr>
        <w:tab/>
      </w:r>
      <w:r>
        <w:rPr>
          <w:rFonts w:ascii="Times" w:hAnsi="Times"/>
        </w:rPr>
        <w:t>Washington Post</w:t>
      </w:r>
    </w:p>
    <w:p w14:paraId="2E4A5621"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Los Angeles Times</w:t>
      </w:r>
    </w:p>
    <w:p w14:paraId="74D7082D"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Houston Chronicle</w:t>
      </w:r>
    </w:p>
    <w:p w14:paraId="78619E88"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Chicago Tribune</w:t>
      </w:r>
    </w:p>
    <w:p w14:paraId="540BAEBB"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Arizona Daily Star</w:t>
      </w:r>
    </w:p>
    <w:p w14:paraId="7B8481F6" w14:textId="257AB94C" w:rsidR="000D4B2D" w:rsidRDefault="000D4B2D" w:rsidP="000D4B2D">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2160"/>
        <w:rPr>
          <w:rFonts w:ascii="Times" w:hAnsi="Times"/>
        </w:rPr>
      </w:pPr>
      <w:r>
        <w:rPr>
          <w:rFonts w:ascii="Times" w:hAnsi="Times"/>
        </w:rPr>
        <w:t>Arizona Republic</w:t>
      </w:r>
    </w:p>
    <w:p w14:paraId="5F3B285A"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t xml:space="preserve">Reuters </w:t>
      </w:r>
      <w:proofErr w:type="spellStart"/>
      <w:r>
        <w:rPr>
          <w:rFonts w:ascii="Times" w:hAnsi="Times"/>
        </w:rPr>
        <w:t>Agencia</w:t>
      </w:r>
      <w:proofErr w:type="spellEnd"/>
      <w:r>
        <w:rPr>
          <w:rFonts w:ascii="Times" w:hAnsi="Times"/>
        </w:rPr>
        <w:t xml:space="preserve"> Latina</w:t>
      </w:r>
      <w:r>
        <w:rPr>
          <w:rFonts w:ascii="Times" w:hAnsi="Times"/>
        </w:rPr>
        <w:br/>
      </w:r>
      <w:r>
        <w:rPr>
          <w:rFonts w:ascii="Times" w:hAnsi="Times"/>
        </w:rPr>
        <w:tab/>
      </w:r>
      <w:r>
        <w:rPr>
          <w:rFonts w:ascii="Times" w:hAnsi="Times"/>
        </w:rPr>
        <w:tab/>
      </w:r>
      <w:proofErr w:type="spellStart"/>
      <w:r>
        <w:rPr>
          <w:rFonts w:ascii="Times" w:hAnsi="Times"/>
        </w:rPr>
        <w:t>Agence</w:t>
      </w:r>
      <w:proofErr w:type="spellEnd"/>
      <w:r>
        <w:rPr>
          <w:rFonts w:ascii="Times" w:hAnsi="Times"/>
        </w:rPr>
        <w:t xml:space="preserve"> France Presse</w:t>
      </w:r>
    </w:p>
    <w:p w14:paraId="7B87FE87"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r>
      <w:r>
        <w:rPr>
          <w:rFonts w:ascii="Times" w:hAnsi="Times"/>
        </w:rPr>
        <w:tab/>
      </w:r>
    </w:p>
    <w:p w14:paraId="2B3C6839"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outlineLvl w:val="0"/>
        <w:rPr>
          <w:rFonts w:ascii="Times" w:hAnsi="Times"/>
        </w:rPr>
      </w:pPr>
      <w:r>
        <w:rPr>
          <w:rFonts w:ascii="Times" w:hAnsi="Times"/>
        </w:rPr>
        <w:t>Peace issues</w:t>
      </w:r>
    </w:p>
    <w:p w14:paraId="47770AD4"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ab/>
        <w:t xml:space="preserve">Active participant in Border Peace Presence, El Paso, TX; co-organized weekly peace </w:t>
      </w:r>
      <w:r>
        <w:rPr>
          <w:rFonts w:ascii="Times" w:hAnsi="Times"/>
        </w:rPr>
        <w:lastRenderedPageBreak/>
        <w:t>vigils and three major peace memorials; distributed “informed choice” materials about military recruitment in Spanish and English to community groups and high schools.</w:t>
      </w:r>
    </w:p>
    <w:p w14:paraId="3CE742BA" w14:textId="77777777" w:rsidR="00240C92" w:rsidRDefault="00240C92" w:rsidP="00240C9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p>
    <w:p w14:paraId="759D0E65" w14:textId="0ABD1153" w:rsidR="005D2777" w:rsidRDefault="00240C92" w:rsidP="00160F7C">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uto"/>
        <w:ind w:left="720"/>
        <w:rPr>
          <w:rFonts w:ascii="Times" w:hAnsi="Times"/>
        </w:rPr>
      </w:pPr>
      <w:r>
        <w:rPr>
          <w:rFonts w:ascii="Times" w:hAnsi="Times"/>
        </w:rPr>
        <w:t>Chair, El Paso Museum of Archeology Advisory Board, Feb. 2008-Jan. 2010.</w:t>
      </w:r>
      <w:r w:rsidR="00EE669E">
        <w:rPr>
          <w:rFonts w:ascii="Times" w:hAnsi="Times"/>
        </w:rPr>
        <w:t xml:space="preserve"> Helped to rescue the museum from closure.</w:t>
      </w:r>
    </w:p>
    <w:sectPr w:rsidR="005D2777">
      <w:pgSz w:w="12240" w:h="15840"/>
      <w:pgMar w:top="1440" w:right="72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13B0" w14:textId="77777777" w:rsidR="00B033FF" w:rsidRDefault="00B033FF" w:rsidP="00F36694">
      <w:r>
        <w:separator/>
      </w:r>
    </w:p>
  </w:endnote>
  <w:endnote w:type="continuationSeparator" w:id="0">
    <w:p w14:paraId="431F7CD0" w14:textId="77777777" w:rsidR="00B033FF" w:rsidRDefault="00B033FF" w:rsidP="00F3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icago">
    <w:altName w:val="Arial"/>
    <w:panose1 w:val="020B0604020202020204"/>
    <w:charset w:val="4D"/>
    <w:family w:val="swiss"/>
    <w:pitch w:val="variable"/>
    <w:sig w:usb0="00000007" w:usb1="00000000"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American Typewriter Light">
    <w:altName w:val="AMERICAN TYPEWRITER LIGHT"/>
    <w:panose1 w:val="02090304020004020304"/>
    <w:charset w:val="4D"/>
    <w:family w:val="roman"/>
    <w:pitch w:val="variable"/>
    <w:sig w:usb0="A000006F" w:usb1="00000019" w:usb2="00000000" w:usb3="00000000" w:csb0="00000111" w:csb1="00000000"/>
  </w:font>
  <w:font w:name="AGaramond-ItalicOsF">
    <w:altName w:val="Cambria"/>
    <w:panose1 w:val="020B0604020202020204"/>
    <w:charset w:val="4D"/>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99EF3" w14:textId="77777777" w:rsidR="00B033FF" w:rsidRDefault="00B033FF" w:rsidP="00F36694">
      <w:r>
        <w:separator/>
      </w:r>
    </w:p>
  </w:footnote>
  <w:footnote w:type="continuationSeparator" w:id="0">
    <w:p w14:paraId="4FF87E9A" w14:textId="77777777" w:rsidR="00B033FF" w:rsidRDefault="00B033FF" w:rsidP="00F3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752"/>
    <w:multiLevelType w:val="hybridMultilevel"/>
    <w:tmpl w:val="AD68FE9C"/>
    <w:lvl w:ilvl="0" w:tplc="A03CC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45CF5"/>
    <w:multiLevelType w:val="hybridMultilevel"/>
    <w:tmpl w:val="E0D28F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5E57AEF"/>
    <w:multiLevelType w:val="hybridMultilevel"/>
    <w:tmpl w:val="D7B6F764"/>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68033D3"/>
    <w:multiLevelType w:val="hybridMultilevel"/>
    <w:tmpl w:val="7340F3C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70D579D"/>
    <w:multiLevelType w:val="hybridMultilevel"/>
    <w:tmpl w:val="EDA202C0"/>
    <w:lvl w:ilvl="0" w:tplc="35521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1375E"/>
    <w:multiLevelType w:val="hybridMultilevel"/>
    <w:tmpl w:val="E6782774"/>
    <w:lvl w:ilvl="0" w:tplc="BEA68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D0459"/>
    <w:multiLevelType w:val="hybridMultilevel"/>
    <w:tmpl w:val="DBA87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BCE3496"/>
    <w:multiLevelType w:val="hybridMultilevel"/>
    <w:tmpl w:val="F9D29EAA"/>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CB840FC"/>
    <w:multiLevelType w:val="hybridMultilevel"/>
    <w:tmpl w:val="D958B1F4"/>
    <w:lvl w:ilvl="0" w:tplc="3426F76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66994"/>
    <w:multiLevelType w:val="hybridMultilevel"/>
    <w:tmpl w:val="D764C534"/>
    <w:lvl w:ilvl="0" w:tplc="551C7292">
      <w:start w:val="14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41046"/>
    <w:multiLevelType w:val="hybridMultilevel"/>
    <w:tmpl w:val="0622C03C"/>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33879F8"/>
    <w:multiLevelType w:val="hybridMultilevel"/>
    <w:tmpl w:val="DA382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33C085C"/>
    <w:multiLevelType w:val="hybridMultilevel"/>
    <w:tmpl w:val="D2208B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B012771"/>
    <w:multiLevelType w:val="hybridMultilevel"/>
    <w:tmpl w:val="BE2088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D1956FB"/>
    <w:multiLevelType w:val="hybridMultilevel"/>
    <w:tmpl w:val="BACCA1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3571A80"/>
    <w:multiLevelType w:val="hybridMultilevel"/>
    <w:tmpl w:val="B39E66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51C13CA"/>
    <w:multiLevelType w:val="hybridMultilevel"/>
    <w:tmpl w:val="BB30C8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BD14FB3"/>
    <w:multiLevelType w:val="hybridMultilevel"/>
    <w:tmpl w:val="F266FA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F647E35"/>
    <w:multiLevelType w:val="hybridMultilevel"/>
    <w:tmpl w:val="5106E6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9342644">
    <w:abstractNumId w:val="8"/>
  </w:num>
  <w:num w:numId="2" w16cid:durableId="17125770">
    <w:abstractNumId w:val="14"/>
  </w:num>
  <w:num w:numId="3" w16cid:durableId="2062290778">
    <w:abstractNumId w:val="3"/>
  </w:num>
  <w:num w:numId="4" w16cid:durableId="428241495">
    <w:abstractNumId w:val="2"/>
  </w:num>
  <w:num w:numId="5" w16cid:durableId="452679456">
    <w:abstractNumId w:val="7"/>
  </w:num>
  <w:num w:numId="6" w16cid:durableId="976180597">
    <w:abstractNumId w:val="10"/>
  </w:num>
  <w:num w:numId="7" w16cid:durableId="885139258">
    <w:abstractNumId w:val="1"/>
  </w:num>
  <w:num w:numId="8" w16cid:durableId="771164716">
    <w:abstractNumId w:val="18"/>
  </w:num>
  <w:num w:numId="9" w16cid:durableId="312411710">
    <w:abstractNumId w:val="11"/>
  </w:num>
  <w:num w:numId="10" w16cid:durableId="1933003204">
    <w:abstractNumId w:val="12"/>
  </w:num>
  <w:num w:numId="11" w16cid:durableId="218132250">
    <w:abstractNumId w:val="13"/>
  </w:num>
  <w:num w:numId="12" w16cid:durableId="1883858424">
    <w:abstractNumId w:val="4"/>
  </w:num>
  <w:num w:numId="13" w16cid:durableId="445542330">
    <w:abstractNumId w:val="0"/>
  </w:num>
  <w:num w:numId="14" w16cid:durableId="1475949723">
    <w:abstractNumId w:val="5"/>
  </w:num>
  <w:num w:numId="15" w16cid:durableId="559290660">
    <w:abstractNumId w:val="15"/>
  </w:num>
  <w:num w:numId="16" w16cid:durableId="2025352320">
    <w:abstractNumId w:val="6"/>
  </w:num>
  <w:num w:numId="17" w16cid:durableId="1408188867">
    <w:abstractNumId w:val="16"/>
  </w:num>
  <w:num w:numId="18" w16cid:durableId="2049259657">
    <w:abstractNumId w:val="17"/>
  </w:num>
  <w:num w:numId="19" w16cid:durableId="554582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BF"/>
    <w:rsid w:val="000003C2"/>
    <w:rsid w:val="000135FC"/>
    <w:rsid w:val="0002173C"/>
    <w:rsid w:val="00042BBD"/>
    <w:rsid w:val="000434D5"/>
    <w:rsid w:val="00053C43"/>
    <w:rsid w:val="0007172A"/>
    <w:rsid w:val="00072755"/>
    <w:rsid w:val="0007409C"/>
    <w:rsid w:val="00075C16"/>
    <w:rsid w:val="000866B1"/>
    <w:rsid w:val="00095833"/>
    <w:rsid w:val="000A4C6B"/>
    <w:rsid w:val="000D4B2D"/>
    <w:rsid w:val="000D4D11"/>
    <w:rsid w:val="000D75D4"/>
    <w:rsid w:val="000E261F"/>
    <w:rsid w:val="000F3FD9"/>
    <w:rsid w:val="000F52F3"/>
    <w:rsid w:val="00106B92"/>
    <w:rsid w:val="00110D30"/>
    <w:rsid w:val="0012325D"/>
    <w:rsid w:val="001239E4"/>
    <w:rsid w:val="0014183E"/>
    <w:rsid w:val="00143EB6"/>
    <w:rsid w:val="001449D9"/>
    <w:rsid w:val="00150584"/>
    <w:rsid w:val="00152128"/>
    <w:rsid w:val="00152CE4"/>
    <w:rsid w:val="00155FBC"/>
    <w:rsid w:val="001601AD"/>
    <w:rsid w:val="00160F7C"/>
    <w:rsid w:val="00165809"/>
    <w:rsid w:val="001706C8"/>
    <w:rsid w:val="001A309B"/>
    <w:rsid w:val="001A393A"/>
    <w:rsid w:val="001A6BED"/>
    <w:rsid w:val="001B12A5"/>
    <w:rsid w:val="001C305B"/>
    <w:rsid w:val="001C7A8F"/>
    <w:rsid w:val="001D2CE3"/>
    <w:rsid w:val="001E4333"/>
    <w:rsid w:val="001F2340"/>
    <w:rsid w:val="0020026F"/>
    <w:rsid w:val="00220659"/>
    <w:rsid w:val="00222ED3"/>
    <w:rsid w:val="0022568B"/>
    <w:rsid w:val="00225998"/>
    <w:rsid w:val="0022701B"/>
    <w:rsid w:val="00240C92"/>
    <w:rsid w:val="00241C46"/>
    <w:rsid w:val="00243BA5"/>
    <w:rsid w:val="00250A19"/>
    <w:rsid w:val="0025226A"/>
    <w:rsid w:val="0026175D"/>
    <w:rsid w:val="00264155"/>
    <w:rsid w:val="0026424D"/>
    <w:rsid w:val="002743AE"/>
    <w:rsid w:val="00276803"/>
    <w:rsid w:val="00296E2B"/>
    <w:rsid w:val="002A7116"/>
    <w:rsid w:val="002C05AE"/>
    <w:rsid w:val="002C47A7"/>
    <w:rsid w:val="002C6918"/>
    <w:rsid w:val="002E532D"/>
    <w:rsid w:val="002F5844"/>
    <w:rsid w:val="00304683"/>
    <w:rsid w:val="00304C58"/>
    <w:rsid w:val="003207F1"/>
    <w:rsid w:val="00326EF8"/>
    <w:rsid w:val="00331D72"/>
    <w:rsid w:val="00352C0C"/>
    <w:rsid w:val="00353134"/>
    <w:rsid w:val="00362BCB"/>
    <w:rsid w:val="00380085"/>
    <w:rsid w:val="00387B80"/>
    <w:rsid w:val="003A4371"/>
    <w:rsid w:val="003B24A0"/>
    <w:rsid w:val="003E18DA"/>
    <w:rsid w:val="003E35B0"/>
    <w:rsid w:val="003E41FE"/>
    <w:rsid w:val="003E564D"/>
    <w:rsid w:val="003F1FE5"/>
    <w:rsid w:val="0040096F"/>
    <w:rsid w:val="00406FBF"/>
    <w:rsid w:val="00426119"/>
    <w:rsid w:val="00426C01"/>
    <w:rsid w:val="00426C08"/>
    <w:rsid w:val="00431F20"/>
    <w:rsid w:val="00433122"/>
    <w:rsid w:val="00442A5B"/>
    <w:rsid w:val="0044650B"/>
    <w:rsid w:val="00454BD8"/>
    <w:rsid w:val="00454E33"/>
    <w:rsid w:val="004722E8"/>
    <w:rsid w:val="00472AAF"/>
    <w:rsid w:val="00477347"/>
    <w:rsid w:val="00483D60"/>
    <w:rsid w:val="00490987"/>
    <w:rsid w:val="00491F3D"/>
    <w:rsid w:val="004B25E6"/>
    <w:rsid w:val="004C5383"/>
    <w:rsid w:val="004C6FC3"/>
    <w:rsid w:val="004C796C"/>
    <w:rsid w:val="004E1D51"/>
    <w:rsid w:val="004E1DB8"/>
    <w:rsid w:val="004E581D"/>
    <w:rsid w:val="004E75E3"/>
    <w:rsid w:val="004F077E"/>
    <w:rsid w:val="004F299C"/>
    <w:rsid w:val="0050486C"/>
    <w:rsid w:val="005075BA"/>
    <w:rsid w:val="0051240B"/>
    <w:rsid w:val="005128A2"/>
    <w:rsid w:val="005240EC"/>
    <w:rsid w:val="00532AC3"/>
    <w:rsid w:val="00536A6A"/>
    <w:rsid w:val="0054245E"/>
    <w:rsid w:val="00545EDF"/>
    <w:rsid w:val="005468FA"/>
    <w:rsid w:val="00561B31"/>
    <w:rsid w:val="00561FA5"/>
    <w:rsid w:val="00562306"/>
    <w:rsid w:val="00570453"/>
    <w:rsid w:val="00584045"/>
    <w:rsid w:val="00592122"/>
    <w:rsid w:val="00595645"/>
    <w:rsid w:val="005C2C0F"/>
    <w:rsid w:val="005C4E32"/>
    <w:rsid w:val="005D2777"/>
    <w:rsid w:val="005E7DDB"/>
    <w:rsid w:val="005F08D3"/>
    <w:rsid w:val="005F10CC"/>
    <w:rsid w:val="005F1142"/>
    <w:rsid w:val="005F6C15"/>
    <w:rsid w:val="00601F6B"/>
    <w:rsid w:val="006178E0"/>
    <w:rsid w:val="00623E5B"/>
    <w:rsid w:val="006273A7"/>
    <w:rsid w:val="00627BD4"/>
    <w:rsid w:val="006379D0"/>
    <w:rsid w:val="0064108A"/>
    <w:rsid w:val="0065643D"/>
    <w:rsid w:val="00656A69"/>
    <w:rsid w:val="006679FA"/>
    <w:rsid w:val="00673005"/>
    <w:rsid w:val="006809B9"/>
    <w:rsid w:val="0068232F"/>
    <w:rsid w:val="006864F5"/>
    <w:rsid w:val="006A0B4C"/>
    <w:rsid w:val="006B045F"/>
    <w:rsid w:val="006B656C"/>
    <w:rsid w:val="006D7724"/>
    <w:rsid w:val="006D79D6"/>
    <w:rsid w:val="00701116"/>
    <w:rsid w:val="00701C1F"/>
    <w:rsid w:val="00703F71"/>
    <w:rsid w:val="00704129"/>
    <w:rsid w:val="0070777F"/>
    <w:rsid w:val="00713AF9"/>
    <w:rsid w:val="0071465D"/>
    <w:rsid w:val="00720AC7"/>
    <w:rsid w:val="00721893"/>
    <w:rsid w:val="007323A7"/>
    <w:rsid w:val="00742EC7"/>
    <w:rsid w:val="00747EF6"/>
    <w:rsid w:val="007620EB"/>
    <w:rsid w:val="007716C1"/>
    <w:rsid w:val="00772A6E"/>
    <w:rsid w:val="00772CB5"/>
    <w:rsid w:val="007853D8"/>
    <w:rsid w:val="007905D5"/>
    <w:rsid w:val="00793830"/>
    <w:rsid w:val="00793A9A"/>
    <w:rsid w:val="007B12C1"/>
    <w:rsid w:val="007C35CA"/>
    <w:rsid w:val="007C716E"/>
    <w:rsid w:val="007D7B53"/>
    <w:rsid w:val="007E1AAA"/>
    <w:rsid w:val="007F4388"/>
    <w:rsid w:val="007F491A"/>
    <w:rsid w:val="007F6FFF"/>
    <w:rsid w:val="008002D4"/>
    <w:rsid w:val="008024A7"/>
    <w:rsid w:val="00812218"/>
    <w:rsid w:val="00814700"/>
    <w:rsid w:val="00821446"/>
    <w:rsid w:val="0082328D"/>
    <w:rsid w:val="00824C13"/>
    <w:rsid w:val="00825FFF"/>
    <w:rsid w:val="00853708"/>
    <w:rsid w:val="00857E18"/>
    <w:rsid w:val="00874D42"/>
    <w:rsid w:val="00881A29"/>
    <w:rsid w:val="00881CC6"/>
    <w:rsid w:val="00884C99"/>
    <w:rsid w:val="0089074A"/>
    <w:rsid w:val="00897176"/>
    <w:rsid w:val="008B6BCF"/>
    <w:rsid w:val="008C6C3D"/>
    <w:rsid w:val="008D12DF"/>
    <w:rsid w:val="008D5C7A"/>
    <w:rsid w:val="008E086A"/>
    <w:rsid w:val="008F523E"/>
    <w:rsid w:val="008F60D8"/>
    <w:rsid w:val="00904B1B"/>
    <w:rsid w:val="009068F2"/>
    <w:rsid w:val="00907F42"/>
    <w:rsid w:val="009126DB"/>
    <w:rsid w:val="00913BB7"/>
    <w:rsid w:val="00913DDD"/>
    <w:rsid w:val="00913EBF"/>
    <w:rsid w:val="00927F77"/>
    <w:rsid w:val="00936AF4"/>
    <w:rsid w:val="00943620"/>
    <w:rsid w:val="00946EF5"/>
    <w:rsid w:val="00953DB5"/>
    <w:rsid w:val="00960CFC"/>
    <w:rsid w:val="0096416F"/>
    <w:rsid w:val="00985475"/>
    <w:rsid w:val="00991FB4"/>
    <w:rsid w:val="00996E04"/>
    <w:rsid w:val="009A68F6"/>
    <w:rsid w:val="009A6CA9"/>
    <w:rsid w:val="009B062E"/>
    <w:rsid w:val="009B114A"/>
    <w:rsid w:val="009B17F7"/>
    <w:rsid w:val="009B1AD1"/>
    <w:rsid w:val="009B6D8C"/>
    <w:rsid w:val="009C28EB"/>
    <w:rsid w:val="009C38BB"/>
    <w:rsid w:val="009C634E"/>
    <w:rsid w:val="009C721F"/>
    <w:rsid w:val="009D3966"/>
    <w:rsid w:val="009E0780"/>
    <w:rsid w:val="009E185F"/>
    <w:rsid w:val="009E2FA1"/>
    <w:rsid w:val="009F55AE"/>
    <w:rsid w:val="00A00B15"/>
    <w:rsid w:val="00A02D8A"/>
    <w:rsid w:val="00A041A3"/>
    <w:rsid w:val="00A050A7"/>
    <w:rsid w:val="00A06CAE"/>
    <w:rsid w:val="00A23EF2"/>
    <w:rsid w:val="00A44A6A"/>
    <w:rsid w:val="00A61C6A"/>
    <w:rsid w:val="00A64498"/>
    <w:rsid w:val="00A6599B"/>
    <w:rsid w:val="00A77348"/>
    <w:rsid w:val="00A809E9"/>
    <w:rsid w:val="00AA1EAC"/>
    <w:rsid w:val="00AB0548"/>
    <w:rsid w:val="00AB0893"/>
    <w:rsid w:val="00AB7625"/>
    <w:rsid w:val="00AC206B"/>
    <w:rsid w:val="00AC2CD3"/>
    <w:rsid w:val="00AC4A6B"/>
    <w:rsid w:val="00AD2BA7"/>
    <w:rsid w:val="00AD696E"/>
    <w:rsid w:val="00AE0253"/>
    <w:rsid w:val="00AF02D2"/>
    <w:rsid w:val="00AF1C92"/>
    <w:rsid w:val="00B033FF"/>
    <w:rsid w:val="00B046D8"/>
    <w:rsid w:val="00B051C7"/>
    <w:rsid w:val="00B11D0D"/>
    <w:rsid w:val="00B15C84"/>
    <w:rsid w:val="00B17611"/>
    <w:rsid w:val="00B176F1"/>
    <w:rsid w:val="00B200FF"/>
    <w:rsid w:val="00B209F2"/>
    <w:rsid w:val="00B214A0"/>
    <w:rsid w:val="00B25276"/>
    <w:rsid w:val="00B26FB0"/>
    <w:rsid w:val="00B345F7"/>
    <w:rsid w:val="00B460F5"/>
    <w:rsid w:val="00B56714"/>
    <w:rsid w:val="00B64782"/>
    <w:rsid w:val="00B75472"/>
    <w:rsid w:val="00B84C9C"/>
    <w:rsid w:val="00B92D60"/>
    <w:rsid w:val="00BB055F"/>
    <w:rsid w:val="00BB1A30"/>
    <w:rsid w:val="00BB592B"/>
    <w:rsid w:val="00BD1CB3"/>
    <w:rsid w:val="00BD61CB"/>
    <w:rsid w:val="00BE5FC5"/>
    <w:rsid w:val="00BE61AC"/>
    <w:rsid w:val="00BF070F"/>
    <w:rsid w:val="00BF3D66"/>
    <w:rsid w:val="00C0313B"/>
    <w:rsid w:val="00C15D2E"/>
    <w:rsid w:val="00C16895"/>
    <w:rsid w:val="00C242B7"/>
    <w:rsid w:val="00C36E31"/>
    <w:rsid w:val="00C43B3A"/>
    <w:rsid w:val="00C4742A"/>
    <w:rsid w:val="00C612BC"/>
    <w:rsid w:val="00C6385C"/>
    <w:rsid w:val="00C6398E"/>
    <w:rsid w:val="00C64779"/>
    <w:rsid w:val="00C65EF2"/>
    <w:rsid w:val="00C711A2"/>
    <w:rsid w:val="00C71A1E"/>
    <w:rsid w:val="00C72BA3"/>
    <w:rsid w:val="00C749A7"/>
    <w:rsid w:val="00C90720"/>
    <w:rsid w:val="00C93C28"/>
    <w:rsid w:val="00CA0E5C"/>
    <w:rsid w:val="00CB274F"/>
    <w:rsid w:val="00CB5095"/>
    <w:rsid w:val="00CB6A10"/>
    <w:rsid w:val="00CB71CC"/>
    <w:rsid w:val="00CC658E"/>
    <w:rsid w:val="00CF6108"/>
    <w:rsid w:val="00D0689D"/>
    <w:rsid w:val="00D07609"/>
    <w:rsid w:val="00D13636"/>
    <w:rsid w:val="00D13B45"/>
    <w:rsid w:val="00D242D0"/>
    <w:rsid w:val="00D244E4"/>
    <w:rsid w:val="00D248C1"/>
    <w:rsid w:val="00D37D04"/>
    <w:rsid w:val="00D40301"/>
    <w:rsid w:val="00D416EA"/>
    <w:rsid w:val="00D42007"/>
    <w:rsid w:val="00D44C43"/>
    <w:rsid w:val="00D504C0"/>
    <w:rsid w:val="00D53598"/>
    <w:rsid w:val="00D56668"/>
    <w:rsid w:val="00D647C7"/>
    <w:rsid w:val="00D76BA8"/>
    <w:rsid w:val="00D82CB7"/>
    <w:rsid w:val="00D83AD4"/>
    <w:rsid w:val="00D877D5"/>
    <w:rsid w:val="00D87AEC"/>
    <w:rsid w:val="00D87E4E"/>
    <w:rsid w:val="00D93601"/>
    <w:rsid w:val="00D93604"/>
    <w:rsid w:val="00D95E39"/>
    <w:rsid w:val="00D97B68"/>
    <w:rsid w:val="00DA5EB3"/>
    <w:rsid w:val="00DA62DC"/>
    <w:rsid w:val="00DB65B5"/>
    <w:rsid w:val="00DB7939"/>
    <w:rsid w:val="00DC3FD0"/>
    <w:rsid w:val="00DD74FB"/>
    <w:rsid w:val="00DF470B"/>
    <w:rsid w:val="00E0109D"/>
    <w:rsid w:val="00E1053B"/>
    <w:rsid w:val="00E17388"/>
    <w:rsid w:val="00E3231E"/>
    <w:rsid w:val="00E750FE"/>
    <w:rsid w:val="00E77805"/>
    <w:rsid w:val="00E77B4C"/>
    <w:rsid w:val="00E94050"/>
    <w:rsid w:val="00E96D4F"/>
    <w:rsid w:val="00EB7ACA"/>
    <w:rsid w:val="00EC07BD"/>
    <w:rsid w:val="00EC65A7"/>
    <w:rsid w:val="00ED5B43"/>
    <w:rsid w:val="00EE05D9"/>
    <w:rsid w:val="00EE462F"/>
    <w:rsid w:val="00EE669E"/>
    <w:rsid w:val="00EE77CA"/>
    <w:rsid w:val="00F073E2"/>
    <w:rsid w:val="00F12A08"/>
    <w:rsid w:val="00F149B8"/>
    <w:rsid w:val="00F17E1F"/>
    <w:rsid w:val="00F33419"/>
    <w:rsid w:val="00F3421C"/>
    <w:rsid w:val="00F36694"/>
    <w:rsid w:val="00F42667"/>
    <w:rsid w:val="00F51401"/>
    <w:rsid w:val="00F745FA"/>
    <w:rsid w:val="00F74D3A"/>
    <w:rsid w:val="00F864ED"/>
    <w:rsid w:val="00FA52BF"/>
    <w:rsid w:val="00FA5C66"/>
    <w:rsid w:val="00FB011B"/>
    <w:rsid w:val="00FC1FB2"/>
    <w:rsid w:val="00FC7546"/>
    <w:rsid w:val="00FE337D"/>
    <w:rsid w:val="00FF11A5"/>
    <w:rsid w:val="00FF68B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C1E49"/>
  <w14:defaultImageDpi w14:val="300"/>
  <w15:docId w15:val="{E4D6DB8E-264F-134A-9437-972A7E33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1" w:uiPriority="9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9"/>
    <w:qFormat/>
    <w:rsid w:val="001E4333"/>
    <w:pPr>
      <w:widowControl w:val="0"/>
      <w:autoSpaceDE w:val="0"/>
      <w:autoSpaceDN w:val="0"/>
      <w:adjustRightInd w:val="0"/>
      <w:ind w:left="720" w:hanging="720"/>
      <w:outlineLvl w:val="0"/>
    </w:pPr>
    <w:rPr>
      <w:rFonts w:ascii="Times New Roman" w:eastAsiaTheme="minorEastAsia"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WPDefaults">
    <w:name w:val="WP_WP Defaults"/>
    <w:pPr>
      <w:widowControl w:val="0"/>
      <w:autoSpaceDE w:val="0"/>
      <w:autoSpaceDN w:val="0"/>
      <w:adjustRightInd w:val="0"/>
    </w:pPr>
    <w:rPr>
      <w:rFonts w:eastAsia="Times New Roman"/>
      <w:sz w:val="24"/>
    </w:rPr>
  </w:style>
  <w:style w:type="paragraph" w:customStyle="1" w:styleId="WPNormal">
    <w:name w:val="WP_Normal"/>
    <w:basedOn w:val="WPWPDefaults"/>
    <w:pPr>
      <w:spacing w:line="480" w:lineRule="atLeast"/>
    </w:pPr>
    <w:rPr>
      <w:rFonts w:ascii="Chicago" w:hAnsi="Chicago"/>
    </w:rPr>
  </w:style>
  <w:style w:type="character" w:styleId="PageNumber">
    <w:name w:val="page number"/>
    <w:basedOn w:val="DefaultParagraphFont"/>
  </w:style>
  <w:style w:type="paragraph" w:styleId="DocumentMap">
    <w:name w:val="Document Map"/>
    <w:basedOn w:val="Normal"/>
    <w:link w:val="DocumentMapChar"/>
    <w:rsid w:val="005D1BCA"/>
    <w:rPr>
      <w:rFonts w:ascii="Lucida Grande" w:hAnsi="Lucida Grande"/>
      <w:szCs w:val="24"/>
    </w:rPr>
  </w:style>
  <w:style w:type="character" w:customStyle="1" w:styleId="DocumentMapChar">
    <w:name w:val="Document Map Char"/>
    <w:link w:val="DocumentMap"/>
    <w:rsid w:val="005D1BCA"/>
    <w:rPr>
      <w:rFonts w:ascii="Lucida Grande" w:hAnsi="Lucida Grande"/>
      <w:sz w:val="24"/>
      <w:szCs w:val="24"/>
    </w:rPr>
  </w:style>
  <w:style w:type="character" w:styleId="Hyperlink">
    <w:name w:val="Hyperlink"/>
    <w:rsid w:val="00F36694"/>
    <w:rPr>
      <w:color w:val="0000FF"/>
      <w:u w:val="single"/>
    </w:rPr>
  </w:style>
  <w:style w:type="character" w:customStyle="1" w:styleId="UnresolvedMention1">
    <w:name w:val="Unresolved Mention1"/>
    <w:basedOn w:val="DefaultParagraphFont"/>
    <w:rsid w:val="00160F7C"/>
    <w:rPr>
      <w:color w:val="605E5C"/>
      <w:shd w:val="clear" w:color="auto" w:fill="E1DFDD"/>
    </w:rPr>
  </w:style>
  <w:style w:type="character" w:styleId="UnresolvedMention">
    <w:name w:val="Unresolved Mention"/>
    <w:basedOn w:val="DefaultParagraphFont"/>
    <w:uiPriority w:val="99"/>
    <w:semiHidden/>
    <w:unhideWhenUsed/>
    <w:rsid w:val="00601F6B"/>
    <w:rPr>
      <w:color w:val="605E5C"/>
      <w:shd w:val="clear" w:color="auto" w:fill="E1DFDD"/>
    </w:rPr>
  </w:style>
  <w:style w:type="character" w:styleId="Emphasis">
    <w:name w:val="Emphasis"/>
    <w:basedOn w:val="DefaultParagraphFont"/>
    <w:uiPriority w:val="20"/>
    <w:qFormat/>
    <w:rsid w:val="00601F6B"/>
    <w:rPr>
      <w:i/>
      <w:iCs/>
    </w:rPr>
  </w:style>
  <w:style w:type="paragraph" w:styleId="BalloonText">
    <w:name w:val="Balloon Text"/>
    <w:basedOn w:val="Normal"/>
    <w:link w:val="BalloonTextChar"/>
    <w:semiHidden/>
    <w:unhideWhenUsed/>
    <w:rsid w:val="006B656C"/>
    <w:rPr>
      <w:rFonts w:ascii="Times New Roman" w:hAnsi="Times New Roman"/>
      <w:sz w:val="18"/>
      <w:szCs w:val="18"/>
    </w:rPr>
  </w:style>
  <w:style w:type="character" w:customStyle="1" w:styleId="BalloonTextChar">
    <w:name w:val="Balloon Text Char"/>
    <w:basedOn w:val="DefaultParagraphFont"/>
    <w:link w:val="BalloonText"/>
    <w:semiHidden/>
    <w:rsid w:val="006B656C"/>
    <w:rPr>
      <w:rFonts w:ascii="Times New Roman" w:hAnsi="Times New Roman"/>
      <w:sz w:val="18"/>
      <w:szCs w:val="18"/>
    </w:rPr>
  </w:style>
  <w:style w:type="character" w:customStyle="1" w:styleId="cit">
    <w:name w:val="cit"/>
    <w:basedOn w:val="DefaultParagraphFont"/>
    <w:rsid w:val="008024A7"/>
  </w:style>
  <w:style w:type="paragraph" w:styleId="ListParagraph">
    <w:name w:val="List Paragraph"/>
    <w:basedOn w:val="Normal"/>
    <w:rsid w:val="001706C8"/>
    <w:pPr>
      <w:ind w:left="720"/>
      <w:contextualSpacing/>
    </w:pPr>
  </w:style>
  <w:style w:type="character" w:customStyle="1" w:styleId="Heading1Char">
    <w:name w:val="Heading 1 Char"/>
    <w:basedOn w:val="DefaultParagraphFont"/>
    <w:link w:val="Heading1"/>
    <w:uiPriority w:val="99"/>
    <w:rsid w:val="001E4333"/>
    <w:rPr>
      <w:rFonts w:ascii="Times New Roman" w:eastAsiaTheme="minorEastAsia" w:hAnsi="Times New Roman"/>
      <w:sz w:val="22"/>
      <w:szCs w:val="22"/>
    </w:rPr>
  </w:style>
  <w:style w:type="paragraph" w:styleId="NormalWeb">
    <w:name w:val="Normal (Web)"/>
    <w:basedOn w:val="Normal"/>
    <w:uiPriority w:val="99"/>
    <w:unhideWhenUsed/>
    <w:rsid w:val="001E4333"/>
    <w:rPr>
      <w:rFonts w:ascii="Times New Roman" w:eastAsiaTheme="minorEastAsia" w:hAnsi="Times New Roman"/>
      <w:szCs w:val="24"/>
    </w:rPr>
  </w:style>
  <w:style w:type="character" w:styleId="FollowedHyperlink">
    <w:name w:val="FollowedHyperlink"/>
    <w:basedOn w:val="DefaultParagraphFont"/>
    <w:semiHidden/>
    <w:unhideWhenUsed/>
    <w:rsid w:val="001E43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0971">
      <w:bodyDiv w:val="1"/>
      <w:marLeft w:val="0"/>
      <w:marRight w:val="0"/>
      <w:marTop w:val="0"/>
      <w:marBottom w:val="0"/>
      <w:divBdr>
        <w:top w:val="none" w:sz="0" w:space="0" w:color="auto"/>
        <w:left w:val="none" w:sz="0" w:space="0" w:color="auto"/>
        <w:bottom w:val="none" w:sz="0" w:space="0" w:color="auto"/>
        <w:right w:val="none" w:sz="0" w:space="0" w:color="auto"/>
      </w:divBdr>
    </w:div>
    <w:div w:id="135926042">
      <w:bodyDiv w:val="1"/>
      <w:marLeft w:val="0"/>
      <w:marRight w:val="0"/>
      <w:marTop w:val="0"/>
      <w:marBottom w:val="0"/>
      <w:divBdr>
        <w:top w:val="none" w:sz="0" w:space="0" w:color="auto"/>
        <w:left w:val="none" w:sz="0" w:space="0" w:color="auto"/>
        <w:bottom w:val="none" w:sz="0" w:space="0" w:color="auto"/>
        <w:right w:val="none" w:sz="0" w:space="0" w:color="auto"/>
      </w:divBdr>
    </w:div>
    <w:div w:id="185414062">
      <w:bodyDiv w:val="1"/>
      <w:marLeft w:val="0"/>
      <w:marRight w:val="0"/>
      <w:marTop w:val="0"/>
      <w:marBottom w:val="0"/>
      <w:divBdr>
        <w:top w:val="none" w:sz="0" w:space="0" w:color="auto"/>
        <w:left w:val="none" w:sz="0" w:space="0" w:color="auto"/>
        <w:bottom w:val="none" w:sz="0" w:space="0" w:color="auto"/>
        <w:right w:val="none" w:sz="0" w:space="0" w:color="auto"/>
      </w:divBdr>
    </w:div>
    <w:div w:id="203829539">
      <w:bodyDiv w:val="1"/>
      <w:marLeft w:val="0"/>
      <w:marRight w:val="0"/>
      <w:marTop w:val="0"/>
      <w:marBottom w:val="0"/>
      <w:divBdr>
        <w:top w:val="none" w:sz="0" w:space="0" w:color="auto"/>
        <w:left w:val="none" w:sz="0" w:space="0" w:color="auto"/>
        <w:bottom w:val="none" w:sz="0" w:space="0" w:color="auto"/>
        <w:right w:val="none" w:sz="0" w:space="0" w:color="auto"/>
      </w:divBdr>
      <w:divsChild>
        <w:div w:id="740760428">
          <w:marLeft w:val="0"/>
          <w:marRight w:val="0"/>
          <w:marTop w:val="0"/>
          <w:marBottom w:val="0"/>
          <w:divBdr>
            <w:top w:val="none" w:sz="0" w:space="0" w:color="auto"/>
            <w:left w:val="none" w:sz="0" w:space="0" w:color="auto"/>
            <w:bottom w:val="none" w:sz="0" w:space="0" w:color="auto"/>
            <w:right w:val="none" w:sz="0" w:space="0" w:color="auto"/>
          </w:divBdr>
          <w:divsChild>
            <w:div w:id="1867131558">
              <w:marLeft w:val="0"/>
              <w:marRight w:val="0"/>
              <w:marTop w:val="0"/>
              <w:marBottom w:val="0"/>
              <w:divBdr>
                <w:top w:val="none" w:sz="0" w:space="0" w:color="auto"/>
                <w:left w:val="none" w:sz="0" w:space="0" w:color="auto"/>
                <w:bottom w:val="none" w:sz="0" w:space="0" w:color="auto"/>
                <w:right w:val="none" w:sz="0" w:space="0" w:color="auto"/>
              </w:divBdr>
              <w:divsChild>
                <w:div w:id="12267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4145">
      <w:bodyDiv w:val="1"/>
      <w:marLeft w:val="0"/>
      <w:marRight w:val="0"/>
      <w:marTop w:val="0"/>
      <w:marBottom w:val="0"/>
      <w:divBdr>
        <w:top w:val="none" w:sz="0" w:space="0" w:color="auto"/>
        <w:left w:val="none" w:sz="0" w:space="0" w:color="auto"/>
        <w:bottom w:val="none" w:sz="0" w:space="0" w:color="auto"/>
        <w:right w:val="none" w:sz="0" w:space="0" w:color="auto"/>
      </w:divBdr>
      <w:divsChild>
        <w:div w:id="758601945">
          <w:marLeft w:val="0"/>
          <w:marRight w:val="0"/>
          <w:marTop w:val="0"/>
          <w:marBottom w:val="0"/>
          <w:divBdr>
            <w:top w:val="none" w:sz="0" w:space="0" w:color="auto"/>
            <w:left w:val="none" w:sz="0" w:space="0" w:color="auto"/>
            <w:bottom w:val="none" w:sz="0" w:space="0" w:color="auto"/>
            <w:right w:val="none" w:sz="0" w:space="0" w:color="auto"/>
          </w:divBdr>
          <w:divsChild>
            <w:div w:id="1490512257">
              <w:marLeft w:val="0"/>
              <w:marRight w:val="0"/>
              <w:marTop w:val="0"/>
              <w:marBottom w:val="0"/>
              <w:divBdr>
                <w:top w:val="none" w:sz="0" w:space="0" w:color="auto"/>
                <w:left w:val="none" w:sz="0" w:space="0" w:color="auto"/>
                <w:bottom w:val="none" w:sz="0" w:space="0" w:color="auto"/>
                <w:right w:val="none" w:sz="0" w:space="0" w:color="auto"/>
              </w:divBdr>
              <w:divsChild>
                <w:div w:id="13819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7037">
      <w:bodyDiv w:val="1"/>
      <w:marLeft w:val="0"/>
      <w:marRight w:val="0"/>
      <w:marTop w:val="0"/>
      <w:marBottom w:val="0"/>
      <w:divBdr>
        <w:top w:val="none" w:sz="0" w:space="0" w:color="auto"/>
        <w:left w:val="none" w:sz="0" w:space="0" w:color="auto"/>
        <w:bottom w:val="none" w:sz="0" w:space="0" w:color="auto"/>
        <w:right w:val="none" w:sz="0" w:space="0" w:color="auto"/>
      </w:divBdr>
    </w:div>
    <w:div w:id="377553814">
      <w:bodyDiv w:val="1"/>
      <w:marLeft w:val="0"/>
      <w:marRight w:val="0"/>
      <w:marTop w:val="0"/>
      <w:marBottom w:val="0"/>
      <w:divBdr>
        <w:top w:val="none" w:sz="0" w:space="0" w:color="auto"/>
        <w:left w:val="none" w:sz="0" w:space="0" w:color="auto"/>
        <w:bottom w:val="none" w:sz="0" w:space="0" w:color="auto"/>
        <w:right w:val="none" w:sz="0" w:space="0" w:color="auto"/>
      </w:divBdr>
    </w:div>
    <w:div w:id="509105993">
      <w:bodyDiv w:val="1"/>
      <w:marLeft w:val="0"/>
      <w:marRight w:val="0"/>
      <w:marTop w:val="0"/>
      <w:marBottom w:val="0"/>
      <w:divBdr>
        <w:top w:val="none" w:sz="0" w:space="0" w:color="auto"/>
        <w:left w:val="none" w:sz="0" w:space="0" w:color="auto"/>
        <w:bottom w:val="none" w:sz="0" w:space="0" w:color="auto"/>
        <w:right w:val="none" w:sz="0" w:space="0" w:color="auto"/>
      </w:divBdr>
    </w:div>
    <w:div w:id="560947349">
      <w:bodyDiv w:val="1"/>
      <w:marLeft w:val="0"/>
      <w:marRight w:val="0"/>
      <w:marTop w:val="0"/>
      <w:marBottom w:val="0"/>
      <w:divBdr>
        <w:top w:val="none" w:sz="0" w:space="0" w:color="auto"/>
        <w:left w:val="none" w:sz="0" w:space="0" w:color="auto"/>
        <w:bottom w:val="none" w:sz="0" w:space="0" w:color="auto"/>
        <w:right w:val="none" w:sz="0" w:space="0" w:color="auto"/>
      </w:divBdr>
    </w:div>
    <w:div w:id="735712968">
      <w:bodyDiv w:val="1"/>
      <w:marLeft w:val="0"/>
      <w:marRight w:val="0"/>
      <w:marTop w:val="0"/>
      <w:marBottom w:val="0"/>
      <w:divBdr>
        <w:top w:val="none" w:sz="0" w:space="0" w:color="auto"/>
        <w:left w:val="none" w:sz="0" w:space="0" w:color="auto"/>
        <w:bottom w:val="none" w:sz="0" w:space="0" w:color="auto"/>
        <w:right w:val="none" w:sz="0" w:space="0" w:color="auto"/>
      </w:divBdr>
    </w:div>
    <w:div w:id="810438560">
      <w:bodyDiv w:val="1"/>
      <w:marLeft w:val="0"/>
      <w:marRight w:val="0"/>
      <w:marTop w:val="0"/>
      <w:marBottom w:val="0"/>
      <w:divBdr>
        <w:top w:val="none" w:sz="0" w:space="0" w:color="auto"/>
        <w:left w:val="none" w:sz="0" w:space="0" w:color="auto"/>
        <w:bottom w:val="none" w:sz="0" w:space="0" w:color="auto"/>
        <w:right w:val="none" w:sz="0" w:space="0" w:color="auto"/>
      </w:divBdr>
    </w:div>
    <w:div w:id="837037987">
      <w:bodyDiv w:val="1"/>
      <w:marLeft w:val="0"/>
      <w:marRight w:val="0"/>
      <w:marTop w:val="0"/>
      <w:marBottom w:val="0"/>
      <w:divBdr>
        <w:top w:val="none" w:sz="0" w:space="0" w:color="auto"/>
        <w:left w:val="none" w:sz="0" w:space="0" w:color="auto"/>
        <w:bottom w:val="none" w:sz="0" w:space="0" w:color="auto"/>
        <w:right w:val="none" w:sz="0" w:space="0" w:color="auto"/>
      </w:divBdr>
      <w:divsChild>
        <w:div w:id="1864130588">
          <w:marLeft w:val="0"/>
          <w:marRight w:val="0"/>
          <w:marTop w:val="0"/>
          <w:marBottom w:val="0"/>
          <w:divBdr>
            <w:top w:val="none" w:sz="0" w:space="0" w:color="auto"/>
            <w:left w:val="none" w:sz="0" w:space="0" w:color="auto"/>
            <w:bottom w:val="none" w:sz="0" w:space="0" w:color="auto"/>
            <w:right w:val="none" w:sz="0" w:space="0" w:color="auto"/>
          </w:divBdr>
          <w:divsChild>
            <w:div w:id="632173446">
              <w:marLeft w:val="0"/>
              <w:marRight w:val="0"/>
              <w:marTop w:val="0"/>
              <w:marBottom w:val="0"/>
              <w:divBdr>
                <w:top w:val="none" w:sz="0" w:space="0" w:color="auto"/>
                <w:left w:val="none" w:sz="0" w:space="0" w:color="auto"/>
                <w:bottom w:val="none" w:sz="0" w:space="0" w:color="auto"/>
                <w:right w:val="none" w:sz="0" w:space="0" w:color="auto"/>
              </w:divBdr>
            </w:div>
            <w:div w:id="16980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82699">
      <w:bodyDiv w:val="1"/>
      <w:marLeft w:val="0"/>
      <w:marRight w:val="0"/>
      <w:marTop w:val="0"/>
      <w:marBottom w:val="0"/>
      <w:divBdr>
        <w:top w:val="none" w:sz="0" w:space="0" w:color="auto"/>
        <w:left w:val="none" w:sz="0" w:space="0" w:color="auto"/>
        <w:bottom w:val="none" w:sz="0" w:space="0" w:color="auto"/>
        <w:right w:val="none" w:sz="0" w:space="0" w:color="auto"/>
      </w:divBdr>
    </w:div>
    <w:div w:id="912617561">
      <w:bodyDiv w:val="1"/>
      <w:marLeft w:val="0"/>
      <w:marRight w:val="0"/>
      <w:marTop w:val="0"/>
      <w:marBottom w:val="0"/>
      <w:divBdr>
        <w:top w:val="none" w:sz="0" w:space="0" w:color="auto"/>
        <w:left w:val="none" w:sz="0" w:space="0" w:color="auto"/>
        <w:bottom w:val="none" w:sz="0" w:space="0" w:color="auto"/>
        <w:right w:val="none" w:sz="0" w:space="0" w:color="auto"/>
      </w:divBdr>
    </w:div>
    <w:div w:id="1100375395">
      <w:bodyDiv w:val="1"/>
      <w:marLeft w:val="0"/>
      <w:marRight w:val="0"/>
      <w:marTop w:val="0"/>
      <w:marBottom w:val="0"/>
      <w:divBdr>
        <w:top w:val="none" w:sz="0" w:space="0" w:color="auto"/>
        <w:left w:val="none" w:sz="0" w:space="0" w:color="auto"/>
        <w:bottom w:val="none" w:sz="0" w:space="0" w:color="auto"/>
        <w:right w:val="none" w:sz="0" w:space="0" w:color="auto"/>
      </w:divBdr>
    </w:div>
    <w:div w:id="1102074364">
      <w:bodyDiv w:val="1"/>
      <w:marLeft w:val="0"/>
      <w:marRight w:val="0"/>
      <w:marTop w:val="0"/>
      <w:marBottom w:val="0"/>
      <w:divBdr>
        <w:top w:val="none" w:sz="0" w:space="0" w:color="auto"/>
        <w:left w:val="none" w:sz="0" w:space="0" w:color="auto"/>
        <w:bottom w:val="none" w:sz="0" w:space="0" w:color="auto"/>
        <w:right w:val="none" w:sz="0" w:space="0" w:color="auto"/>
      </w:divBdr>
    </w:div>
    <w:div w:id="1117799228">
      <w:bodyDiv w:val="1"/>
      <w:marLeft w:val="0"/>
      <w:marRight w:val="0"/>
      <w:marTop w:val="0"/>
      <w:marBottom w:val="0"/>
      <w:divBdr>
        <w:top w:val="none" w:sz="0" w:space="0" w:color="auto"/>
        <w:left w:val="none" w:sz="0" w:space="0" w:color="auto"/>
        <w:bottom w:val="none" w:sz="0" w:space="0" w:color="auto"/>
        <w:right w:val="none" w:sz="0" w:space="0" w:color="auto"/>
      </w:divBdr>
    </w:div>
    <w:div w:id="1172069166">
      <w:bodyDiv w:val="1"/>
      <w:marLeft w:val="0"/>
      <w:marRight w:val="0"/>
      <w:marTop w:val="0"/>
      <w:marBottom w:val="0"/>
      <w:divBdr>
        <w:top w:val="none" w:sz="0" w:space="0" w:color="auto"/>
        <w:left w:val="none" w:sz="0" w:space="0" w:color="auto"/>
        <w:bottom w:val="none" w:sz="0" w:space="0" w:color="auto"/>
        <w:right w:val="none" w:sz="0" w:space="0" w:color="auto"/>
      </w:divBdr>
    </w:div>
    <w:div w:id="1619221608">
      <w:bodyDiv w:val="1"/>
      <w:marLeft w:val="0"/>
      <w:marRight w:val="0"/>
      <w:marTop w:val="0"/>
      <w:marBottom w:val="0"/>
      <w:divBdr>
        <w:top w:val="none" w:sz="0" w:space="0" w:color="auto"/>
        <w:left w:val="none" w:sz="0" w:space="0" w:color="auto"/>
        <w:bottom w:val="none" w:sz="0" w:space="0" w:color="auto"/>
        <w:right w:val="none" w:sz="0" w:space="0" w:color="auto"/>
      </w:divBdr>
    </w:div>
    <w:div w:id="1661153434">
      <w:bodyDiv w:val="1"/>
      <w:marLeft w:val="0"/>
      <w:marRight w:val="0"/>
      <w:marTop w:val="0"/>
      <w:marBottom w:val="0"/>
      <w:divBdr>
        <w:top w:val="none" w:sz="0" w:space="0" w:color="auto"/>
        <w:left w:val="none" w:sz="0" w:space="0" w:color="auto"/>
        <w:bottom w:val="none" w:sz="0" w:space="0" w:color="auto"/>
        <w:right w:val="none" w:sz="0" w:space="0" w:color="auto"/>
      </w:divBdr>
      <w:divsChild>
        <w:div w:id="428893537">
          <w:marLeft w:val="0"/>
          <w:marRight w:val="0"/>
          <w:marTop w:val="0"/>
          <w:marBottom w:val="0"/>
          <w:divBdr>
            <w:top w:val="none" w:sz="0" w:space="0" w:color="auto"/>
            <w:left w:val="none" w:sz="0" w:space="0" w:color="auto"/>
            <w:bottom w:val="none" w:sz="0" w:space="0" w:color="auto"/>
            <w:right w:val="none" w:sz="0" w:space="0" w:color="auto"/>
          </w:divBdr>
          <w:divsChild>
            <w:div w:id="728455825">
              <w:marLeft w:val="0"/>
              <w:marRight w:val="0"/>
              <w:marTop w:val="0"/>
              <w:marBottom w:val="0"/>
              <w:divBdr>
                <w:top w:val="none" w:sz="0" w:space="0" w:color="auto"/>
                <w:left w:val="none" w:sz="0" w:space="0" w:color="auto"/>
                <w:bottom w:val="none" w:sz="0" w:space="0" w:color="auto"/>
                <w:right w:val="none" w:sz="0" w:space="0" w:color="auto"/>
              </w:divBdr>
              <w:divsChild>
                <w:div w:id="2179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68235">
      <w:bodyDiv w:val="1"/>
      <w:marLeft w:val="0"/>
      <w:marRight w:val="0"/>
      <w:marTop w:val="0"/>
      <w:marBottom w:val="0"/>
      <w:divBdr>
        <w:top w:val="none" w:sz="0" w:space="0" w:color="auto"/>
        <w:left w:val="none" w:sz="0" w:space="0" w:color="auto"/>
        <w:bottom w:val="none" w:sz="0" w:space="0" w:color="auto"/>
        <w:right w:val="none" w:sz="0" w:space="0" w:color="auto"/>
      </w:divBdr>
      <w:divsChild>
        <w:div w:id="97063880">
          <w:marLeft w:val="0"/>
          <w:marRight w:val="0"/>
          <w:marTop w:val="0"/>
          <w:marBottom w:val="0"/>
          <w:divBdr>
            <w:top w:val="none" w:sz="0" w:space="0" w:color="auto"/>
            <w:left w:val="none" w:sz="0" w:space="0" w:color="auto"/>
            <w:bottom w:val="none" w:sz="0" w:space="0" w:color="auto"/>
            <w:right w:val="none" w:sz="0" w:space="0" w:color="auto"/>
          </w:divBdr>
          <w:divsChild>
            <w:div w:id="405150548">
              <w:marLeft w:val="0"/>
              <w:marRight w:val="0"/>
              <w:marTop w:val="0"/>
              <w:marBottom w:val="0"/>
              <w:divBdr>
                <w:top w:val="none" w:sz="0" w:space="0" w:color="auto"/>
                <w:left w:val="none" w:sz="0" w:space="0" w:color="auto"/>
                <w:bottom w:val="none" w:sz="0" w:space="0" w:color="auto"/>
                <w:right w:val="none" w:sz="0" w:space="0" w:color="auto"/>
              </w:divBdr>
              <w:divsChild>
                <w:div w:id="653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89423">
      <w:bodyDiv w:val="1"/>
      <w:marLeft w:val="0"/>
      <w:marRight w:val="0"/>
      <w:marTop w:val="0"/>
      <w:marBottom w:val="0"/>
      <w:divBdr>
        <w:top w:val="none" w:sz="0" w:space="0" w:color="auto"/>
        <w:left w:val="none" w:sz="0" w:space="0" w:color="auto"/>
        <w:bottom w:val="none" w:sz="0" w:space="0" w:color="auto"/>
        <w:right w:val="none" w:sz="0" w:space="0" w:color="auto"/>
      </w:divBdr>
      <w:divsChild>
        <w:div w:id="399446567">
          <w:marLeft w:val="0"/>
          <w:marRight w:val="0"/>
          <w:marTop w:val="0"/>
          <w:marBottom w:val="0"/>
          <w:divBdr>
            <w:top w:val="none" w:sz="0" w:space="0" w:color="auto"/>
            <w:left w:val="none" w:sz="0" w:space="0" w:color="auto"/>
            <w:bottom w:val="none" w:sz="0" w:space="0" w:color="auto"/>
            <w:right w:val="none" w:sz="0" w:space="0" w:color="auto"/>
          </w:divBdr>
        </w:div>
        <w:div w:id="1808931157">
          <w:marLeft w:val="0"/>
          <w:marRight w:val="0"/>
          <w:marTop w:val="0"/>
          <w:marBottom w:val="0"/>
          <w:divBdr>
            <w:top w:val="none" w:sz="0" w:space="0" w:color="auto"/>
            <w:left w:val="none" w:sz="0" w:space="0" w:color="auto"/>
            <w:bottom w:val="none" w:sz="0" w:space="0" w:color="auto"/>
            <w:right w:val="none" w:sz="0" w:space="0" w:color="auto"/>
          </w:divBdr>
          <w:divsChild>
            <w:div w:id="955022221">
              <w:marLeft w:val="0"/>
              <w:marRight w:val="0"/>
              <w:marTop w:val="0"/>
              <w:marBottom w:val="0"/>
              <w:divBdr>
                <w:top w:val="none" w:sz="0" w:space="0" w:color="auto"/>
                <w:left w:val="none" w:sz="0" w:space="0" w:color="auto"/>
                <w:bottom w:val="none" w:sz="0" w:space="0" w:color="auto"/>
                <w:right w:val="none" w:sz="0" w:space="0" w:color="auto"/>
              </w:divBdr>
              <w:divsChild>
                <w:div w:id="18852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0015">
          <w:marLeft w:val="0"/>
          <w:marRight w:val="0"/>
          <w:marTop w:val="0"/>
          <w:marBottom w:val="0"/>
          <w:divBdr>
            <w:top w:val="none" w:sz="0" w:space="0" w:color="auto"/>
            <w:left w:val="none" w:sz="0" w:space="0" w:color="auto"/>
            <w:bottom w:val="none" w:sz="0" w:space="0" w:color="auto"/>
            <w:right w:val="none" w:sz="0" w:space="0" w:color="auto"/>
          </w:divBdr>
          <w:divsChild>
            <w:div w:id="4814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8539">
      <w:bodyDiv w:val="1"/>
      <w:marLeft w:val="0"/>
      <w:marRight w:val="0"/>
      <w:marTop w:val="0"/>
      <w:marBottom w:val="0"/>
      <w:divBdr>
        <w:top w:val="none" w:sz="0" w:space="0" w:color="auto"/>
        <w:left w:val="none" w:sz="0" w:space="0" w:color="auto"/>
        <w:bottom w:val="none" w:sz="0" w:space="0" w:color="auto"/>
        <w:right w:val="none" w:sz="0" w:space="0" w:color="auto"/>
      </w:divBdr>
    </w:div>
    <w:div w:id="1886521978">
      <w:bodyDiv w:val="1"/>
      <w:marLeft w:val="0"/>
      <w:marRight w:val="0"/>
      <w:marTop w:val="0"/>
      <w:marBottom w:val="0"/>
      <w:divBdr>
        <w:top w:val="none" w:sz="0" w:space="0" w:color="auto"/>
        <w:left w:val="none" w:sz="0" w:space="0" w:color="auto"/>
        <w:bottom w:val="none" w:sz="0" w:space="0" w:color="auto"/>
        <w:right w:val="none" w:sz="0" w:space="0" w:color="auto"/>
      </w:divBdr>
    </w:div>
    <w:div w:id="1962683882">
      <w:bodyDiv w:val="1"/>
      <w:marLeft w:val="0"/>
      <w:marRight w:val="0"/>
      <w:marTop w:val="0"/>
      <w:marBottom w:val="0"/>
      <w:divBdr>
        <w:top w:val="none" w:sz="0" w:space="0" w:color="auto"/>
        <w:left w:val="none" w:sz="0" w:space="0" w:color="auto"/>
        <w:bottom w:val="none" w:sz="0" w:space="0" w:color="auto"/>
        <w:right w:val="none" w:sz="0" w:space="0" w:color="auto"/>
      </w:divBdr>
    </w:div>
    <w:div w:id="2040469728">
      <w:bodyDiv w:val="1"/>
      <w:marLeft w:val="0"/>
      <w:marRight w:val="0"/>
      <w:marTop w:val="0"/>
      <w:marBottom w:val="0"/>
      <w:divBdr>
        <w:top w:val="none" w:sz="0" w:space="0" w:color="auto"/>
        <w:left w:val="none" w:sz="0" w:space="0" w:color="auto"/>
        <w:bottom w:val="none" w:sz="0" w:space="0" w:color="auto"/>
        <w:right w:val="none" w:sz="0" w:space="0" w:color="auto"/>
      </w:divBdr>
      <w:divsChild>
        <w:div w:id="548032624">
          <w:marLeft w:val="0"/>
          <w:marRight w:val="0"/>
          <w:marTop w:val="0"/>
          <w:marBottom w:val="0"/>
          <w:divBdr>
            <w:top w:val="none" w:sz="0" w:space="0" w:color="auto"/>
            <w:left w:val="none" w:sz="0" w:space="0" w:color="auto"/>
            <w:bottom w:val="none" w:sz="0" w:space="0" w:color="auto"/>
            <w:right w:val="none" w:sz="0" w:space="0" w:color="auto"/>
          </w:divBdr>
          <w:divsChild>
            <w:div w:id="520893464">
              <w:marLeft w:val="0"/>
              <w:marRight w:val="0"/>
              <w:marTop w:val="0"/>
              <w:marBottom w:val="0"/>
              <w:divBdr>
                <w:top w:val="none" w:sz="0" w:space="0" w:color="auto"/>
                <w:left w:val="none" w:sz="0" w:space="0" w:color="auto"/>
                <w:bottom w:val="none" w:sz="0" w:space="0" w:color="auto"/>
                <w:right w:val="none" w:sz="0" w:space="0" w:color="auto"/>
              </w:divBdr>
            </w:div>
            <w:div w:id="14655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3.amazonaws.com/rdcms-aaa/files/production/public/FileDownloads/Proliferation%20of%20Border%20and%20Security%20Walls%20Task%20Force%20Report.pdf" TargetMode="External"/><Relationship Id="rId13" Type="http://schemas.openxmlformats.org/officeDocument/2006/relationships/hyperlink" Target="https://vocero.uach.mx/index.php/tecnociencia/article/view/150" TargetMode="External"/><Relationship Id="rId18" Type="http://schemas.openxmlformats.org/officeDocument/2006/relationships/hyperlink" Target="http://www.scholarsstrategynetwork.org/sites/default/files/ssn_basic_facts_casteneda_and_heymann_on_border_safety.pdf" TargetMode="External"/><Relationship Id="rId3" Type="http://schemas.openxmlformats.org/officeDocument/2006/relationships/settings" Target="settings.xml"/><Relationship Id="rId21" Type="http://schemas.openxmlformats.org/officeDocument/2006/relationships/hyperlink" Target="https://elpasomatters.org/2020/04/11/five-things-you-can-do-to-save-lives-during-the-covid-19-pandemic/" TargetMode="External"/><Relationship Id="rId7" Type="http://schemas.openxmlformats.org/officeDocument/2006/relationships/hyperlink" Target="mailto:jmheyman@utep.edu" TargetMode="External"/><Relationship Id="rId12" Type="http://schemas.openxmlformats.org/officeDocument/2006/relationships/hyperlink" Target="https://cmsny.org/publications/heyman-slack-martinez-062119/" TargetMode="External"/><Relationship Id="rId17" Type="http://schemas.openxmlformats.org/officeDocument/2006/relationships/hyperlink" Target="http://dx.doi.org/10.1890/ES12-00269.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rs10122005" TargetMode="External"/><Relationship Id="rId20" Type="http://schemas.openxmlformats.org/officeDocument/2006/relationships/hyperlink" Target="https://kfoxtv.com/news/local/el-paso-immigration-detainees-file-lawsuit-against-us-ice-over-covid-19-concer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openedition.org/aam/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msny.org/publications/heyman-slack-asylum-poe/" TargetMode="External"/><Relationship Id="rId23" Type="http://schemas.openxmlformats.org/officeDocument/2006/relationships/hyperlink" Target="https://www.elpasotimes.com/story/opinion/2020/04/11/coroanvirus-el-paso-five-save-lives-easter-sunday-utep/2976169001/" TargetMode="External"/><Relationship Id="rId10" Type="http://schemas.openxmlformats.org/officeDocument/2006/relationships/hyperlink" Target="https://jied.lse.ac.uk/articles/10.31389/jied.136/" TargetMode="External"/><Relationship Id="rId19" Type="http://schemas.openxmlformats.org/officeDocument/2006/relationships/hyperlink" Target="http://www.ase.tufts.edu/gdae/education_materials/ssl_overview.html" TargetMode="External"/><Relationship Id="rId4" Type="http://schemas.openxmlformats.org/officeDocument/2006/relationships/webSettings" Target="webSettings.xml"/><Relationship Id="rId9" Type="http://schemas.openxmlformats.org/officeDocument/2006/relationships/hyperlink" Target="http://s3.amazonaws.com/rdcms-aaa/files/production/public/FileDownloads/AAA_Wall_brochure_Final.pdf" TargetMode="External"/><Relationship Id="rId14" Type="http://schemas.openxmlformats.org/officeDocument/2006/relationships/hyperlink" Target="http://cmsny.org/publications/slackmartinezheyman-medical-care-denial/" TargetMode="External"/><Relationship Id="rId22" Type="http://schemas.openxmlformats.org/officeDocument/2006/relationships/hyperlink" Target="https://www.ktep.org/post/5-things-you-can-do-save-lives-during-covid-19-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24</Pages>
  <Words>9993</Words>
  <Characters>56965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JOSIAH McCONNELL HEYMAN</vt:lpstr>
    </vt:vector>
  </TitlesOfParts>
  <Company>UTEP</Company>
  <LinksUpToDate>false</LinksUpToDate>
  <CharactersWithSpaces>66825</CharactersWithSpaces>
  <SharedDoc>false</SharedDoc>
  <HLinks>
    <vt:vector size="18" baseType="variant">
      <vt:variant>
        <vt:i4>3473477</vt:i4>
      </vt:variant>
      <vt:variant>
        <vt:i4>6</vt:i4>
      </vt:variant>
      <vt:variant>
        <vt:i4>0</vt:i4>
      </vt:variant>
      <vt:variant>
        <vt:i4>5</vt:i4>
      </vt:variant>
      <vt:variant>
        <vt:lpwstr>http://www.scholarsstrategynetwork.org/sites/default/files/ssn_basic_facts_casteneda_and_heymann_on_border_safety.pdf</vt:lpwstr>
      </vt:variant>
      <vt:variant>
        <vt:lpwstr/>
      </vt:variant>
      <vt:variant>
        <vt:i4>2162738</vt:i4>
      </vt:variant>
      <vt:variant>
        <vt:i4>3</vt:i4>
      </vt:variant>
      <vt:variant>
        <vt:i4>0</vt:i4>
      </vt:variant>
      <vt:variant>
        <vt:i4>5</vt:i4>
      </vt:variant>
      <vt:variant>
        <vt:lpwstr>http://dx.doi.org/10.1890/ES12-00269.1</vt:lpwstr>
      </vt:variant>
      <vt:variant>
        <vt:lpwstr/>
      </vt:variant>
      <vt:variant>
        <vt:i4>2883611</vt:i4>
      </vt:variant>
      <vt:variant>
        <vt:i4>0</vt:i4>
      </vt:variant>
      <vt:variant>
        <vt:i4>0</vt:i4>
      </vt:variant>
      <vt:variant>
        <vt:i4>5</vt:i4>
      </vt:variant>
      <vt:variant>
        <vt:lpwstr>mailto:jmheyman@utep.edu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JOSIAH McCONNELL HEYMAN</dc:title>
  <dc:subject/>
  <dc:creator>Josiah Heyman</dc:creator>
  <cp:keywords/>
  <cp:lastModifiedBy>Heyman, Josiah M</cp:lastModifiedBy>
  <cp:revision>17</cp:revision>
  <cp:lastPrinted>2016-07-29T21:46:00Z</cp:lastPrinted>
  <dcterms:created xsi:type="dcterms:W3CDTF">2022-08-08T23:06:00Z</dcterms:created>
  <dcterms:modified xsi:type="dcterms:W3CDTF">2022-12-12T23:39:00Z</dcterms:modified>
</cp:coreProperties>
</file>