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DF85B" w14:textId="62BC272A" w:rsidR="009D0FD7" w:rsidRPr="00270EBB" w:rsidRDefault="00C15BCD" w:rsidP="00270EBB">
      <w:pPr>
        <w:spacing w:after="0" w:line="240" w:lineRule="auto"/>
        <w:jc w:val="center"/>
        <w:outlineLvl w:val="1"/>
        <w:rPr>
          <w:rFonts w:ascii="Times New Roman" w:eastAsia="Times New Roman" w:hAnsi="Times New Roman" w:cs="Times New Roman"/>
          <w:b/>
          <w:bCs/>
          <w:sz w:val="28"/>
          <w:szCs w:val="28"/>
        </w:rPr>
      </w:pPr>
      <w:r w:rsidRPr="00270EBB">
        <w:rPr>
          <w:rFonts w:ascii="Times New Roman" w:eastAsia="Times New Roman" w:hAnsi="Times New Roman" w:cs="Times New Roman"/>
          <w:b/>
          <w:bCs/>
          <w:sz w:val="28"/>
          <w:szCs w:val="28"/>
        </w:rPr>
        <w:t xml:space="preserve"> </w:t>
      </w:r>
      <w:r w:rsidR="009D0FD7" w:rsidRPr="00270EBB">
        <w:rPr>
          <w:rFonts w:ascii="Times New Roman" w:eastAsia="Times New Roman" w:hAnsi="Times New Roman" w:cs="Times New Roman"/>
          <w:b/>
          <w:bCs/>
          <w:sz w:val="28"/>
          <w:szCs w:val="28"/>
        </w:rPr>
        <w:t>Option Agreement</w:t>
      </w:r>
      <w:r w:rsidR="00270EBB" w:rsidRPr="00270EBB">
        <w:rPr>
          <w:rFonts w:ascii="Times New Roman" w:eastAsia="Times New Roman" w:hAnsi="Times New Roman" w:cs="Times New Roman"/>
          <w:b/>
          <w:bCs/>
          <w:sz w:val="28"/>
          <w:szCs w:val="28"/>
        </w:rPr>
        <w:t xml:space="preserve"> </w:t>
      </w:r>
    </w:p>
    <w:p w14:paraId="411D8D2E" w14:textId="77777777" w:rsidR="00161A59" w:rsidRDefault="00161A59" w:rsidP="00270EBB">
      <w:pPr>
        <w:spacing w:after="0" w:line="240" w:lineRule="auto"/>
        <w:jc w:val="center"/>
        <w:outlineLvl w:val="1"/>
        <w:rPr>
          <w:rFonts w:ascii="Times New Roman" w:eastAsia="Times New Roman" w:hAnsi="Times New Roman" w:cs="Times New Roman"/>
          <w:b/>
          <w:bCs/>
          <w:sz w:val="28"/>
          <w:szCs w:val="28"/>
        </w:rPr>
      </w:pPr>
      <w:r w:rsidRPr="00270EBB">
        <w:rPr>
          <w:rFonts w:ascii="Times New Roman" w:eastAsia="Times New Roman" w:hAnsi="Times New Roman" w:cs="Times New Roman"/>
          <w:b/>
          <w:bCs/>
          <w:sz w:val="28"/>
          <w:szCs w:val="28"/>
        </w:rPr>
        <w:t xml:space="preserve">(UTEP and </w:t>
      </w:r>
      <w:r w:rsidR="00567C9B" w:rsidRPr="00567C9B">
        <w:rPr>
          <w:rFonts w:ascii="Times New Roman" w:eastAsia="Times New Roman" w:hAnsi="Times New Roman" w:cs="Times New Roman"/>
          <w:b/>
          <w:bCs/>
          <w:sz w:val="28"/>
          <w:szCs w:val="28"/>
          <w:highlight w:val="yellow"/>
        </w:rPr>
        <w:t>[INSERT COMPANY NAME]</w:t>
      </w:r>
      <w:r w:rsidRPr="00270EBB">
        <w:rPr>
          <w:rFonts w:ascii="Times New Roman" w:eastAsia="Times New Roman" w:hAnsi="Times New Roman" w:cs="Times New Roman"/>
          <w:b/>
          <w:bCs/>
          <w:sz w:val="28"/>
          <w:szCs w:val="28"/>
        </w:rPr>
        <w:t>)</w:t>
      </w:r>
    </w:p>
    <w:p w14:paraId="25BDFA8D" w14:textId="77777777" w:rsidR="00DD690B" w:rsidRPr="00270EBB" w:rsidRDefault="00DD690B" w:rsidP="00270EBB">
      <w:pPr>
        <w:spacing w:after="0" w:line="240" w:lineRule="auto"/>
        <w:jc w:val="center"/>
        <w:outlineLvl w:val="1"/>
        <w:rPr>
          <w:rFonts w:ascii="Times New Roman" w:eastAsia="Times New Roman" w:hAnsi="Times New Roman" w:cs="Times New Roman"/>
          <w:b/>
          <w:bCs/>
          <w:sz w:val="28"/>
          <w:szCs w:val="28"/>
        </w:rPr>
      </w:pPr>
      <w:r w:rsidRPr="00270EBB">
        <w:rPr>
          <w:rFonts w:ascii="Times New Roman" w:eastAsia="Times New Roman" w:hAnsi="Times New Roman" w:cs="Times New Roman"/>
          <w:b/>
          <w:bCs/>
          <w:sz w:val="28"/>
          <w:szCs w:val="28"/>
        </w:rPr>
        <w:t xml:space="preserve">(UTEP </w:t>
      </w:r>
      <w:r w:rsidR="00AD6BE3">
        <w:rPr>
          <w:rFonts w:ascii="Times New Roman" w:eastAsia="Times New Roman" w:hAnsi="Times New Roman" w:cs="Times New Roman"/>
          <w:b/>
          <w:bCs/>
          <w:sz w:val="28"/>
          <w:szCs w:val="28"/>
        </w:rPr>
        <w:t xml:space="preserve">Invention </w:t>
      </w:r>
      <w:r w:rsidRPr="00270EBB">
        <w:rPr>
          <w:rFonts w:ascii="Times New Roman" w:eastAsia="Times New Roman" w:hAnsi="Times New Roman" w:cs="Times New Roman"/>
          <w:b/>
          <w:bCs/>
          <w:sz w:val="28"/>
          <w:szCs w:val="28"/>
        </w:rPr>
        <w:t>20</w:t>
      </w:r>
      <w:r w:rsidR="00567C9B">
        <w:rPr>
          <w:rFonts w:ascii="Times New Roman" w:eastAsia="Times New Roman" w:hAnsi="Times New Roman" w:cs="Times New Roman"/>
          <w:b/>
          <w:bCs/>
          <w:sz w:val="28"/>
          <w:szCs w:val="28"/>
        </w:rPr>
        <w:t>XX</w:t>
      </w:r>
      <w:r w:rsidRPr="00270EBB">
        <w:rPr>
          <w:rFonts w:ascii="Times New Roman" w:eastAsia="Times New Roman" w:hAnsi="Times New Roman" w:cs="Times New Roman"/>
          <w:b/>
          <w:bCs/>
          <w:sz w:val="28"/>
          <w:szCs w:val="28"/>
        </w:rPr>
        <w:t>-</w:t>
      </w:r>
      <w:r w:rsidR="00567C9B">
        <w:rPr>
          <w:rFonts w:ascii="Times New Roman" w:eastAsia="Times New Roman" w:hAnsi="Times New Roman" w:cs="Times New Roman"/>
          <w:b/>
          <w:bCs/>
          <w:sz w:val="28"/>
          <w:szCs w:val="28"/>
        </w:rPr>
        <w:t>XXX</w:t>
      </w:r>
      <w:r w:rsidRPr="00270EBB">
        <w:rPr>
          <w:rFonts w:ascii="Times New Roman" w:eastAsia="Times New Roman" w:hAnsi="Times New Roman" w:cs="Times New Roman"/>
          <w:b/>
          <w:bCs/>
          <w:sz w:val="28"/>
          <w:szCs w:val="28"/>
        </w:rPr>
        <w:t>)</w:t>
      </w:r>
    </w:p>
    <w:p w14:paraId="0441A8BA" w14:textId="77777777" w:rsidR="009D0FD7" w:rsidRPr="009D0FD7" w:rsidRDefault="009D0FD7" w:rsidP="007B5A01">
      <w:pPr>
        <w:spacing w:before="100" w:beforeAutospacing="1" w:after="100" w:afterAutospacing="1" w:line="240" w:lineRule="auto"/>
        <w:jc w:val="both"/>
        <w:rPr>
          <w:rFonts w:ascii="Times New Roman" w:eastAsia="Times New Roman" w:hAnsi="Times New Roman" w:cs="Times New Roman"/>
          <w:sz w:val="24"/>
          <w:szCs w:val="24"/>
        </w:rPr>
      </w:pPr>
      <w:r w:rsidRPr="009D0FD7">
        <w:rPr>
          <w:rFonts w:ascii="Times New Roman" w:eastAsia="Times New Roman" w:hAnsi="Times New Roman" w:cs="Times New Roman"/>
          <w:sz w:val="24"/>
          <w:szCs w:val="24"/>
        </w:rPr>
        <w:t xml:space="preserve">This Option Agreement (the "AGREEMENT") is made between </w:t>
      </w:r>
      <w:r w:rsidR="00161A59">
        <w:rPr>
          <w:rFonts w:ascii="Times New Roman" w:eastAsia="Times New Roman" w:hAnsi="Times New Roman" w:cs="Times New Roman"/>
          <w:sz w:val="24"/>
          <w:szCs w:val="24"/>
        </w:rPr>
        <w:t>The Unive</w:t>
      </w:r>
      <w:r w:rsidR="001234CB">
        <w:rPr>
          <w:rFonts w:ascii="Times New Roman" w:eastAsia="Times New Roman" w:hAnsi="Times New Roman" w:cs="Times New Roman"/>
          <w:sz w:val="24"/>
          <w:szCs w:val="24"/>
        </w:rPr>
        <w:t>rsity of Texas at El Paso (“UNIVERSITY</w:t>
      </w:r>
      <w:r w:rsidR="00161A59">
        <w:rPr>
          <w:rFonts w:ascii="Times New Roman" w:eastAsia="Times New Roman" w:hAnsi="Times New Roman" w:cs="Times New Roman"/>
          <w:sz w:val="24"/>
          <w:szCs w:val="24"/>
        </w:rPr>
        <w:t>”) on behalf of the Board o</w:t>
      </w:r>
      <w:r w:rsidR="00161A59" w:rsidRPr="009D0FD7">
        <w:rPr>
          <w:rFonts w:ascii="Times New Roman" w:eastAsia="Times New Roman" w:hAnsi="Times New Roman" w:cs="Times New Roman"/>
          <w:sz w:val="24"/>
          <w:szCs w:val="24"/>
        </w:rPr>
        <w:t xml:space="preserve">f Regents </w:t>
      </w:r>
      <w:r w:rsidRPr="009D0FD7">
        <w:rPr>
          <w:rFonts w:ascii="Times New Roman" w:eastAsia="Times New Roman" w:hAnsi="Times New Roman" w:cs="Times New Roman"/>
          <w:sz w:val="24"/>
          <w:szCs w:val="24"/>
        </w:rPr>
        <w:t xml:space="preserve">("BOARD"), of </w:t>
      </w:r>
      <w:r w:rsidR="00161A59">
        <w:rPr>
          <w:rFonts w:ascii="Times New Roman" w:eastAsia="Times New Roman" w:hAnsi="Times New Roman" w:cs="Times New Roman"/>
          <w:sz w:val="24"/>
          <w:szCs w:val="24"/>
        </w:rPr>
        <w:t>T</w:t>
      </w:r>
      <w:r w:rsidRPr="009D0FD7">
        <w:rPr>
          <w:rFonts w:ascii="Times New Roman" w:eastAsia="Times New Roman" w:hAnsi="Times New Roman" w:cs="Times New Roman"/>
          <w:sz w:val="24"/>
          <w:szCs w:val="24"/>
        </w:rPr>
        <w:t xml:space="preserve">he </w:t>
      </w:r>
      <w:r w:rsidR="00161A59" w:rsidRPr="009D0FD7">
        <w:rPr>
          <w:rFonts w:ascii="Times New Roman" w:eastAsia="Times New Roman" w:hAnsi="Times New Roman" w:cs="Times New Roman"/>
          <w:sz w:val="24"/>
          <w:szCs w:val="24"/>
        </w:rPr>
        <w:t xml:space="preserve">University of Texas System </w:t>
      </w:r>
      <w:r w:rsidRPr="009D0FD7">
        <w:rPr>
          <w:rFonts w:ascii="Times New Roman" w:eastAsia="Times New Roman" w:hAnsi="Times New Roman" w:cs="Times New Roman"/>
          <w:sz w:val="24"/>
          <w:szCs w:val="24"/>
        </w:rPr>
        <w:t xml:space="preserve">("SYSTEM"), an agency of the State of Texas, whose address is 201 West 7th Street, Austin, Texas 78701, and </w:t>
      </w:r>
      <w:r w:rsidR="00567C9B" w:rsidRPr="00567C9B">
        <w:rPr>
          <w:rFonts w:ascii="Times New Roman" w:eastAsia="Times New Roman" w:hAnsi="Times New Roman" w:cs="Times New Roman"/>
          <w:sz w:val="24"/>
          <w:szCs w:val="24"/>
          <w:highlight w:val="yellow"/>
        </w:rPr>
        <w:t>[INSERT COMPANY NAME]</w:t>
      </w:r>
      <w:r w:rsidR="002E0F48">
        <w:rPr>
          <w:rFonts w:ascii="Times New Roman" w:eastAsia="Times New Roman" w:hAnsi="Times New Roman" w:cs="Times New Roman"/>
          <w:sz w:val="24"/>
          <w:szCs w:val="24"/>
        </w:rPr>
        <w:t xml:space="preserve"> ("OPTIONEE"), a </w:t>
      </w:r>
      <w:r w:rsidR="002E0F48" w:rsidRPr="002E0F48">
        <w:rPr>
          <w:rFonts w:ascii="Times New Roman" w:eastAsia="Times New Roman" w:hAnsi="Times New Roman" w:cs="Times New Roman"/>
          <w:sz w:val="24"/>
          <w:szCs w:val="24"/>
          <w:highlight w:val="yellow"/>
        </w:rPr>
        <w:t>[STATE]</w:t>
      </w:r>
      <w:r w:rsidR="002E0F48">
        <w:rPr>
          <w:rFonts w:ascii="Times New Roman" w:eastAsia="Times New Roman" w:hAnsi="Times New Roman" w:cs="Times New Roman"/>
          <w:sz w:val="24"/>
          <w:szCs w:val="24"/>
        </w:rPr>
        <w:t xml:space="preserve"> Company</w:t>
      </w:r>
      <w:r w:rsidR="00370AF5">
        <w:rPr>
          <w:rFonts w:ascii="Times New Roman" w:eastAsia="Times New Roman" w:hAnsi="Times New Roman" w:cs="Times New Roman"/>
          <w:sz w:val="24"/>
          <w:szCs w:val="24"/>
        </w:rPr>
        <w:t>, with an address located</w:t>
      </w:r>
      <w:r w:rsidR="00C14C8D">
        <w:rPr>
          <w:rFonts w:ascii="Times New Roman" w:eastAsia="Times New Roman" w:hAnsi="Times New Roman" w:cs="Times New Roman"/>
          <w:sz w:val="24"/>
          <w:szCs w:val="24"/>
        </w:rPr>
        <w:t xml:space="preserve"> at </w:t>
      </w:r>
      <w:r w:rsidR="002E0F48" w:rsidRPr="002E0F48">
        <w:rPr>
          <w:rFonts w:ascii="Times New Roman" w:eastAsia="Times New Roman" w:hAnsi="Times New Roman" w:cs="Times New Roman"/>
          <w:sz w:val="24"/>
          <w:szCs w:val="24"/>
          <w:highlight w:val="yellow"/>
        </w:rPr>
        <w:t>[INSERT COMPANY ADDRESS]</w:t>
      </w:r>
      <w:r w:rsidRPr="009D0FD7">
        <w:rPr>
          <w:rFonts w:ascii="Times New Roman" w:eastAsia="Times New Roman" w:hAnsi="Times New Roman" w:cs="Times New Roman"/>
          <w:sz w:val="24"/>
          <w:szCs w:val="24"/>
        </w:rPr>
        <w:t>.</w:t>
      </w:r>
    </w:p>
    <w:p w14:paraId="65F28F35" w14:textId="77777777" w:rsidR="009D0FD7" w:rsidRPr="009D0FD7" w:rsidRDefault="009D0FD7" w:rsidP="009D0FD7">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9D0FD7">
        <w:rPr>
          <w:rFonts w:ascii="Times New Roman" w:eastAsia="Times New Roman" w:hAnsi="Times New Roman" w:cs="Times New Roman"/>
          <w:b/>
          <w:bCs/>
          <w:color w:val="993333"/>
          <w:sz w:val="27"/>
          <w:szCs w:val="27"/>
        </w:rPr>
        <w:t>RECITALS</w:t>
      </w:r>
    </w:p>
    <w:p w14:paraId="256CC177" w14:textId="77777777" w:rsidR="009D0FD7" w:rsidRPr="009D0FD7" w:rsidRDefault="009D0FD7" w:rsidP="001234CB">
      <w:pPr>
        <w:spacing w:before="100" w:beforeAutospacing="1" w:after="100" w:afterAutospacing="1" w:line="240" w:lineRule="auto"/>
        <w:jc w:val="both"/>
        <w:rPr>
          <w:rFonts w:ascii="Times New Roman" w:eastAsia="Times New Roman" w:hAnsi="Times New Roman" w:cs="Times New Roman"/>
          <w:sz w:val="24"/>
          <w:szCs w:val="24"/>
        </w:rPr>
      </w:pPr>
      <w:r w:rsidRPr="009D0FD7">
        <w:rPr>
          <w:rFonts w:ascii="Times New Roman" w:eastAsia="Times New Roman" w:hAnsi="Times New Roman" w:cs="Times New Roman"/>
          <w:sz w:val="24"/>
          <w:szCs w:val="24"/>
        </w:rPr>
        <w:t xml:space="preserve">A. BOARD owns certain PATENT RIGHTS and TECHNOLOGY RIGHTS which were developed at </w:t>
      </w:r>
      <w:r w:rsidR="001234CB">
        <w:rPr>
          <w:rFonts w:ascii="Times New Roman" w:eastAsia="Times New Roman" w:hAnsi="Times New Roman" w:cs="Times New Roman"/>
          <w:sz w:val="24"/>
          <w:szCs w:val="24"/>
        </w:rPr>
        <w:t>UNIVERSITY</w:t>
      </w:r>
      <w:r w:rsidRPr="009D0FD7">
        <w:rPr>
          <w:rFonts w:ascii="Times New Roman" w:eastAsia="Times New Roman" w:hAnsi="Times New Roman" w:cs="Times New Roman"/>
          <w:sz w:val="24"/>
          <w:szCs w:val="24"/>
        </w:rPr>
        <w:t>, a component institution of SYSTEM.</w:t>
      </w:r>
    </w:p>
    <w:p w14:paraId="5846CA92" w14:textId="77777777" w:rsidR="009D0FD7" w:rsidRPr="009D0FD7" w:rsidRDefault="009D0FD7" w:rsidP="001234CB">
      <w:pPr>
        <w:spacing w:before="100" w:beforeAutospacing="1" w:after="100" w:afterAutospacing="1" w:line="240" w:lineRule="auto"/>
        <w:jc w:val="both"/>
        <w:rPr>
          <w:rFonts w:ascii="Times New Roman" w:eastAsia="Times New Roman" w:hAnsi="Times New Roman" w:cs="Times New Roman"/>
          <w:sz w:val="24"/>
          <w:szCs w:val="24"/>
        </w:rPr>
      </w:pPr>
      <w:r w:rsidRPr="009D0FD7">
        <w:rPr>
          <w:rFonts w:ascii="Times New Roman" w:eastAsia="Times New Roman" w:hAnsi="Times New Roman" w:cs="Times New Roman"/>
          <w:sz w:val="24"/>
          <w:szCs w:val="24"/>
        </w:rPr>
        <w:t>B. BOARD desires to have PATENT RIGHTS and TECHNOLOGY RIGHTS developed and used for the benefit of OPTIONEE, the BOARD, INVENTOR, and the public as outlined in BOARD’S Intellectual Property Policy.</w:t>
      </w:r>
    </w:p>
    <w:p w14:paraId="2ED622CC" w14:textId="77777777" w:rsidR="009D0FD7" w:rsidRPr="009D0FD7" w:rsidRDefault="009D0FD7" w:rsidP="001234CB">
      <w:pPr>
        <w:spacing w:before="100" w:beforeAutospacing="1" w:after="100" w:afterAutospacing="1" w:line="240" w:lineRule="auto"/>
        <w:jc w:val="both"/>
        <w:rPr>
          <w:rFonts w:ascii="Times New Roman" w:eastAsia="Times New Roman" w:hAnsi="Times New Roman" w:cs="Times New Roman"/>
          <w:sz w:val="24"/>
          <w:szCs w:val="24"/>
        </w:rPr>
      </w:pPr>
      <w:r w:rsidRPr="009D0FD7">
        <w:rPr>
          <w:rFonts w:ascii="Times New Roman" w:eastAsia="Times New Roman" w:hAnsi="Times New Roman" w:cs="Times New Roman"/>
          <w:sz w:val="24"/>
          <w:szCs w:val="24"/>
        </w:rPr>
        <w:t>C. OPTIONEE wishes to obtain an option to negotiate and acquire a license from BOARD to practice PATENT RIGHTS and TECHNOLOGY RIGHTS and sell and distribute products derived therefrom.</w:t>
      </w:r>
    </w:p>
    <w:p w14:paraId="6801CB31" w14:textId="77777777" w:rsidR="009D0FD7" w:rsidRPr="009D0FD7" w:rsidRDefault="009D0FD7" w:rsidP="001234CB">
      <w:pPr>
        <w:spacing w:before="100" w:beforeAutospacing="1" w:after="100" w:afterAutospacing="1" w:line="240" w:lineRule="auto"/>
        <w:jc w:val="both"/>
        <w:rPr>
          <w:rFonts w:ascii="Times New Roman" w:eastAsia="Times New Roman" w:hAnsi="Times New Roman" w:cs="Times New Roman"/>
          <w:sz w:val="24"/>
          <w:szCs w:val="24"/>
        </w:rPr>
      </w:pPr>
      <w:r w:rsidRPr="009D0FD7">
        <w:rPr>
          <w:rFonts w:ascii="Times New Roman" w:eastAsia="Times New Roman" w:hAnsi="Times New Roman" w:cs="Times New Roman"/>
          <w:b/>
          <w:bCs/>
          <w:sz w:val="24"/>
          <w:szCs w:val="24"/>
        </w:rPr>
        <w:t>NOW THEREFORE, in consideration of the mutual covenants and premises herein contained, the parties agree as follows:</w:t>
      </w:r>
    </w:p>
    <w:p w14:paraId="27DD03E6" w14:textId="77777777" w:rsidR="009D0FD7" w:rsidRPr="009D0FD7" w:rsidRDefault="009D0FD7" w:rsidP="009D0FD7">
      <w:pPr>
        <w:spacing w:before="100" w:beforeAutospacing="1" w:after="100" w:afterAutospacing="1" w:line="240" w:lineRule="auto"/>
        <w:rPr>
          <w:rFonts w:ascii="Times New Roman" w:eastAsia="Times New Roman" w:hAnsi="Times New Roman" w:cs="Times New Roman"/>
          <w:b/>
          <w:bCs/>
          <w:sz w:val="24"/>
          <w:szCs w:val="24"/>
        </w:rPr>
      </w:pPr>
      <w:r w:rsidRPr="009D0FD7">
        <w:rPr>
          <w:rFonts w:ascii="Times New Roman" w:eastAsia="Times New Roman" w:hAnsi="Times New Roman" w:cs="Times New Roman"/>
          <w:b/>
          <w:bCs/>
          <w:sz w:val="24"/>
          <w:szCs w:val="24"/>
        </w:rPr>
        <w:t xml:space="preserve">1. </w:t>
      </w:r>
      <w:r w:rsidRPr="009D0FD7">
        <w:rPr>
          <w:rFonts w:ascii="Times New Roman" w:eastAsia="Times New Roman" w:hAnsi="Times New Roman" w:cs="Times New Roman"/>
          <w:b/>
          <w:bCs/>
          <w:sz w:val="24"/>
          <w:szCs w:val="24"/>
          <w:u w:val="single"/>
        </w:rPr>
        <w:t>EFFECTIVE DATE AND OPTION PERIOD</w:t>
      </w:r>
    </w:p>
    <w:p w14:paraId="64EB5403" w14:textId="77777777" w:rsidR="00A1141D" w:rsidRDefault="009D0FD7" w:rsidP="004657FF">
      <w:pPr>
        <w:spacing w:before="100" w:beforeAutospacing="1" w:after="100" w:afterAutospacing="1" w:line="240" w:lineRule="auto"/>
        <w:jc w:val="both"/>
        <w:rPr>
          <w:rFonts w:ascii="Times New Roman" w:eastAsia="Times New Roman" w:hAnsi="Times New Roman" w:cs="Times New Roman"/>
          <w:sz w:val="24"/>
          <w:szCs w:val="24"/>
        </w:rPr>
      </w:pPr>
      <w:r w:rsidRPr="009D0FD7">
        <w:rPr>
          <w:rFonts w:ascii="Times New Roman" w:eastAsia="Times New Roman" w:hAnsi="Times New Roman" w:cs="Times New Roman"/>
          <w:sz w:val="24"/>
          <w:szCs w:val="24"/>
        </w:rPr>
        <w:t>Th</w:t>
      </w:r>
      <w:r w:rsidR="00A561F4">
        <w:rPr>
          <w:rFonts w:ascii="Times New Roman" w:eastAsia="Times New Roman" w:hAnsi="Times New Roman" w:cs="Times New Roman"/>
          <w:sz w:val="24"/>
          <w:szCs w:val="24"/>
        </w:rPr>
        <w:t xml:space="preserve">is AGREEMENT is effective as of </w:t>
      </w:r>
      <w:r w:rsidR="00A561F4" w:rsidRPr="00A561F4">
        <w:rPr>
          <w:rFonts w:ascii="Times New Roman" w:eastAsia="Times New Roman" w:hAnsi="Times New Roman" w:cs="Times New Roman"/>
          <w:sz w:val="24"/>
          <w:szCs w:val="24"/>
          <w:highlight w:val="yellow"/>
        </w:rPr>
        <w:t>[INSERT EFFECTIVE DATE]</w:t>
      </w:r>
      <w:r w:rsidRPr="009D0FD7">
        <w:rPr>
          <w:rFonts w:ascii="Times New Roman" w:eastAsia="Times New Roman" w:hAnsi="Times New Roman" w:cs="Times New Roman"/>
          <w:sz w:val="24"/>
          <w:szCs w:val="24"/>
        </w:rPr>
        <w:t xml:space="preserve"> ("EFFECTIVE DATE") for a period of </w:t>
      </w:r>
      <w:r w:rsidR="00A561F4" w:rsidRPr="00A561F4">
        <w:rPr>
          <w:rFonts w:ascii="Times New Roman" w:eastAsia="Times New Roman" w:hAnsi="Times New Roman" w:cs="Times New Roman"/>
          <w:sz w:val="24"/>
          <w:szCs w:val="24"/>
          <w:highlight w:val="yellow"/>
        </w:rPr>
        <w:t>_____</w:t>
      </w:r>
      <w:r w:rsidRPr="009D0FD7">
        <w:rPr>
          <w:rFonts w:ascii="Times New Roman" w:eastAsia="Times New Roman" w:hAnsi="Times New Roman" w:cs="Times New Roman"/>
          <w:sz w:val="24"/>
          <w:szCs w:val="24"/>
        </w:rPr>
        <w:t xml:space="preserve"> months (the "OPTION PERIOD"). </w:t>
      </w:r>
      <w:r w:rsidR="00E51F22">
        <w:rPr>
          <w:rFonts w:ascii="Times New Roman" w:eastAsia="Times New Roman" w:hAnsi="Times New Roman" w:cs="Times New Roman"/>
          <w:sz w:val="24"/>
          <w:szCs w:val="24"/>
        </w:rPr>
        <w:t xml:space="preserve"> Option period expires on </w:t>
      </w:r>
      <w:r w:rsidR="00A561F4" w:rsidRPr="00A561F4">
        <w:rPr>
          <w:rFonts w:ascii="Times New Roman" w:eastAsia="Times New Roman" w:hAnsi="Times New Roman" w:cs="Times New Roman"/>
          <w:sz w:val="24"/>
          <w:szCs w:val="24"/>
          <w:highlight w:val="yellow"/>
        </w:rPr>
        <w:t>[INSERT EXPIRATION DATE]</w:t>
      </w:r>
      <w:r w:rsidR="00E51F22">
        <w:rPr>
          <w:rFonts w:ascii="Times New Roman" w:eastAsia="Times New Roman" w:hAnsi="Times New Roman" w:cs="Times New Roman"/>
          <w:sz w:val="24"/>
          <w:szCs w:val="24"/>
        </w:rPr>
        <w:t>.</w:t>
      </w:r>
    </w:p>
    <w:p w14:paraId="3302DF8A" w14:textId="77777777" w:rsidR="009D0FD7" w:rsidRPr="009D0FD7" w:rsidRDefault="009D0FD7" w:rsidP="004657FF">
      <w:pPr>
        <w:spacing w:before="100" w:beforeAutospacing="1" w:after="100" w:afterAutospacing="1" w:line="240" w:lineRule="auto"/>
        <w:jc w:val="both"/>
        <w:rPr>
          <w:rFonts w:ascii="Times New Roman" w:eastAsia="Times New Roman" w:hAnsi="Times New Roman" w:cs="Times New Roman"/>
          <w:b/>
          <w:bCs/>
          <w:sz w:val="24"/>
          <w:szCs w:val="24"/>
        </w:rPr>
      </w:pPr>
      <w:r w:rsidRPr="009D0FD7">
        <w:rPr>
          <w:rFonts w:ascii="Times New Roman" w:eastAsia="Times New Roman" w:hAnsi="Times New Roman" w:cs="Times New Roman"/>
          <w:b/>
          <w:bCs/>
          <w:sz w:val="24"/>
          <w:szCs w:val="24"/>
        </w:rPr>
        <w:t xml:space="preserve">2. </w:t>
      </w:r>
      <w:r w:rsidRPr="009D0FD7">
        <w:rPr>
          <w:rFonts w:ascii="Times New Roman" w:eastAsia="Times New Roman" w:hAnsi="Times New Roman" w:cs="Times New Roman"/>
          <w:b/>
          <w:bCs/>
          <w:sz w:val="24"/>
          <w:szCs w:val="24"/>
          <w:u w:val="single"/>
        </w:rPr>
        <w:t>DEFINITIONS</w:t>
      </w:r>
    </w:p>
    <w:p w14:paraId="104692EB" w14:textId="77777777" w:rsidR="001234CB" w:rsidRDefault="009D0FD7" w:rsidP="001234CB">
      <w:pPr>
        <w:spacing w:before="100" w:beforeAutospacing="1" w:after="100" w:afterAutospacing="1" w:line="240" w:lineRule="auto"/>
        <w:jc w:val="both"/>
        <w:rPr>
          <w:rFonts w:ascii="Times New Roman" w:eastAsia="Times New Roman" w:hAnsi="Times New Roman" w:cs="Times New Roman"/>
          <w:sz w:val="24"/>
          <w:szCs w:val="24"/>
        </w:rPr>
      </w:pPr>
      <w:r w:rsidRPr="009D0FD7">
        <w:rPr>
          <w:rFonts w:ascii="Times New Roman" w:eastAsia="Times New Roman" w:hAnsi="Times New Roman" w:cs="Times New Roman"/>
          <w:sz w:val="24"/>
          <w:szCs w:val="24"/>
        </w:rPr>
        <w:t>2.1 PATENT RIGHTS mean BOARD'S rights in information or discoveries covered by</w:t>
      </w:r>
      <w:r w:rsidR="001234CB">
        <w:rPr>
          <w:rFonts w:ascii="Times New Roman" w:eastAsia="Times New Roman" w:hAnsi="Times New Roman" w:cs="Times New Roman"/>
          <w:sz w:val="24"/>
          <w:szCs w:val="24"/>
        </w:rPr>
        <w:t>:</w:t>
      </w:r>
    </w:p>
    <w:p w14:paraId="7E7EF66B" w14:textId="77777777" w:rsidR="001234CB" w:rsidRPr="00FA0A4E" w:rsidRDefault="009D0FD7" w:rsidP="009140B6">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highlight w:val="yellow"/>
        </w:rPr>
      </w:pPr>
      <w:r w:rsidRPr="00FA0A4E">
        <w:rPr>
          <w:rFonts w:ascii="Times New Roman" w:eastAsia="Times New Roman" w:hAnsi="Times New Roman" w:cs="Times New Roman"/>
          <w:sz w:val="24"/>
          <w:szCs w:val="24"/>
          <w:highlight w:val="yellow"/>
        </w:rPr>
        <w:t xml:space="preserve">U.S. </w:t>
      </w:r>
      <w:r w:rsidR="001234CB" w:rsidRPr="00FA0A4E">
        <w:rPr>
          <w:rFonts w:ascii="Times New Roman" w:eastAsia="Times New Roman" w:hAnsi="Times New Roman" w:cs="Times New Roman"/>
          <w:sz w:val="24"/>
          <w:szCs w:val="24"/>
          <w:highlight w:val="yellow"/>
        </w:rPr>
        <w:t>Provisional A</w:t>
      </w:r>
      <w:r w:rsidR="00AF192E" w:rsidRPr="00FA0A4E">
        <w:rPr>
          <w:rFonts w:ascii="Times New Roman" w:eastAsia="Times New Roman" w:hAnsi="Times New Roman" w:cs="Times New Roman"/>
          <w:sz w:val="24"/>
          <w:szCs w:val="24"/>
          <w:highlight w:val="yellow"/>
        </w:rPr>
        <w:t xml:space="preserve">pplication No. </w:t>
      </w:r>
      <w:r w:rsidR="00FA0A4E" w:rsidRPr="00FA0A4E">
        <w:rPr>
          <w:rFonts w:ascii="Times New Roman" w:eastAsia="Times New Roman" w:hAnsi="Times New Roman" w:cs="Times New Roman"/>
          <w:sz w:val="24"/>
          <w:szCs w:val="24"/>
          <w:highlight w:val="yellow"/>
        </w:rPr>
        <w:t>__________</w:t>
      </w:r>
      <w:r w:rsidR="00AF192E" w:rsidRPr="00FA0A4E">
        <w:rPr>
          <w:rFonts w:ascii="Times New Roman" w:eastAsia="Times New Roman" w:hAnsi="Times New Roman" w:cs="Times New Roman"/>
          <w:sz w:val="24"/>
          <w:szCs w:val="24"/>
          <w:highlight w:val="yellow"/>
        </w:rPr>
        <w:t xml:space="preserve"> filed on</w:t>
      </w:r>
      <w:r w:rsidR="00511C45" w:rsidRPr="00FA0A4E">
        <w:rPr>
          <w:rFonts w:ascii="Times New Roman" w:eastAsia="Times New Roman" w:hAnsi="Times New Roman" w:cs="Times New Roman"/>
          <w:sz w:val="24"/>
          <w:szCs w:val="24"/>
          <w:highlight w:val="yellow"/>
        </w:rPr>
        <w:t xml:space="preserve"> or around</w:t>
      </w:r>
      <w:r w:rsidR="00AF192E" w:rsidRPr="00FA0A4E">
        <w:rPr>
          <w:rFonts w:ascii="Times New Roman" w:eastAsia="Times New Roman" w:hAnsi="Times New Roman" w:cs="Times New Roman"/>
          <w:sz w:val="24"/>
          <w:szCs w:val="24"/>
          <w:highlight w:val="yellow"/>
        </w:rPr>
        <w:t xml:space="preserve"> </w:t>
      </w:r>
      <w:r w:rsidR="00FA0A4E" w:rsidRPr="00FA0A4E">
        <w:rPr>
          <w:rFonts w:ascii="Times New Roman" w:eastAsia="Times New Roman" w:hAnsi="Times New Roman" w:cs="Times New Roman"/>
          <w:sz w:val="24"/>
          <w:szCs w:val="24"/>
          <w:highlight w:val="yellow"/>
        </w:rPr>
        <w:t>__________</w:t>
      </w:r>
      <w:r w:rsidR="00511C45" w:rsidRPr="00FA0A4E">
        <w:rPr>
          <w:rFonts w:ascii="Times New Roman" w:eastAsia="Times New Roman" w:hAnsi="Times New Roman" w:cs="Times New Roman"/>
          <w:sz w:val="24"/>
          <w:szCs w:val="24"/>
          <w:highlight w:val="yellow"/>
        </w:rPr>
        <w:t>;</w:t>
      </w:r>
      <w:r w:rsidR="00AF192E" w:rsidRPr="00FA0A4E">
        <w:rPr>
          <w:rFonts w:ascii="Times New Roman" w:eastAsia="Times New Roman" w:hAnsi="Times New Roman" w:cs="Times New Roman"/>
          <w:sz w:val="24"/>
          <w:szCs w:val="24"/>
          <w:highlight w:val="yellow"/>
        </w:rPr>
        <w:t xml:space="preserve"> and</w:t>
      </w:r>
      <w:r w:rsidR="00C15BCD" w:rsidRPr="00FA0A4E">
        <w:rPr>
          <w:rFonts w:ascii="Times New Roman" w:eastAsia="Times New Roman" w:hAnsi="Times New Roman" w:cs="Times New Roman"/>
          <w:sz w:val="24"/>
          <w:szCs w:val="24"/>
          <w:highlight w:val="yellow"/>
        </w:rPr>
        <w:t xml:space="preserve"> Non-Provisional</w:t>
      </w:r>
      <w:r w:rsidR="00AF192E" w:rsidRPr="00FA0A4E">
        <w:rPr>
          <w:rFonts w:ascii="Times New Roman" w:eastAsia="Times New Roman" w:hAnsi="Times New Roman" w:cs="Times New Roman"/>
          <w:sz w:val="24"/>
          <w:szCs w:val="24"/>
          <w:highlight w:val="yellow"/>
        </w:rPr>
        <w:t xml:space="preserve"> Patent Application </w:t>
      </w:r>
      <w:r w:rsidR="00C15BCD" w:rsidRPr="00FA0A4E">
        <w:rPr>
          <w:rFonts w:ascii="Times New Roman" w:eastAsia="Times New Roman" w:hAnsi="Times New Roman" w:cs="Times New Roman"/>
          <w:sz w:val="24"/>
          <w:szCs w:val="24"/>
          <w:highlight w:val="yellow"/>
        </w:rPr>
        <w:t xml:space="preserve">No. </w:t>
      </w:r>
      <w:r w:rsidR="00FA0A4E" w:rsidRPr="00FA0A4E">
        <w:rPr>
          <w:rFonts w:ascii="Times New Roman" w:eastAsia="Times New Roman" w:hAnsi="Times New Roman" w:cs="Times New Roman"/>
          <w:sz w:val="24"/>
          <w:szCs w:val="24"/>
          <w:highlight w:val="yellow"/>
        </w:rPr>
        <w:t>__________</w:t>
      </w:r>
      <w:r w:rsidR="00511C45" w:rsidRPr="00FA0A4E">
        <w:rPr>
          <w:rFonts w:ascii="Times New Roman" w:eastAsia="Times New Roman" w:hAnsi="Times New Roman" w:cs="Times New Roman"/>
          <w:sz w:val="24"/>
          <w:szCs w:val="24"/>
          <w:highlight w:val="yellow"/>
        </w:rPr>
        <w:t xml:space="preserve"> </w:t>
      </w:r>
      <w:r w:rsidR="00AF192E" w:rsidRPr="00FA0A4E">
        <w:rPr>
          <w:rFonts w:ascii="Times New Roman" w:eastAsia="Times New Roman" w:hAnsi="Times New Roman" w:cs="Times New Roman"/>
          <w:sz w:val="24"/>
          <w:szCs w:val="24"/>
          <w:highlight w:val="yellow"/>
        </w:rPr>
        <w:t xml:space="preserve">filed on </w:t>
      </w:r>
      <w:r w:rsidR="00511C45" w:rsidRPr="00FA0A4E">
        <w:rPr>
          <w:rFonts w:ascii="Times New Roman" w:eastAsia="Times New Roman" w:hAnsi="Times New Roman" w:cs="Times New Roman"/>
          <w:sz w:val="24"/>
          <w:szCs w:val="24"/>
          <w:highlight w:val="yellow"/>
        </w:rPr>
        <w:t xml:space="preserve">or around </w:t>
      </w:r>
      <w:r w:rsidR="00FA0A4E" w:rsidRPr="00FA0A4E">
        <w:rPr>
          <w:rFonts w:ascii="Times New Roman" w:eastAsia="Times New Roman" w:hAnsi="Times New Roman" w:cs="Times New Roman"/>
          <w:sz w:val="24"/>
          <w:szCs w:val="24"/>
          <w:highlight w:val="yellow"/>
        </w:rPr>
        <w:t>_________</w:t>
      </w:r>
      <w:r w:rsidR="00AF192E" w:rsidRPr="00FA0A4E">
        <w:rPr>
          <w:rFonts w:ascii="Times New Roman" w:eastAsia="Times New Roman" w:hAnsi="Times New Roman" w:cs="Times New Roman"/>
          <w:sz w:val="24"/>
          <w:szCs w:val="24"/>
          <w:highlight w:val="yellow"/>
        </w:rPr>
        <w:t xml:space="preserve"> </w:t>
      </w:r>
      <w:r w:rsidRPr="00FA0A4E">
        <w:rPr>
          <w:rFonts w:ascii="Times New Roman" w:eastAsia="Times New Roman" w:hAnsi="Times New Roman" w:cs="Times New Roman"/>
          <w:sz w:val="24"/>
          <w:szCs w:val="24"/>
          <w:highlight w:val="yellow"/>
        </w:rPr>
        <w:t>(</w:t>
      </w:r>
      <w:r w:rsidR="001234CB" w:rsidRPr="00FA0A4E">
        <w:rPr>
          <w:rFonts w:ascii="Times New Roman" w:eastAsia="Times New Roman" w:hAnsi="Times New Roman" w:cs="Times New Roman"/>
          <w:sz w:val="24"/>
          <w:szCs w:val="24"/>
          <w:highlight w:val="yellow"/>
        </w:rPr>
        <w:t>UNIVERSITY</w:t>
      </w:r>
      <w:r w:rsidR="00AF192E" w:rsidRPr="00FA0A4E">
        <w:rPr>
          <w:rFonts w:ascii="Times New Roman" w:eastAsia="Times New Roman" w:hAnsi="Times New Roman" w:cs="Times New Roman"/>
          <w:sz w:val="24"/>
          <w:szCs w:val="24"/>
          <w:highlight w:val="yellow"/>
        </w:rPr>
        <w:t xml:space="preserve"> </w:t>
      </w:r>
      <w:r w:rsidRPr="00FA0A4E">
        <w:rPr>
          <w:rFonts w:ascii="Times New Roman" w:eastAsia="Times New Roman" w:hAnsi="Times New Roman" w:cs="Times New Roman"/>
          <w:sz w:val="24"/>
          <w:szCs w:val="24"/>
          <w:highlight w:val="yellow"/>
        </w:rPr>
        <w:t>file reference number</w:t>
      </w:r>
      <w:r w:rsidR="00AF192E" w:rsidRPr="00FA0A4E">
        <w:rPr>
          <w:rFonts w:ascii="Times New Roman" w:eastAsia="Times New Roman" w:hAnsi="Times New Roman" w:cs="Times New Roman"/>
          <w:sz w:val="24"/>
          <w:szCs w:val="24"/>
          <w:highlight w:val="yellow"/>
        </w:rPr>
        <w:t xml:space="preserve"> </w:t>
      </w:r>
      <w:r w:rsidR="00511C45" w:rsidRPr="00FA0A4E">
        <w:rPr>
          <w:rFonts w:ascii="Times New Roman" w:eastAsia="Times New Roman" w:hAnsi="Times New Roman" w:cs="Times New Roman"/>
          <w:sz w:val="24"/>
          <w:szCs w:val="24"/>
          <w:highlight w:val="yellow"/>
        </w:rPr>
        <w:t>20</w:t>
      </w:r>
      <w:r w:rsidR="00FA0A4E" w:rsidRPr="00FA0A4E">
        <w:rPr>
          <w:rFonts w:ascii="Times New Roman" w:eastAsia="Times New Roman" w:hAnsi="Times New Roman" w:cs="Times New Roman"/>
          <w:sz w:val="24"/>
          <w:szCs w:val="24"/>
          <w:highlight w:val="yellow"/>
        </w:rPr>
        <w:t>XX</w:t>
      </w:r>
      <w:r w:rsidR="00511C45" w:rsidRPr="00FA0A4E">
        <w:rPr>
          <w:rFonts w:ascii="Times New Roman" w:eastAsia="Times New Roman" w:hAnsi="Times New Roman" w:cs="Times New Roman"/>
          <w:sz w:val="24"/>
          <w:szCs w:val="24"/>
          <w:highlight w:val="yellow"/>
        </w:rPr>
        <w:t>-</w:t>
      </w:r>
      <w:r w:rsidR="00FA0A4E" w:rsidRPr="00FA0A4E">
        <w:rPr>
          <w:rFonts w:ascii="Times New Roman" w:eastAsia="Times New Roman" w:hAnsi="Times New Roman" w:cs="Times New Roman"/>
          <w:sz w:val="24"/>
          <w:szCs w:val="24"/>
          <w:highlight w:val="yellow"/>
        </w:rPr>
        <w:t>XXX</w:t>
      </w:r>
      <w:r w:rsidR="00AF192E" w:rsidRPr="00FA0A4E">
        <w:rPr>
          <w:rFonts w:ascii="Times New Roman" w:eastAsia="Times New Roman" w:hAnsi="Times New Roman" w:cs="Times New Roman"/>
          <w:sz w:val="24"/>
          <w:szCs w:val="24"/>
          <w:highlight w:val="yellow"/>
        </w:rPr>
        <w:t>, Titled “</w:t>
      </w:r>
      <w:r w:rsidR="00FA0A4E" w:rsidRPr="00FA0A4E">
        <w:rPr>
          <w:rFonts w:ascii="Times New Roman" w:eastAsia="Times New Roman" w:hAnsi="Times New Roman" w:cs="Times New Roman"/>
          <w:sz w:val="24"/>
          <w:szCs w:val="24"/>
          <w:highlight w:val="yellow"/>
        </w:rPr>
        <w:t>________________</w:t>
      </w:r>
      <w:r w:rsidR="00AF192E" w:rsidRPr="00FA0A4E">
        <w:rPr>
          <w:rFonts w:ascii="Times New Roman" w:eastAsia="Times New Roman" w:hAnsi="Times New Roman" w:cs="Times New Roman"/>
          <w:sz w:val="24"/>
          <w:szCs w:val="24"/>
          <w:highlight w:val="yellow"/>
        </w:rPr>
        <w:t>”</w:t>
      </w:r>
      <w:r w:rsidRPr="00FA0A4E">
        <w:rPr>
          <w:rFonts w:ascii="Times New Roman" w:eastAsia="Times New Roman" w:hAnsi="Times New Roman" w:cs="Times New Roman"/>
          <w:sz w:val="24"/>
          <w:szCs w:val="24"/>
          <w:highlight w:val="yellow"/>
        </w:rPr>
        <w:t>)</w:t>
      </w:r>
      <w:r w:rsidR="001234CB" w:rsidRPr="00FA0A4E">
        <w:rPr>
          <w:rFonts w:ascii="Times New Roman" w:eastAsia="Times New Roman" w:hAnsi="Times New Roman" w:cs="Times New Roman"/>
          <w:sz w:val="24"/>
          <w:szCs w:val="24"/>
          <w:highlight w:val="yellow"/>
        </w:rPr>
        <w:t xml:space="preserve">; </w:t>
      </w:r>
      <w:r w:rsidR="009A6D38" w:rsidRPr="00FA0A4E">
        <w:rPr>
          <w:rFonts w:ascii="Times New Roman" w:eastAsia="Times New Roman" w:hAnsi="Times New Roman" w:cs="Times New Roman"/>
          <w:sz w:val="24"/>
          <w:szCs w:val="24"/>
          <w:highlight w:val="yellow"/>
        </w:rPr>
        <w:t>all corresponding foreign patent applications; and all re-examinations or extensions thereof</w:t>
      </w:r>
      <w:r w:rsidR="00C15BCD" w:rsidRPr="00FA0A4E">
        <w:rPr>
          <w:rFonts w:ascii="Times New Roman" w:eastAsia="Times New Roman" w:hAnsi="Times New Roman" w:cs="Times New Roman"/>
          <w:sz w:val="24"/>
          <w:szCs w:val="24"/>
          <w:highlight w:val="yellow"/>
        </w:rPr>
        <w:t>.</w:t>
      </w:r>
    </w:p>
    <w:p w14:paraId="67C057C9" w14:textId="77777777" w:rsidR="009D0FD7" w:rsidRPr="009D0FD7" w:rsidRDefault="009D0FD7" w:rsidP="009A6D38">
      <w:pPr>
        <w:spacing w:before="100" w:beforeAutospacing="1" w:after="100" w:afterAutospacing="1" w:line="240" w:lineRule="auto"/>
        <w:jc w:val="both"/>
        <w:rPr>
          <w:rFonts w:ascii="Times New Roman" w:eastAsia="Times New Roman" w:hAnsi="Times New Roman" w:cs="Times New Roman"/>
          <w:sz w:val="24"/>
          <w:szCs w:val="24"/>
        </w:rPr>
      </w:pPr>
      <w:r w:rsidRPr="009D0FD7">
        <w:rPr>
          <w:rFonts w:ascii="Times New Roman" w:eastAsia="Times New Roman" w:hAnsi="Times New Roman" w:cs="Times New Roman"/>
          <w:sz w:val="24"/>
          <w:szCs w:val="24"/>
        </w:rPr>
        <w:t xml:space="preserve">2.2 TECHNOLOGY RIGHTS mean BOARD'S rights in any technical information, know-how, process, procedure, composition, method, formula, protocol, technique or data developed by </w:t>
      </w:r>
      <w:r w:rsidR="00FA0A4E" w:rsidRPr="00FA0A4E">
        <w:rPr>
          <w:rFonts w:ascii="Times New Roman" w:eastAsia="Times New Roman" w:hAnsi="Times New Roman" w:cs="Times New Roman"/>
          <w:sz w:val="24"/>
          <w:szCs w:val="24"/>
          <w:highlight w:val="yellow"/>
        </w:rPr>
        <w:t>[INSERT INVENTOR NAMES]</w:t>
      </w:r>
      <w:r w:rsidR="00FA0A4E">
        <w:rPr>
          <w:rFonts w:ascii="Times New Roman" w:eastAsia="Times New Roman" w:hAnsi="Times New Roman" w:cs="Times New Roman"/>
          <w:sz w:val="24"/>
          <w:szCs w:val="24"/>
        </w:rPr>
        <w:t xml:space="preserve"> </w:t>
      </w:r>
      <w:r w:rsidRPr="009D0FD7">
        <w:rPr>
          <w:rFonts w:ascii="Times New Roman" w:eastAsia="Times New Roman" w:hAnsi="Times New Roman" w:cs="Times New Roman"/>
          <w:sz w:val="24"/>
          <w:szCs w:val="24"/>
        </w:rPr>
        <w:t>("INVENTOR</w:t>
      </w:r>
      <w:r w:rsidR="00E51F22">
        <w:rPr>
          <w:rFonts w:ascii="Times New Roman" w:eastAsia="Times New Roman" w:hAnsi="Times New Roman" w:cs="Times New Roman"/>
          <w:sz w:val="24"/>
          <w:szCs w:val="24"/>
        </w:rPr>
        <w:t>S</w:t>
      </w:r>
      <w:r w:rsidRPr="009D0FD7">
        <w:rPr>
          <w:rFonts w:ascii="Times New Roman" w:eastAsia="Times New Roman" w:hAnsi="Times New Roman" w:cs="Times New Roman"/>
          <w:sz w:val="24"/>
          <w:szCs w:val="24"/>
        </w:rPr>
        <w:t>") at UNIVERSITY prior to the EFFECTIVE DATE relating to</w:t>
      </w:r>
      <w:r w:rsidR="00C14C8D">
        <w:rPr>
          <w:rFonts w:ascii="Times New Roman" w:eastAsia="Times New Roman" w:hAnsi="Times New Roman" w:cs="Times New Roman"/>
          <w:sz w:val="24"/>
          <w:szCs w:val="24"/>
        </w:rPr>
        <w:t xml:space="preserve"> </w:t>
      </w:r>
      <w:r w:rsidR="00E51F22">
        <w:rPr>
          <w:rFonts w:ascii="Times New Roman" w:eastAsia="Times New Roman" w:hAnsi="Times New Roman" w:cs="Times New Roman"/>
          <w:sz w:val="24"/>
          <w:szCs w:val="24"/>
        </w:rPr>
        <w:t>electronic dice</w:t>
      </w:r>
      <w:r w:rsidRPr="009D0FD7">
        <w:rPr>
          <w:rFonts w:ascii="Times New Roman" w:eastAsia="Times New Roman" w:hAnsi="Times New Roman" w:cs="Times New Roman"/>
          <w:sz w:val="24"/>
          <w:szCs w:val="24"/>
        </w:rPr>
        <w:t xml:space="preserve"> which are not covered by PATENT RIGHTS, but which are necessary for practicing the invention covered by PATENT RIGHTS.</w:t>
      </w:r>
    </w:p>
    <w:p w14:paraId="58F4B008" w14:textId="77777777" w:rsidR="009D0FD7" w:rsidRPr="009D0FD7" w:rsidRDefault="009D0FD7" w:rsidP="009A6D38">
      <w:pPr>
        <w:spacing w:before="100" w:beforeAutospacing="1" w:after="100" w:afterAutospacing="1" w:line="240" w:lineRule="auto"/>
        <w:jc w:val="both"/>
        <w:rPr>
          <w:rFonts w:ascii="Times New Roman" w:eastAsia="Times New Roman" w:hAnsi="Times New Roman" w:cs="Times New Roman"/>
          <w:sz w:val="24"/>
          <w:szCs w:val="24"/>
        </w:rPr>
      </w:pPr>
      <w:r w:rsidRPr="009D0FD7">
        <w:rPr>
          <w:rFonts w:ascii="Times New Roman" w:eastAsia="Times New Roman" w:hAnsi="Times New Roman" w:cs="Times New Roman"/>
          <w:sz w:val="24"/>
          <w:szCs w:val="24"/>
        </w:rPr>
        <w:lastRenderedPageBreak/>
        <w:t>2.3 LICENSED PRODUCT means any product which cannot be developed, manufactured, used or sold without utilizing PATENT RIGHTS or TECHNOLOGY RIGHTS.</w:t>
      </w:r>
    </w:p>
    <w:p w14:paraId="3E11FFF8" w14:textId="77777777" w:rsidR="009D0FD7" w:rsidRPr="009D0FD7" w:rsidRDefault="009D0FD7" w:rsidP="009A6D38">
      <w:pPr>
        <w:spacing w:before="100" w:beforeAutospacing="1" w:after="100" w:afterAutospacing="1" w:line="240" w:lineRule="auto"/>
        <w:jc w:val="both"/>
        <w:rPr>
          <w:rFonts w:ascii="Times New Roman" w:eastAsia="Times New Roman" w:hAnsi="Times New Roman" w:cs="Times New Roman"/>
          <w:b/>
          <w:bCs/>
          <w:sz w:val="24"/>
          <w:szCs w:val="24"/>
        </w:rPr>
      </w:pPr>
      <w:r w:rsidRPr="009D0FD7">
        <w:rPr>
          <w:rFonts w:ascii="Times New Roman" w:eastAsia="Times New Roman" w:hAnsi="Times New Roman" w:cs="Times New Roman"/>
          <w:b/>
          <w:bCs/>
          <w:sz w:val="24"/>
          <w:szCs w:val="24"/>
        </w:rPr>
        <w:t xml:space="preserve">3. </w:t>
      </w:r>
      <w:r w:rsidRPr="009D0FD7">
        <w:rPr>
          <w:rFonts w:ascii="Times New Roman" w:eastAsia="Times New Roman" w:hAnsi="Times New Roman" w:cs="Times New Roman"/>
          <w:b/>
          <w:bCs/>
          <w:sz w:val="24"/>
          <w:szCs w:val="24"/>
          <w:u w:val="single"/>
        </w:rPr>
        <w:t>WARRANTIES</w:t>
      </w:r>
    </w:p>
    <w:p w14:paraId="5395977F" w14:textId="77777777" w:rsidR="009D0FD7" w:rsidRPr="009D0FD7" w:rsidRDefault="009D0FD7" w:rsidP="009A6D38">
      <w:pPr>
        <w:spacing w:before="100" w:beforeAutospacing="1" w:after="100" w:afterAutospacing="1" w:line="240" w:lineRule="auto"/>
        <w:jc w:val="both"/>
        <w:rPr>
          <w:rFonts w:ascii="Times New Roman" w:eastAsia="Times New Roman" w:hAnsi="Times New Roman" w:cs="Times New Roman"/>
          <w:sz w:val="24"/>
          <w:szCs w:val="24"/>
        </w:rPr>
      </w:pPr>
      <w:r w:rsidRPr="009D0FD7">
        <w:rPr>
          <w:rFonts w:ascii="Times New Roman" w:eastAsia="Times New Roman" w:hAnsi="Times New Roman" w:cs="Times New Roman"/>
          <w:sz w:val="24"/>
          <w:szCs w:val="24"/>
        </w:rPr>
        <w:t>3.1 Except for the rights, if any of the Government of the United States, as set forth below, BOARD hereby represents that it has the full right and power to enter into this AGREEMENT and to grant the exclusive option set forth in this AGREEMENT. BOARD makes no other warranties concerning its rights covered by this AGREEMENT. BOARD makes no expressed or implied warranty of merchantability or fitness for a particular purpose as to any LICENSED PRODUCT. BOARD makes no warranty or representation as to the validity or scope of the PATENT RIGHTS or that any LICENSED PRODUCT will be free from an infringement of patents of third parties, or that no third parties are in any way infringing PATENT RIGHTS.</w:t>
      </w:r>
    </w:p>
    <w:p w14:paraId="2CE1CB24" w14:textId="77777777" w:rsidR="009D0FD7" w:rsidRPr="009D0FD7" w:rsidRDefault="009D0FD7" w:rsidP="009A6D38">
      <w:pPr>
        <w:spacing w:before="100" w:beforeAutospacing="1" w:after="100" w:afterAutospacing="1" w:line="240" w:lineRule="auto"/>
        <w:jc w:val="both"/>
        <w:rPr>
          <w:rFonts w:ascii="Times New Roman" w:eastAsia="Times New Roman" w:hAnsi="Times New Roman" w:cs="Times New Roman"/>
          <w:sz w:val="24"/>
          <w:szCs w:val="24"/>
        </w:rPr>
      </w:pPr>
      <w:r w:rsidRPr="009D0FD7">
        <w:rPr>
          <w:rFonts w:ascii="Times New Roman" w:eastAsia="Times New Roman" w:hAnsi="Times New Roman" w:cs="Times New Roman"/>
          <w:sz w:val="24"/>
          <w:szCs w:val="24"/>
        </w:rPr>
        <w:t>3.2 OPTIONEE understands that the PATENT RIGHTS and TECHNOLOGY RIGHTS may have been developed under a funding agreement with the Government of the United States of America and, if so, that the Government may have certain rights relative thereto. This AGREEMENT is explicitly made subject to the Government's rights under any such agreement and any applicable law or regulation. To the extent that there is a conflict between any such agreement, applicable law or regulation and this AGREEMENT, the terms of such Government agreement, applicable law or regulation will prevail.</w:t>
      </w:r>
    </w:p>
    <w:p w14:paraId="6D3ADC0C" w14:textId="77777777" w:rsidR="009D0FD7" w:rsidRPr="009D0FD7" w:rsidRDefault="009D0FD7" w:rsidP="009A6D38">
      <w:pPr>
        <w:spacing w:before="100" w:beforeAutospacing="1" w:after="100" w:afterAutospacing="1" w:line="240" w:lineRule="auto"/>
        <w:jc w:val="both"/>
        <w:rPr>
          <w:rFonts w:ascii="Times New Roman" w:eastAsia="Times New Roman" w:hAnsi="Times New Roman" w:cs="Times New Roman"/>
          <w:b/>
          <w:bCs/>
          <w:sz w:val="24"/>
          <w:szCs w:val="24"/>
        </w:rPr>
      </w:pPr>
      <w:r w:rsidRPr="009D0FD7">
        <w:rPr>
          <w:rFonts w:ascii="Times New Roman" w:eastAsia="Times New Roman" w:hAnsi="Times New Roman" w:cs="Times New Roman"/>
          <w:b/>
          <w:bCs/>
          <w:sz w:val="24"/>
          <w:szCs w:val="24"/>
        </w:rPr>
        <w:t xml:space="preserve">4. </w:t>
      </w:r>
      <w:r w:rsidRPr="009D0FD7">
        <w:rPr>
          <w:rFonts w:ascii="Times New Roman" w:eastAsia="Times New Roman" w:hAnsi="Times New Roman" w:cs="Times New Roman"/>
          <w:b/>
          <w:bCs/>
          <w:sz w:val="24"/>
          <w:szCs w:val="24"/>
          <w:u w:val="single"/>
        </w:rPr>
        <w:t>OPTION FOR EXCLUSIVE LICENSE</w:t>
      </w:r>
    </w:p>
    <w:p w14:paraId="0618AC81" w14:textId="77777777" w:rsidR="00C15BCD" w:rsidRDefault="009D0FD7" w:rsidP="009A6D38">
      <w:pPr>
        <w:spacing w:before="100" w:beforeAutospacing="1" w:after="100" w:afterAutospacing="1" w:line="240" w:lineRule="auto"/>
        <w:jc w:val="both"/>
        <w:rPr>
          <w:rFonts w:ascii="Times New Roman" w:eastAsia="Times New Roman" w:hAnsi="Times New Roman" w:cs="Times New Roman"/>
          <w:sz w:val="24"/>
          <w:szCs w:val="24"/>
        </w:rPr>
      </w:pPr>
      <w:r w:rsidRPr="009D0FD7">
        <w:rPr>
          <w:rFonts w:ascii="Times New Roman" w:eastAsia="Times New Roman" w:hAnsi="Times New Roman" w:cs="Times New Roman"/>
          <w:sz w:val="24"/>
          <w:szCs w:val="24"/>
        </w:rPr>
        <w:t>4.1 BOARD hereby grants OPTIONEE an exclusive option to</w:t>
      </w:r>
      <w:r w:rsidR="00C15BCD">
        <w:rPr>
          <w:rFonts w:ascii="Times New Roman" w:eastAsia="Times New Roman" w:hAnsi="Times New Roman" w:cs="Times New Roman"/>
          <w:sz w:val="24"/>
          <w:szCs w:val="24"/>
        </w:rPr>
        <w:t>:</w:t>
      </w:r>
      <w:r w:rsidRPr="009D0FD7">
        <w:rPr>
          <w:rFonts w:ascii="Times New Roman" w:eastAsia="Times New Roman" w:hAnsi="Times New Roman" w:cs="Times New Roman"/>
          <w:sz w:val="24"/>
          <w:szCs w:val="24"/>
        </w:rPr>
        <w:t xml:space="preserve"> </w:t>
      </w:r>
    </w:p>
    <w:p w14:paraId="7B9E72F4" w14:textId="77777777" w:rsidR="00020F22" w:rsidRDefault="00C15BCD" w:rsidP="00C15BCD">
      <w:pPr>
        <w:spacing w:before="100" w:beforeAutospacing="1" w:after="100" w:afterAutospacing="1"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4.1(a) </w:t>
      </w:r>
      <w:r w:rsidR="00FA0A4E" w:rsidRPr="00FA0A4E">
        <w:rPr>
          <w:rFonts w:ascii="Times New Roman" w:eastAsia="Times New Roman" w:hAnsi="Times New Roman" w:cs="Times New Roman"/>
          <w:sz w:val="24"/>
          <w:szCs w:val="24"/>
          <w:highlight w:val="yellow"/>
        </w:rPr>
        <w:t xml:space="preserve">[Sample: </w:t>
      </w:r>
      <w:r w:rsidR="00020F22" w:rsidRPr="00FA0A4E">
        <w:rPr>
          <w:rFonts w:ascii="Times New Roman" w:eastAsia="Times New Roman" w:hAnsi="Times New Roman" w:cs="Times New Roman"/>
          <w:sz w:val="24"/>
          <w:szCs w:val="24"/>
          <w:highlight w:val="yellow"/>
        </w:rPr>
        <w:t>Incorporate a startup company and provide UNIVERSITY with copies of all formation documents</w:t>
      </w:r>
      <w:r w:rsidR="00FA0A4E" w:rsidRPr="00FA0A4E">
        <w:rPr>
          <w:rFonts w:ascii="Times New Roman" w:eastAsia="Times New Roman" w:hAnsi="Times New Roman" w:cs="Times New Roman"/>
          <w:sz w:val="24"/>
          <w:szCs w:val="24"/>
          <w:highlight w:val="yellow"/>
        </w:rPr>
        <w:t>]</w:t>
      </w:r>
      <w:r w:rsidR="00020F22">
        <w:rPr>
          <w:rFonts w:ascii="Times New Roman" w:eastAsia="Times New Roman" w:hAnsi="Times New Roman" w:cs="Times New Roman"/>
          <w:sz w:val="24"/>
          <w:szCs w:val="24"/>
        </w:rPr>
        <w:t>;</w:t>
      </w:r>
    </w:p>
    <w:p w14:paraId="08ACED49" w14:textId="77777777" w:rsidR="00020F22" w:rsidRDefault="00020F22" w:rsidP="00C15BCD">
      <w:pPr>
        <w:spacing w:before="100" w:beforeAutospacing="1" w:after="100" w:afterAutospacing="1"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4.1(b) </w:t>
      </w:r>
      <w:r w:rsidR="00FA0A4E" w:rsidRPr="00FA0A4E">
        <w:rPr>
          <w:rFonts w:ascii="Times New Roman" w:eastAsia="Times New Roman" w:hAnsi="Times New Roman" w:cs="Times New Roman"/>
          <w:sz w:val="24"/>
          <w:szCs w:val="24"/>
          <w:highlight w:val="yellow"/>
        </w:rPr>
        <w:t xml:space="preserve">[Sample: </w:t>
      </w:r>
      <w:r w:rsidRPr="00FA0A4E">
        <w:rPr>
          <w:rFonts w:ascii="Times New Roman" w:eastAsia="Times New Roman" w:hAnsi="Times New Roman" w:cs="Times New Roman"/>
          <w:sz w:val="24"/>
          <w:szCs w:val="24"/>
          <w:highlight w:val="yellow"/>
        </w:rPr>
        <w:t>Provide UNIVERSITY with a business plan for development and commercialization of the optioned technology</w:t>
      </w:r>
      <w:r w:rsidR="00FA0A4E" w:rsidRPr="00FA0A4E">
        <w:rPr>
          <w:rFonts w:ascii="Times New Roman" w:eastAsia="Times New Roman" w:hAnsi="Times New Roman" w:cs="Times New Roman"/>
          <w:sz w:val="24"/>
          <w:szCs w:val="24"/>
          <w:highlight w:val="yellow"/>
        </w:rPr>
        <w:t>]</w:t>
      </w:r>
      <w:r>
        <w:rPr>
          <w:rFonts w:ascii="Times New Roman" w:eastAsia="Times New Roman" w:hAnsi="Times New Roman" w:cs="Times New Roman"/>
          <w:sz w:val="24"/>
          <w:szCs w:val="24"/>
        </w:rPr>
        <w:t xml:space="preserve">; and </w:t>
      </w:r>
    </w:p>
    <w:p w14:paraId="6D17B9B2" w14:textId="77777777" w:rsidR="009D0FD7" w:rsidRDefault="008B6E4C" w:rsidP="00020F22">
      <w:pPr>
        <w:spacing w:before="100" w:beforeAutospacing="1" w:after="100" w:afterAutospacing="1"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4.1(c</w:t>
      </w:r>
      <w:r w:rsidR="00020F22">
        <w:rPr>
          <w:rFonts w:ascii="Times New Roman" w:eastAsia="Times New Roman" w:hAnsi="Times New Roman" w:cs="Times New Roman"/>
          <w:sz w:val="24"/>
          <w:szCs w:val="24"/>
        </w:rPr>
        <w:t xml:space="preserve">) </w:t>
      </w:r>
      <w:r w:rsidR="00FA0A4E" w:rsidRPr="00FA0A4E">
        <w:rPr>
          <w:rFonts w:ascii="Times New Roman" w:eastAsia="Times New Roman" w:hAnsi="Times New Roman" w:cs="Times New Roman"/>
          <w:sz w:val="24"/>
          <w:szCs w:val="24"/>
          <w:highlight w:val="yellow"/>
        </w:rPr>
        <w:t xml:space="preserve">[Sample: </w:t>
      </w:r>
      <w:r w:rsidR="00020F22" w:rsidRPr="00FA0A4E">
        <w:rPr>
          <w:rFonts w:ascii="Times New Roman" w:eastAsia="Times New Roman" w:hAnsi="Times New Roman" w:cs="Times New Roman"/>
          <w:sz w:val="24"/>
          <w:szCs w:val="24"/>
          <w:highlight w:val="yellow"/>
        </w:rPr>
        <w:t>Acquire a</w:t>
      </w:r>
      <w:r w:rsidR="009D0FD7" w:rsidRPr="00FA0A4E">
        <w:rPr>
          <w:rFonts w:ascii="Times New Roman" w:eastAsia="Times New Roman" w:hAnsi="Times New Roman" w:cs="Times New Roman"/>
          <w:sz w:val="24"/>
          <w:szCs w:val="24"/>
          <w:highlight w:val="yellow"/>
        </w:rPr>
        <w:t xml:space="preserve">n exclusive, worldwide license </w:t>
      </w:r>
      <w:r w:rsidR="00AD6BE3" w:rsidRPr="00FA0A4E">
        <w:rPr>
          <w:rFonts w:ascii="Times New Roman" w:eastAsia="Times New Roman" w:hAnsi="Times New Roman" w:cs="Times New Roman"/>
          <w:sz w:val="24"/>
          <w:szCs w:val="24"/>
          <w:highlight w:val="yellow"/>
        </w:rPr>
        <w:t xml:space="preserve">from UTEP on behalf of the UT System Board of Regents </w:t>
      </w:r>
      <w:r w:rsidR="009D0FD7" w:rsidRPr="00FA0A4E">
        <w:rPr>
          <w:rFonts w:ascii="Times New Roman" w:eastAsia="Times New Roman" w:hAnsi="Times New Roman" w:cs="Times New Roman"/>
          <w:sz w:val="24"/>
          <w:szCs w:val="24"/>
          <w:highlight w:val="yellow"/>
        </w:rPr>
        <w:t>to practice PATE</w:t>
      </w:r>
      <w:r w:rsidR="00020F22" w:rsidRPr="00FA0A4E">
        <w:rPr>
          <w:rFonts w:ascii="Times New Roman" w:eastAsia="Times New Roman" w:hAnsi="Times New Roman" w:cs="Times New Roman"/>
          <w:sz w:val="24"/>
          <w:szCs w:val="24"/>
          <w:highlight w:val="yellow"/>
        </w:rPr>
        <w:t>NT RIGHTS and TECHNOLOGY RIGHTS</w:t>
      </w:r>
      <w:r w:rsidR="00FA0A4E" w:rsidRPr="00FA0A4E">
        <w:rPr>
          <w:rFonts w:ascii="Times New Roman" w:eastAsia="Times New Roman" w:hAnsi="Times New Roman" w:cs="Times New Roman"/>
          <w:sz w:val="24"/>
          <w:szCs w:val="24"/>
          <w:highlight w:val="yellow"/>
        </w:rPr>
        <w:t>]</w:t>
      </w:r>
      <w:r w:rsidR="00020F22">
        <w:rPr>
          <w:rFonts w:ascii="Times New Roman" w:eastAsia="Times New Roman" w:hAnsi="Times New Roman" w:cs="Times New Roman"/>
          <w:sz w:val="24"/>
          <w:szCs w:val="24"/>
        </w:rPr>
        <w:t>.</w:t>
      </w:r>
    </w:p>
    <w:p w14:paraId="423BDA00" w14:textId="77777777" w:rsidR="009D0FD7" w:rsidRPr="009D0FD7" w:rsidRDefault="009D0FD7" w:rsidP="009A6D38">
      <w:pPr>
        <w:spacing w:before="100" w:beforeAutospacing="1" w:after="100" w:afterAutospacing="1" w:line="240" w:lineRule="auto"/>
        <w:jc w:val="both"/>
        <w:rPr>
          <w:rFonts w:ascii="Times New Roman" w:eastAsia="Times New Roman" w:hAnsi="Times New Roman" w:cs="Times New Roman"/>
          <w:sz w:val="24"/>
          <w:szCs w:val="24"/>
        </w:rPr>
      </w:pPr>
      <w:r w:rsidRPr="009D0FD7">
        <w:rPr>
          <w:rFonts w:ascii="Times New Roman" w:eastAsia="Times New Roman" w:hAnsi="Times New Roman" w:cs="Times New Roman"/>
          <w:sz w:val="24"/>
          <w:szCs w:val="24"/>
        </w:rPr>
        <w:t>4.2 OPTIONEE may exercise its option</w:t>
      </w:r>
      <w:r w:rsidR="00590818">
        <w:rPr>
          <w:rFonts w:ascii="Times New Roman" w:eastAsia="Times New Roman" w:hAnsi="Times New Roman" w:cs="Times New Roman"/>
          <w:sz w:val="24"/>
          <w:szCs w:val="24"/>
        </w:rPr>
        <w:t xml:space="preserve"> to negotiate an exclusive license</w:t>
      </w:r>
      <w:r w:rsidRPr="009D0FD7">
        <w:rPr>
          <w:rFonts w:ascii="Times New Roman" w:eastAsia="Times New Roman" w:hAnsi="Times New Roman" w:cs="Times New Roman"/>
          <w:sz w:val="24"/>
          <w:szCs w:val="24"/>
        </w:rPr>
        <w:t xml:space="preserve"> at any time during the OPTION PERIOD by notifying UNIVERSITY in writing of its intent to exercise this option. </w:t>
      </w:r>
    </w:p>
    <w:p w14:paraId="0D27010E" w14:textId="77777777" w:rsidR="009D0FD7" w:rsidRPr="009D0FD7" w:rsidRDefault="009D0FD7" w:rsidP="009D0FD7">
      <w:pPr>
        <w:spacing w:before="100" w:beforeAutospacing="1" w:after="100" w:afterAutospacing="1" w:line="240" w:lineRule="auto"/>
        <w:rPr>
          <w:rFonts w:ascii="Times New Roman" w:eastAsia="Times New Roman" w:hAnsi="Times New Roman" w:cs="Times New Roman"/>
          <w:b/>
          <w:bCs/>
          <w:sz w:val="24"/>
          <w:szCs w:val="24"/>
        </w:rPr>
      </w:pPr>
      <w:r w:rsidRPr="009D0FD7">
        <w:rPr>
          <w:rFonts w:ascii="Times New Roman" w:eastAsia="Times New Roman" w:hAnsi="Times New Roman" w:cs="Times New Roman"/>
          <w:b/>
          <w:bCs/>
          <w:sz w:val="24"/>
          <w:szCs w:val="24"/>
        </w:rPr>
        <w:t xml:space="preserve">5. </w:t>
      </w:r>
      <w:r w:rsidRPr="009D0FD7">
        <w:rPr>
          <w:rFonts w:ascii="Times New Roman" w:eastAsia="Times New Roman" w:hAnsi="Times New Roman" w:cs="Times New Roman"/>
          <w:b/>
          <w:bCs/>
          <w:sz w:val="24"/>
          <w:szCs w:val="24"/>
          <w:u w:val="single"/>
        </w:rPr>
        <w:t>TERMINATION</w:t>
      </w:r>
    </w:p>
    <w:p w14:paraId="2C601B67" w14:textId="77777777" w:rsidR="009D0FD7" w:rsidRPr="009D0FD7" w:rsidRDefault="009D0FD7" w:rsidP="009A6D38">
      <w:pPr>
        <w:spacing w:before="100" w:beforeAutospacing="1" w:after="100" w:afterAutospacing="1" w:line="240" w:lineRule="auto"/>
        <w:jc w:val="both"/>
        <w:rPr>
          <w:rFonts w:ascii="Times New Roman" w:eastAsia="Times New Roman" w:hAnsi="Times New Roman" w:cs="Times New Roman"/>
          <w:sz w:val="24"/>
          <w:szCs w:val="24"/>
        </w:rPr>
      </w:pPr>
      <w:r w:rsidRPr="009D0FD7">
        <w:rPr>
          <w:rFonts w:ascii="Times New Roman" w:eastAsia="Times New Roman" w:hAnsi="Times New Roman" w:cs="Times New Roman"/>
          <w:sz w:val="24"/>
          <w:szCs w:val="24"/>
        </w:rPr>
        <w:t>5.1 OPTIONEE may terminate this AGREEMENT by giving 30 days written notice to UNIVERSITY.</w:t>
      </w:r>
    </w:p>
    <w:p w14:paraId="7E08036C" w14:textId="77777777" w:rsidR="009D0FD7" w:rsidRPr="009D0FD7" w:rsidRDefault="009D0FD7" w:rsidP="009A6D38">
      <w:pPr>
        <w:spacing w:before="100" w:beforeAutospacing="1" w:after="100" w:afterAutospacing="1" w:line="240" w:lineRule="auto"/>
        <w:jc w:val="both"/>
        <w:rPr>
          <w:rFonts w:ascii="Times New Roman" w:eastAsia="Times New Roman" w:hAnsi="Times New Roman" w:cs="Times New Roman"/>
          <w:sz w:val="24"/>
          <w:szCs w:val="24"/>
        </w:rPr>
      </w:pPr>
      <w:r w:rsidRPr="009D0FD7">
        <w:rPr>
          <w:rFonts w:ascii="Times New Roman" w:eastAsia="Times New Roman" w:hAnsi="Times New Roman" w:cs="Times New Roman"/>
          <w:sz w:val="24"/>
          <w:szCs w:val="24"/>
        </w:rPr>
        <w:t xml:space="preserve">5.2 UNIVERSITY may terminate this AGREEMENT upon 30 days written notice to OPTIONEE if OPTIONEE breaches or defaults on its payments obligations under Article 6 herein or on its payment obligations (including, but not limited to, payment of patent expenses) as set forth in any </w:t>
      </w:r>
      <w:r w:rsidRPr="009D0FD7">
        <w:rPr>
          <w:rFonts w:ascii="Times New Roman" w:eastAsia="Times New Roman" w:hAnsi="Times New Roman" w:cs="Times New Roman"/>
          <w:sz w:val="24"/>
          <w:szCs w:val="24"/>
        </w:rPr>
        <w:lastRenderedPageBreak/>
        <w:t>related agreement between OPTIONEE and UNIVERSITY covering PATENT RIGHTS and/or TECHNOLOGY RIGHTS, unless, before the end of the 30 day period, OPTIONEE has cured the breach or default to the satisfaction of UNIVERSITY and so notifies UNIVERSITY in writing, stating the manner of the cure.</w:t>
      </w:r>
    </w:p>
    <w:p w14:paraId="1478519B" w14:textId="77777777" w:rsidR="009D0FD7" w:rsidRPr="009D0FD7" w:rsidRDefault="009D0FD7" w:rsidP="009D0FD7">
      <w:pPr>
        <w:spacing w:before="100" w:beforeAutospacing="1" w:after="100" w:afterAutospacing="1" w:line="240" w:lineRule="auto"/>
        <w:rPr>
          <w:rFonts w:ascii="Times New Roman" w:eastAsia="Times New Roman" w:hAnsi="Times New Roman" w:cs="Times New Roman"/>
          <w:b/>
          <w:bCs/>
          <w:sz w:val="24"/>
          <w:szCs w:val="24"/>
        </w:rPr>
      </w:pPr>
      <w:r w:rsidRPr="009D0FD7">
        <w:rPr>
          <w:rFonts w:ascii="Times New Roman" w:eastAsia="Times New Roman" w:hAnsi="Times New Roman" w:cs="Times New Roman"/>
          <w:b/>
          <w:bCs/>
          <w:sz w:val="24"/>
          <w:szCs w:val="24"/>
        </w:rPr>
        <w:t xml:space="preserve">6. </w:t>
      </w:r>
      <w:r w:rsidRPr="009D0FD7">
        <w:rPr>
          <w:rFonts w:ascii="Times New Roman" w:eastAsia="Times New Roman" w:hAnsi="Times New Roman" w:cs="Times New Roman"/>
          <w:b/>
          <w:bCs/>
          <w:sz w:val="24"/>
          <w:szCs w:val="24"/>
          <w:u w:val="single"/>
        </w:rPr>
        <w:t>PAYMENT</w:t>
      </w:r>
    </w:p>
    <w:p w14:paraId="66DF5516" w14:textId="77777777" w:rsidR="004657FF" w:rsidRDefault="009D0FD7" w:rsidP="009A6D38">
      <w:pPr>
        <w:spacing w:before="100" w:beforeAutospacing="1" w:after="100" w:afterAutospacing="1" w:line="240" w:lineRule="auto"/>
        <w:jc w:val="both"/>
        <w:rPr>
          <w:rFonts w:ascii="Times New Roman" w:eastAsia="Times New Roman" w:hAnsi="Times New Roman" w:cs="Times New Roman"/>
          <w:sz w:val="24"/>
          <w:szCs w:val="24"/>
        </w:rPr>
      </w:pPr>
      <w:r w:rsidRPr="009D0FD7">
        <w:rPr>
          <w:rFonts w:ascii="Times New Roman" w:eastAsia="Times New Roman" w:hAnsi="Times New Roman" w:cs="Times New Roman"/>
          <w:sz w:val="24"/>
          <w:szCs w:val="24"/>
        </w:rPr>
        <w:t xml:space="preserve">6.1 In consideration for the </w:t>
      </w:r>
      <w:r w:rsidR="009A6D38">
        <w:rPr>
          <w:rFonts w:ascii="Times New Roman" w:eastAsia="Times New Roman" w:hAnsi="Times New Roman" w:cs="Times New Roman"/>
          <w:sz w:val="24"/>
          <w:szCs w:val="24"/>
        </w:rPr>
        <w:t xml:space="preserve">six-month </w:t>
      </w:r>
      <w:r w:rsidRPr="009D0FD7">
        <w:rPr>
          <w:rFonts w:ascii="Times New Roman" w:eastAsia="Times New Roman" w:hAnsi="Times New Roman" w:cs="Times New Roman"/>
          <w:sz w:val="24"/>
          <w:szCs w:val="24"/>
        </w:rPr>
        <w:t xml:space="preserve">option granted herein, OPTIONEE agrees to pay BOARD </w:t>
      </w:r>
      <w:r w:rsidRPr="00FA0A4E">
        <w:rPr>
          <w:rFonts w:ascii="Times New Roman" w:eastAsia="Times New Roman" w:hAnsi="Times New Roman" w:cs="Times New Roman"/>
          <w:sz w:val="24"/>
          <w:szCs w:val="24"/>
          <w:highlight w:val="yellow"/>
        </w:rPr>
        <w:t>$</w:t>
      </w:r>
      <w:r w:rsidR="00FA0A4E" w:rsidRPr="00FA0A4E">
        <w:rPr>
          <w:rFonts w:ascii="Times New Roman" w:eastAsia="Times New Roman" w:hAnsi="Times New Roman" w:cs="Times New Roman"/>
          <w:sz w:val="24"/>
          <w:szCs w:val="24"/>
          <w:highlight w:val="yellow"/>
        </w:rPr>
        <w:t>________</w:t>
      </w:r>
      <w:r w:rsidR="004657FF">
        <w:rPr>
          <w:rFonts w:ascii="Times New Roman" w:eastAsia="Times New Roman" w:hAnsi="Times New Roman" w:cs="Times New Roman"/>
          <w:sz w:val="24"/>
          <w:szCs w:val="24"/>
        </w:rPr>
        <w:t xml:space="preserve">. </w:t>
      </w:r>
    </w:p>
    <w:p w14:paraId="20D02C86" w14:textId="77777777" w:rsidR="009D0FD7" w:rsidRPr="009D0FD7" w:rsidRDefault="00A10CDE" w:rsidP="009A6D38">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r w:rsidR="009D0FD7" w:rsidRPr="009D0FD7">
        <w:rPr>
          <w:rFonts w:ascii="Times New Roman" w:eastAsia="Times New Roman" w:hAnsi="Times New Roman" w:cs="Times New Roman"/>
          <w:sz w:val="24"/>
          <w:szCs w:val="24"/>
        </w:rPr>
        <w:t xml:space="preserve"> All payments under this AGREEMENT are to be paid in U.S. dollars, checks payable to the order of UNIVERSITY and mailed to the address in Section 8.6.</w:t>
      </w:r>
    </w:p>
    <w:p w14:paraId="6D48C9FF" w14:textId="77777777" w:rsidR="009D0FD7" w:rsidRPr="009D0FD7" w:rsidRDefault="009D0FD7" w:rsidP="009D0FD7">
      <w:pPr>
        <w:spacing w:before="100" w:beforeAutospacing="1" w:after="100" w:afterAutospacing="1" w:line="240" w:lineRule="auto"/>
        <w:rPr>
          <w:rFonts w:ascii="Times New Roman" w:eastAsia="Times New Roman" w:hAnsi="Times New Roman" w:cs="Times New Roman"/>
          <w:b/>
          <w:bCs/>
          <w:sz w:val="24"/>
          <w:szCs w:val="24"/>
        </w:rPr>
      </w:pPr>
      <w:r w:rsidRPr="009D0FD7">
        <w:rPr>
          <w:rFonts w:ascii="Times New Roman" w:eastAsia="Times New Roman" w:hAnsi="Times New Roman" w:cs="Times New Roman"/>
          <w:b/>
          <w:bCs/>
          <w:sz w:val="24"/>
          <w:szCs w:val="24"/>
        </w:rPr>
        <w:t xml:space="preserve">7. </w:t>
      </w:r>
      <w:r w:rsidRPr="009D0FD7">
        <w:rPr>
          <w:rFonts w:ascii="Times New Roman" w:eastAsia="Times New Roman" w:hAnsi="Times New Roman" w:cs="Times New Roman"/>
          <w:b/>
          <w:bCs/>
          <w:sz w:val="24"/>
          <w:szCs w:val="24"/>
          <w:u w:val="single"/>
        </w:rPr>
        <w:t>CONFIDENTIAL INFORMATION</w:t>
      </w:r>
    </w:p>
    <w:p w14:paraId="1C7A3A1E" w14:textId="77777777" w:rsidR="009D0FD7" w:rsidRPr="009D0FD7" w:rsidRDefault="009D0FD7" w:rsidP="009A6D38">
      <w:pPr>
        <w:spacing w:before="100" w:beforeAutospacing="1" w:after="100" w:afterAutospacing="1" w:line="240" w:lineRule="auto"/>
        <w:jc w:val="both"/>
        <w:rPr>
          <w:rFonts w:ascii="Times New Roman" w:eastAsia="Times New Roman" w:hAnsi="Times New Roman" w:cs="Times New Roman"/>
          <w:sz w:val="24"/>
          <w:szCs w:val="24"/>
        </w:rPr>
      </w:pPr>
      <w:r w:rsidRPr="009D0FD7">
        <w:rPr>
          <w:rFonts w:ascii="Times New Roman" w:eastAsia="Times New Roman" w:hAnsi="Times New Roman" w:cs="Times New Roman"/>
          <w:sz w:val="24"/>
          <w:szCs w:val="24"/>
        </w:rPr>
        <w:t>7.1 As soon as possible following the execution of this AGREEMENT, UNIVERSITY, through INVENTOR, will disclose all relevant Confidential Information as defined in Section 7.2 below, other information, and data relating to PATENT RIGHTS and TECHNOLOGY RIGHTS, to enable OPTIONEE to evaluate the potential commercial significance of the PATENT RIGHTS and TECHNOLOGY RIGHTS.</w:t>
      </w:r>
    </w:p>
    <w:p w14:paraId="18145BC1" w14:textId="77777777" w:rsidR="009D0FD7" w:rsidRPr="009D0FD7" w:rsidRDefault="009D0FD7" w:rsidP="009A6D38">
      <w:pPr>
        <w:spacing w:before="100" w:beforeAutospacing="1" w:after="100" w:afterAutospacing="1" w:line="240" w:lineRule="auto"/>
        <w:jc w:val="both"/>
        <w:rPr>
          <w:rFonts w:ascii="Times New Roman" w:eastAsia="Times New Roman" w:hAnsi="Times New Roman" w:cs="Times New Roman"/>
          <w:sz w:val="24"/>
          <w:szCs w:val="24"/>
        </w:rPr>
      </w:pPr>
      <w:r w:rsidRPr="009D0FD7">
        <w:rPr>
          <w:rFonts w:ascii="Times New Roman" w:eastAsia="Times New Roman" w:hAnsi="Times New Roman" w:cs="Times New Roman"/>
          <w:sz w:val="24"/>
          <w:szCs w:val="24"/>
        </w:rPr>
        <w:t>7.2 In addition to the initial disclosure described in Section 7.1, the parties may disclose other Confidential Information to each other, from time to time, in connection with work contemplated under this AGREEMENT. All such information whether disclosed initially or during the OPTION PERIOD will be referred to as "Confidential Information." Each party will use reasonable efforts to prevent the disclosure of any of the other party's Confidential Information to third parties for a period of three (3) years after the termination of this AGREEMENT, provided that the recipient party's obligation will not apply to information that:</w:t>
      </w:r>
    </w:p>
    <w:p w14:paraId="6010C032" w14:textId="77777777" w:rsidR="009D0FD7" w:rsidRPr="009D0FD7" w:rsidRDefault="009D0FD7" w:rsidP="009A6D38">
      <w:pPr>
        <w:spacing w:beforeAutospacing="1" w:after="100" w:afterAutospacing="1" w:line="240" w:lineRule="auto"/>
        <w:jc w:val="both"/>
        <w:rPr>
          <w:rFonts w:ascii="Times New Roman" w:eastAsia="Times New Roman" w:hAnsi="Times New Roman" w:cs="Times New Roman"/>
          <w:sz w:val="24"/>
          <w:szCs w:val="24"/>
        </w:rPr>
      </w:pPr>
      <w:r w:rsidRPr="009D0FD7">
        <w:rPr>
          <w:rFonts w:ascii="Times New Roman" w:eastAsia="Times New Roman" w:hAnsi="Times New Roman" w:cs="Times New Roman"/>
          <w:sz w:val="24"/>
          <w:szCs w:val="24"/>
        </w:rPr>
        <w:t>a. is not disclosed in writing or reduced to writing and so marked with an appropriate confidentiality legend within thirty (30) days of disclosure;</w:t>
      </w:r>
    </w:p>
    <w:p w14:paraId="7DAA2A22" w14:textId="77777777" w:rsidR="009D0FD7" w:rsidRPr="009D0FD7" w:rsidRDefault="009D0FD7" w:rsidP="009A6D38">
      <w:pPr>
        <w:spacing w:before="100" w:beforeAutospacing="1" w:after="100" w:afterAutospacing="1" w:line="240" w:lineRule="auto"/>
        <w:jc w:val="both"/>
        <w:rPr>
          <w:rFonts w:ascii="Times New Roman" w:eastAsia="Times New Roman" w:hAnsi="Times New Roman" w:cs="Times New Roman"/>
          <w:sz w:val="24"/>
          <w:szCs w:val="24"/>
        </w:rPr>
      </w:pPr>
      <w:r w:rsidRPr="009D0FD7">
        <w:rPr>
          <w:rFonts w:ascii="Times New Roman" w:eastAsia="Times New Roman" w:hAnsi="Times New Roman" w:cs="Times New Roman"/>
          <w:sz w:val="24"/>
          <w:szCs w:val="24"/>
        </w:rPr>
        <w:t>b. is already in the recipient party's possession at the time of disclosure thereof and not obtained directly or indirectly from the other, as proven by the receiving party’s written records;</w:t>
      </w:r>
    </w:p>
    <w:p w14:paraId="041F50BE" w14:textId="77777777" w:rsidR="009D0FD7" w:rsidRPr="009D0FD7" w:rsidRDefault="009D0FD7" w:rsidP="009A6D38">
      <w:pPr>
        <w:spacing w:before="100" w:beforeAutospacing="1" w:after="100" w:afterAutospacing="1" w:line="240" w:lineRule="auto"/>
        <w:jc w:val="both"/>
        <w:rPr>
          <w:rFonts w:ascii="Times New Roman" w:eastAsia="Times New Roman" w:hAnsi="Times New Roman" w:cs="Times New Roman"/>
          <w:sz w:val="24"/>
          <w:szCs w:val="24"/>
        </w:rPr>
      </w:pPr>
      <w:r w:rsidRPr="009D0FD7">
        <w:rPr>
          <w:rFonts w:ascii="Times New Roman" w:eastAsia="Times New Roman" w:hAnsi="Times New Roman" w:cs="Times New Roman"/>
          <w:sz w:val="24"/>
          <w:szCs w:val="24"/>
        </w:rPr>
        <w:t>c. is or later becomes published through no fault of the recipient party;</w:t>
      </w:r>
    </w:p>
    <w:p w14:paraId="40693C33" w14:textId="77777777" w:rsidR="009D0FD7" w:rsidRPr="009D0FD7" w:rsidRDefault="009D0FD7" w:rsidP="009A6D38">
      <w:pPr>
        <w:spacing w:before="100" w:beforeAutospacing="1" w:after="100" w:afterAutospacing="1" w:line="240" w:lineRule="auto"/>
        <w:jc w:val="both"/>
        <w:rPr>
          <w:rFonts w:ascii="Times New Roman" w:eastAsia="Times New Roman" w:hAnsi="Times New Roman" w:cs="Times New Roman"/>
          <w:sz w:val="24"/>
          <w:szCs w:val="24"/>
        </w:rPr>
      </w:pPr>
      <w:r w:rsidRPr="009D0FD7">
        <w:rPr>
          <w:rFonts w:ascii="Times New Roman" w:eastAsia="Times New Roman" w:hAnsi="Times New Roman" w:cs="Times New Roman"/>
          <w:sz w:val="24"/>
          <w:szCs w:val="24"/>
        </w:rPr>
        <w:t>d. is lawfully acquired from a third party having no obligations of confidentiality to the disclosing party;</w:t>
      </w:r>
    </w:p>
    <w:p w14:paraId="20374CB1" w14:textId="77777777" w:rsidR="009D0FD7" w:rsidRPr="009D0FD7" w:rsidRDefault="009D0FD7" w:rsidP="009A6D38">
      <w:pPr>
        <w:spacing w:before="100" w:beforeAutospacing="1" w:after="100" w:afterAutospacing="1" w:line="240" w:lineRule="auto"/>
        <w:jc w:val="both"/>
        <w:rPr>
          <w:rFonts w:ascii="Times New Roman" w:eastAsia="Times New Roman" w:hAnsi="Times New Roman" w:cs="Times New Roman"/>
          <w:sz w:val="24"/>
          <w:szCs w:val="24"/>
        </w:rPr>
      </w:pPr>
      <w:r w:rsidRPr="009D0FD7">
        <w:rPr>
          <w:rFonts w:ascii="Times New Roman" w:eastAsia="Times New Roman" w:hAnsi="Times New Roman" w:cs="Times New Roman"/>
          <w:sz w:val="24"/>
          <w:szCs w:val="24"/>
        </w:rPr>
        <w:t>e. is independently developed by the recipient party; or</w:t>
      </w:r>
    </w:p>
    <w:p w14:paraId="0485E5D1" w14:textId="77777777" w:rsidR="009D0FD7" w:rsidRPr="009D0FD7" w:rsidRDefault="009D0FD7" w:rsidP="009A6D38">
      <w:pPr>
        <w:spacing w:before="100" w:beforeAutospacing="1" w:after="100" w:afterAutospacing="1" w:line="240" w:lineRule="auto"/>
        <w:jc w:val="both"/>
        <w:rPr>
          <w:rFonts w:ascii="Times New Roman" w:eastAsia="Times New Roman" w:hAnsi="Times New Roman" w:cs="Times New Roman"/>
          <w:sz w:val="24"/>
          <w:szCs w:val="24"/>
        </w:rPr>
      </w:pPr>
      <w:r w:rsidRPr="009D0FD7">
        <w:rPr>
          <w:rFonts w:ascii="Times New Roman" w:eastAsia="Times New Roman" w:hAnsi="Times New Roman" w:cs="Times New Roman"/>
          <w:sz w:val="24"/>
          <w:szCs w:val="24"/>
        </w:rPr>
        <w:t>f. is required by law or regulation to be disclosed.</w:t>
      </w:r>
    </w:p>
    <w:p w14:paraId="1FCE294B" w14:textId="77777777" w:rsidR="009D0FD7" w:rsidRPr="009D0FD7" w:rsidRDefault="009D0FD7" w:rsidP="009A6D38">
      <w:pPr>
        <w:spacing w:before="100" w:beforeAutospacing="1" w:after="100" w:afterAutospacing="1" w:line="240" w:lineRule="auto"/>
        <w:jc w:val="both"/>
        <w:rPr>
          <w:rFonts w:ascii="Times New Roman" w:eastAsia="Times New Roman" w:hAnsi="Times New Roman" w:cs="Times New Roman"/>
          <w:sz w:val="24"/>
          <w:szCs w:val="24"/>
        </w:rPr>
      </w:pPr>
      <w:r w:rsidRPr="009D0FD7">
        <w:rPr>
          <w:rFonts w:ascii="Times New Roman" w:eastAsia="Times New Roman" w:hAnsi="Times New Roman" w:cs="Times New Roman"/>
          <w:sz w:val="24"/>
          <w:szCs w:val="24"/>
        </w:rPr>
        <w:lastRenderedPageBreak/>
        <w:t>7.3 In the event that information is required to be disclosed under Section 7.2(f) above, the party required to make disclosure will notify the other to allow that party to assert whatever exclusions or exemptions may be available to it under such law or regulation.</w:t>
      </w:r>
    </w:p>
    <w:p w14:paraId="4312D5B9" w14:textId="77777777" w:rsidR="009D0FD7" w:rsidRPr="009D0FD7" w:rsidRDefault="009D0FD7" w:rsidP="009D0FD7">
      <w:pPr>
        <w:spacing w:before="100" w:beforeAutospacing="1" w:after="100" w:afterAutospacing="1" w:line="240" w:lineRule="auto"/>
        <w:rPr>
          <w:rFonts w:ascii="Times New Roman" w:eastAsia="Times New Roman" w:hAnsi="Times New Roman" w:cs="Times New Roman"/>
          <w:b/>
          <w:bCs/>
          <w:sz w:val="24"/>
          <w:szCs w:val="24"/>
        </w:rPr>
      </w:pPr>
      <w:r w:rsidRPr="009D0FD7">
        <w:rPr>
          <w:rFonts w:ascii="Times New Roman" w:eastAsia="Times New Roman" w:hAnsi="Times New Roman" w:cs="Times New Roman"/>
          <w:b/>
          <w:bCs/>
          <w:sz w:val="24"/>
          <w:szCs w:val="24"/>
        </w:rPr>
        <w:t xml:space="preserve">8. </w:t>
      </w:r>
      <w:r w:rsidRPr="009D0FD7">
        <w:rPr>
          <w:rFonts w:ascii="Times New Roman" w:eastAsia="Times New Roman" w:hAnsi="Times New Roman" w:cs="Times New Roman"/>
          <w:b/>
          <w:bCs/>
          <w:sz w:val="24"/>
          <w:szCs w:val="24"/>
          <w:u w:val="single"/>
        </w:rPr>
        <w:t>GENERAL PROVISIONS</w:t>
      </w:r>
    </w:p>
    <w:p w14:paraId="449DEBE1" w14:textId="77777777" w:rsidR="009D0FD7" w:rsidRPr="009D0FD7" w:rsidRDefault="009D0FD7" w:rsidP="009A6D38">
      <w:pPr>
        <w:spacing w:before="100" w:beforeAutospacing="1" w:after="100" w:afterAutospacing="1" w:line="240" w:lineRule="auto"/>
        <w:jc w:val="both"/>
        <w:rPr>
          <w:rFonts w:ascii="Times New Roman" w:eastAsia="Times New Roman" w:hAnsi="Times New Roman" w:cs="Times New Roman"/>
          <w:sz w:val="24"/>
          <w:szCs w:val="24"/>
        </w:rPr>
      </w:pPr>
      <w:r w:rsidRPr="009D0FD7">
        <w:rPr>
          <w:rFonts w:ascii="Times New Roman" w:eastAsia="Times New Roman" w:hAnsi="Times New Roman" w:cs="Times New Roman"/>
          <w:sz w:val="24"/>
          <w:szCs w:val="24"/>
        </w:rPr>
        <w:t>8.1 This AGREEMENT may not be assigned by OPTIONEE without the prior written consent of BOARD, which consent may not unreasonably be withheld. However, OPTIONEE may assign any and all of the rights granted to it pursuant to this AGREEMENT to a successor of all or substantially all of its business to which this AGREEMENT relates without the approval from or prior notice to BOARD.</w:t>
      </w:r>
    </w:p>
    <w:p w14:paraId="796EF020" w14:textId="77777777" w:rsidR="009D0FD7" w:rsidRPr="009D0FD7" w:rsidRDefault="009D0FD7" w:rsidP="009A6D38">
      <w:pPr>
        <w:spacing w:before="100" w:beforeAutospacing="1" w:after="100" w:afterAutospacing="1" w:line="240" w:lineRule="auto"/>
        <w:jc w:val="both"/>
        <w:rPr>
          <w:rFonts w:ascii="Times New Roman" w:eastAsia="Times New Roman" w:hAnsi="Times New Roman" w:cs="Times New Roman"/>
          <w:sz w:val="24"/>
          <w:szCs w:val="24"/>
        </w:rPr>
      </w:pPr>
      <w:r w:rsidRPr="009D0FD7">
        <w:rPr>
          <w:rFonts w:ascii="Times New Roman" w:eastAsia="Times New Roman" w:hAnsi="Times New Roman" w:cs="Times New Roman"/>
          <w:sz w:val="24"/>
          <w:szCs w:val="24"/>
        </w:rPr>
        <w:t>8.2 This AGREEMENT constitutes the entire and only agreement between the parties relating to an option to acquire a license, and all prior negotiations, representations, agreements and understandings are superseded hereby. No agreements altering or supplementing the terms hereof may be made except by written mutual agreement by the parties.</w:t>
      </w:r>
    </w:p>
    <w:p w14:paraId="2FFEF037" w14:textId="77777777" w:rsidR="009D0FD7" w:rsidRPr="009D0FD7" w:rsidRDefault="009D0FD7" w:rsidP="009A6D38">
      <w:pPr>
        <w:spacing w:before="100" w:beforeAutospacing="1" w:after="100" w:afterAutospacing="1" w:line="240" w:lineRule="auto"/>
        <w:jc w:val="both"/>
        <w:rPr>
          <w:rFonts w:ascii="Times New Roman" w:eastAsia="Times New Roman" w:hAnsi="Times New Roman" w:cs="Times New Roman"/>
          <w:sz w:val="24"/>
          <w:szCs w:val="24"/>
        </w:rPr>
      </w:pPr>
      <w:r w:rsidRPr="009D0FD7">
        <w:rPr>
          <w:rFonts w:ascii="Times New Roman" w:eastAsia="Times New Roman" w:hAnsi="Times New Roman" w:cs="Times New Roman"/>
          <w:sz w:val="24"/>
          <w:szCs w:val="24"/>
        </w:rPr>
        <w:t>8.3 The relationship between UNIVERSITY and OPTIONEE is that of independent contractors. UNIVERSITY and OPTIONEE are not joint ventures, partners, principal and agent, master and servant, employer or employee, and have no other relationship other than independent contracting parties. UNIVERSITY will have no power to bind or obligate OPTIONEE in any manner, other than as is expressly set forth in this AGREEMENT. Likewise OPTIONEE will have no power to bind or obligate UNIVERSITY in any manner, other than as is expressly set forth in this AGREEMENT.</w:t>
      </w:r>
    </w:p>
    <w:p w14:paraId="625239BB" w14:textId="77777777" w:rsidR="009D0FD7" w:rsidRPr="009D0FD7" w:rsidRDefault="009D0FD7" w:rsidP="009A6D38">
      <w:pPr>
        <w:spacing w:before="100" w:beforeAutospacing="1" w:after="100" w:afterAutospacing="1" w:line="240" w:lineRule="auto"/>
        <w:jc w:val="both"/>
        <w:rPr>
          <w:rFonts w:ascii="Times New Roman" w:eastAsia="Times New Roman" w:hAnsi="Times New Roman" w:cs="Times New Roman"/>
          <w:sz w:val="24"/>
          <w:szCs w:val="24"/>
        </w:rPr>
      </w:pPr>
      <w:r w:rsidRPr="009D0FD7">
        <w:rPr>
          <w:rFonts w:ascii="Times New Roman" w:eastAsia="Times New Roman" w:hAnsi="Times New Roman" w:cs="Times New Roman"/>
          <w:sz w:val="24"/>
          <w:szCs w:val="24"/>
        </w:rPr>
        <w:t>8.4 If any provision of this AGREEMENT is ultimately held to be invalid, illegal or unenforceable, the validity, legality and enforceability of the remaining provisions will not in any way be affected or impaired thereby.</w:t>
      </w:r>
    </w:p>
    <w:p w14:paraId="077DAD47" w14:textId="77777777" w:rsidR="009D0FD7" w:rsidRPr="009D0FD7" w:rsidRDefault="009D0FD7" w:rsidP="009A6D38">
      <w:pPr>
        <w:spacing w:before="100" w:beforeAutospacing="1" w:after="100" w:afterAutospacing="1" w:line="240" w:lineRule="auto"/>
        <w:jc w:val="both"/>
        <w:rPr>
          <w:rFonts w:ascii="Times New Roman" w:eastAsia="Times New Roman" w:hAnsi="Times New Roman" w:cs="Times New Roman"/>
          <w:sz w:val="24"/>
          <w:szCs w:val="24"/>
        </w:rPr>
      </w:pPr>
      <w:r w:rsidRPr="009D0FD7">
        <w:rPr>
          <w:rFonts w:ascii="Times New Roman" w:eastAsia="Times New Roman" w:hAnsi="Times New Roman" w:cs="Times New Roman"/>
          <w:sz w:val="24"/>
          <w:szCs w:val="24"/>
        </w:rPr>
        <w:t>8.5 Any delay in enforcing a party's right under this AGREEMENT or any waiver as to a particular default or other matter will not constitute a waiver of such party's rights to the future enforcement of its rights under this AGREEMENT, except only as to an express written and signed waiver to a specific matter for a specific period of time.</w:t>
      </w:r>
    </w:p>
    <w:p w14:paraId="7B6D374F" w14:textId="77777777" w:rsidR="009D0FD7" w:rsidRPr="009D0FD7" w:rsidRDefault="009D0FD7" w:rsidP="009A6D38">
      <w:pPr>
        <w:spacing w:before="100" w:beforeAutospacing="1" w:after="100" w:afterAutospacing="1" w:line="240" w:lineRule="auto"/>
        <w:jc w:val="both"/>
        <w:rPr>
          <w:rFonts w:ascii="Times New Roman" w:eastAsia="Times New Roman" w:hAnsi="Times New Roman" w:cs="Times New Roman"/>
          <w:sz w:val="24"/>
          <w:szCs w:val="24"/>
        </w:rPr>
      </w:pPr>
      <w:r w:rsidRPr="009D0FD7">
        <w:rPr>
          <w:rFonts w:ascii="Times New Roman" w:eastAsia="Times New Roman" w:hAnsi="Times New Roman" w:cs="Times New Roman"/>
          <w:sz w:val="24"/>
          <w:szCs w:val="24"/>
        </w:rPr>
        <w:t>8.6 Any notice required by this AGREEMENT will be given by personal delivery (including delivery by reputable messenger services such as Federal Express) or by prepaid, first class, certified mail, return receipt requested, addressed to:</w:t>
      </w:r>
    </w:p>
    <w:p w14:paraId="27EFCC95" w14:textId="77777777" w:rsidR="003C531D" w:rsidRDefault="009D0FD7" w:rsidP="003C531D">
      <w:pPr>
        <w:spacing w:after="0" w:line="240" w:lineRule="auto"/>
        <w:rPr>
          <w:rFonts w:ascii="Times New Roman" w:eastAsia="Times New Roman" w:hAnsi="Times New Roman" w:cs="Times New Roman"/>
          <w:sz w:val="24"/>
          <w:szCs w:val="24"/>
        </w:rPr>
      </w:pPr>
      <w:r w:rsidRPr="009D0FD7">
        <w:rPr>
          <w:rFonts w:ascii="Times New Roman" w:eastAsia="Times New Roman" w:hAnsi="Times New Roman" w:cs="Times New Roman"/>
          <w:sz w:val="24"/>
          <w:szCs w:val="24"/>
        </w:rPr>
        <w:t>UNIVERSITY</w:t>
      </w:r>
      <w:r w:rsidR="003C531D">
        <w:rPr>
          <w:rFonts w:ascii="Times New Roman" w:eastAsia="Times New Roman" w:hAnsi="Times New Roman" w:cs="Times New Roman"/>
          <w:sz w:val="24"/>
          <w:szCs w:val="24"/>
        </w:rPr>
        <w:t>:</w:t>
      </w:r>
    </w:p>
    <w:p w14:paraId="358845C6" w14:textId="77777777" w:rsidR="003C531D" w:rsidRPr="003C531D" w:rsidRDefault="003C531D" w:rsidP="003C531D">
      <w:pPr>
        <w:spacing w:after="0" w:line="240" w:lineRule="auto"/>
        <w:jc w:val="center"/>
        <w:rPr>
          <w:rFonts w:ascii="Times New Roman" w:eastAsia="Times New Roman" w:hAnsi="Times New Roman" w:cs="Times New Roman"/>
          <w:sz w:val="24"/>
          <w:szCs w:val="24"/>
        </w:rPr>
      </w:pPr>
      <w:r w:rsidRPr="003C531D">
        <w:rPr>
          <w:rFonts w:ascii="Times New Roman" w:eastAsia="Times New Roman" w:hAnsi="Times New Roman" w:cs="Times New Roman"/>
          <w:sz w:val="24"/>
          <w:szCs w:val="24"/>
        </w:rPr>
        <w:t>Melissa Silverstein, Esq.</w:t>
      </w:r>
    </w:p>
    <w:p w14:paraId="47E98802" w14:textId="77777777" w:rsidR="003C531D" w:rsidRPr="003C531D" w:rsidRDefault="003C531D" w:rsidP="003C531D">
      <w:pPr>
        <w:spacing w:after="0" w:line="240" w:lineRule="auto"/>
        <w:ind w:left="360" w:hanging="360"/>
        <w:jc w:val="center"/>
        <w:rPr>
          <w:rFonts w:ascii="Times New Roman" w:eastAsia="Times New Roman" w:hAnsi="Times New Roman" w:cs="Times New Roman"/>
          <w:sz w:val="24"/>
          <w:szCs w:val="24"/>
        </w:rPr>
      </w:pPr>
      <w:r w:rsidRPr="003C531D">
        <w:rPr>
          <w:rFonts w:ascii="Times New Roman" w:eastAsia="Times New Roman" w:hAnsi="Times New Roman" w:cs="Times New Roman"/>
          <w:sz w:val="24"/>
          <w:szCs w:val="24"/>
        </w:rPr>
        <w:t xml:space="preserve">Office of Technology </w:t>
      </w:r>
      <w:r w:rsidR="009A6D38">
        <w:rPr>
          <w:rFonts w:ascii="Times New Roman" w:eastAsia="Times New Roman" w:hAnsi="Times New Roman" w:cs="Times New Roman"/>
          <w:sz w:val="24"/>
          <w:szCs w:val="24"/>
        </w:rPr>
        <w:t>Commercialization</w:t>
      </w:r>
    </w:p>
    <w:p w14:paraId="65138EB7" w14:textId="77777777" w:rsidR="003C531D" w:rsidRPr="003C531D" w:rsidRDefault="003C531D" w:rsidP="003C531D">
      <w:pPr>
        <w:spacing w:after="0" w:line="240" w:lineRule="auto"/>
        <w:ind w:left="360" w:hanging="360"/>
        <w:jc w:val="center"/>
        <w:rPr>
          <w:rFonts w:ascii="Times New Roman" w:eastAsia="Times New Roman" w:hAnsi="Times New Roman" w:cs="Times New Roman"/>
          <w:sz w:val="24"/>
          <w:szCs w:val="24"/>
        </w:rPr>
      </w:pPr>
      <w:r w:rsidRPr="003C531D">
        <w:rPr>
          <w:rFonts w:ascii="Times New Roman" w:eastAsia="Times New Roman" w:hAnsi="Times New Roman" w:cs="Times New Roman"/>
          <w:sz w:val="24"/>
          <w:szCs w:val="24"/>
        </w:rPr>
        <w:t>The University of Texas at El Paso</w:t>
      </w:r>
    </w:p>
    <w:p w14:paraId="3A56E217" w14:textId="77777777" w:rsidR="003C531D" w:rsidRPr="003C531D" w:rsidRDefault="003C531D" w:rsidP="003C531D">
      <w:pPr>
        <w:spacing w:after="0" w:line="240" w:lineRule="auto"/>
        <w:ind w:left="360" w:hanging="360"/>
        <w:jc w:val="center"/>
        <w:rPr>
          <w:rFonts w:ascii="Times New Roman" w:eastAsia="Times New Roman" w:hAnsi="Times New Roman" w:cs="Times New Roman"/>
          <w:sz w:val="24"/>
          <w:szCs w:val="24"/>
        </w:rPr>
      </w:pPr>
      <w:r w:rsidRPr="003C531D">
        <w:rPr>
          <w:rFonts w:ascii="Times New Roman" w:eastAsia="Times New Roman" w:hAnsi="Times New Roman" w:cs="Times New Roman"/>
          <w:sz w:val="24"/>
          <w:szCs w:val="24"/>
        </w:rPr>
        <w:t>Administration Bldg., Room 209</w:t>
      </w:r>
    </w:p>
    <w:p w14:paraId="322C5D81" w14:textId="77777777" w:rsidR="003C531D" w:rsidRPr="003C531D" w:rsidRDefault="003C531D" w:rsidP="003C531D">
      <w:pPr>
        <w:spacing w:after="0" w:line="240" w:lineRule="auto"/>
        <w:ind w:left="360" w:hanging="360"/>
        <w:jc w:val="center"/>
        <w:rPr>
          <w:rFonts w:ascii="Times New Roman" w:eastAsia="Times New Roman" w:hAnsi="Times New Roman" w:cs="Times New Roman"/>
          <w:sz w:val="24"/>
          <w:szCs w:val="24"/>
        </w:rPr>
      </w:pPr>
      <w:r w:rsidRPr="003C531D">
        <w:rPr>
          <w:rFonts w:ascii="Times New Roman" w:eastAsia="Times New Roman" w:hAnsi="Times New Roman" w:cs="Times New Roman"/>
          <w:sz w:val="24"/>
          <w:szCs w:val="24"/>
        </w:rPr>
        <w:t>500 W. University Ave.</w:t>
      </w:r>
    </w:p>
    <w:p w14:paraId="6B0BECD6" w14:textId="77777777" w:rsidR="003C531D" w:rsidRPr="003C531D" w:rsidRDefault="003C531D" w:rsidP="003C531D">
      <w:pPr>
        <w:spacing w:after="0" w:line="240" w:lineRule="auto"/>
        <w:ind w:left="360" w:hanging="360"/>
        <w:jc w:val="center"/>
        <w:rPr>
          <w:rFonts w:ascii="Times New Roman" w:eastAsia="Times New Roman" w:hAnsi="Times New Roman" w:cs="Times New Roman"/>
          <w:sz w:val="24"/>
          <w:szCs w:val="24"/>
        </w:rPr>
      </w:pPr>
      <w:r w:rsidRPr="003C531D">
        <w:rPr>
          <w:rFonts w:ascii="Times New Roman" w:eastAsia="Times New Roman" w:hAnsi="Times New Roman" w:cs="Times New Roman"/>
          <w:sz w:val="24"/>
          <w:szCs w:val="24"/>
        </w:rPr>
        <w:t>El Paso, TX 79968</w:t>
      </w:r>
    </w:p>
    <w:p w14:paraId="4389B8D1" w14:textId="77777777" w:rsidR="003C531D" w:rsidRPr="003C531D" w:rsidRDefault="003C531D" w:rsidP="003C531D">
      <w:pPr>
        <w:spacing w:after="0" w:line="240" w:lineRule="auto"/>
        <w:ind w:left="360" w:hanging="360"/>
        <w:jc w:val="center"/>
        <w:rPr>
          <w:rFonts w:ascii="Times New Roman" w:eastAsia="Times New Roman" w:hAnsi="Times New Roman" w:cs="Times New Roman"/>
          <w:sz w:val="24"/>
          <w:szCs w:val="24"/>
        </w:rPr>
      </w:pPr>
      <w:r w:rsidRPr="003C531D">
        <w:rPr>
          <w:rFonts w:ascii="Times New Roman" w:eastAsia="Times New Roman" w:hAnsi="Times New Roman" w:cs="Times New Roman"/>
          <w:sz w:val="24"/>
          <w:szCs w:val="24"/>
        </w:rPr>
        <w:t>915-747-8030</w:t>
      </w:r>
    </w:p>
    <w:p w14:paraId="1583F322" w14:textId="77777777" w:rsidR="009D0FD7" w:rsidRDefault="009A6D38" w:rsidP="009A6D38">
      <w:pPr>
        <w:spacing w:after="0" w:line="240" w:lineRule="auto"/>
        <w:ind w:left="360" w:hanging="360"/>
        <w:jc w:val="center"/>
        <w:rPr>
          <w:rFonts w:ascii="Times New Roman" w:eastAsia="Times New Roman" w:hAnsi="Times New Roman" w:cs="Times New Roman"/>
          <w:sz w:val="24"/>
          <w:szCs w:val="24"/>
        </w:rPr>
      </w:pPr>
      <w:hyperlink r:id="rId7" w:history="1">
        <w:r w:rsidRPr="00541F51">
          <w:rPr>
            <w:rStyle w:val="Hyperlink"/>
            <w:rFonts w:ascii="Times New Roman" w:eastAsia="Times New Roman" w:hAnsi="Times New Roman" w:cs="Times New Roman"/>
            <w:sz w:val="24"/>
            <w:szCs w:val="24"/>
          </w:rPr>
          <w:t>msilverstein@utep.edu</w:t>
        </w:r>
      </w:hyperlink>
    </w:p>
    <w:p w14:paraId="02132497" w14:textId="77777777" w:rsidR="009A6D38" w:rsidRPr="009D0FD7" w:rsidRDefault="009A6D38" w:rsidP="009A6D38">
      <w:pPr>
        <w:spacing w:after="0" w:line="240" w:lineRule="auto"/>
        <w:ind w:left="360" w:hanging="360"/>
        <w:jc w:val="center"/>
        <w:rPr>
          <w:rFonts w:ascii="Times New Roman" w:eastAsia="Times New Roman" w:hAnsi="Times New Roman" w:cs="Times New Roman"/>
          <w:sz w:val="24"/>
          <w:szCs w:val="24"/>
        </w:rPr>
      </w:pPr>
    </w:p>
    <w:p w14:paraId="336F620A" w14:textId="77777777" w:rsidR="009D0FD7" w:rsidRPr="009D0FD7" w:rsidRDefault="009D0FD7" w:rsidP="009D0FD7">
      <w:pPr>
        <w:spacing w:before="100" w:beforeAutospacing="1" w:after="100" w:afterAutospacing="1" w:line="240" w:lineRule="auto"/>
        <w:rPr>
          <w:rFonts w:ascii="Times New Roman" w:eastAsia="Times New Roman" w:hAnsi="Times New Roman" w:cs="Times New Roman"/>
          <w:sz w:val="24"/>
          <w:szCs w:val="24"/>
        </w:rPr>
      </w:pPr>
      <w:r w:rsidRPr="009D0FD7">
        <w:rPr>
          <w:rFonts w:ascii="Times New Roman" w:eastAsia="Times New Roman" w:hAnsi="Times New Roman" w:cs="Times New Roman"/>
          <w:sz w:val="24"/>
          <w:szCs w:val="24"/>
        </w:rPr>
        <w:t xml:space="preserve">or in the case of OPTIONEE to: </w:t>
      </w:r>
    </w:p>
    <w:p w14:paraId="5310E16A" w14:textId="77777777" w:rsidR="009A6D38" w:rsidRPr="004A5A22" w:rsidRDefault="00B7526C" w:rsidP="009A6D38">
      <w:pPr>
        <w:spacing w:after="0" w:line="240" w:lineRule="auto"/>
        <w:jc w:val="center"/>
        <w:rPr>
          <w:rFonts w:ascii="Times New Roman" w:eastAsia="Times New Roman" w:hAnsi="Times New Roman" w:cs="Times New Roman"/>
          <w:sz w:val="24"/>
          <w:szCs w:val="24"/>
          <w:highlight w:val="yellow"/>
        </w:rPr>
      </w:pPr>
      <w:r w:rsidRPr="004A5A22">
        <w:rPr>
          <w:rFonts w:ascii="Times New Roman" w:eastAsia="Times New Roman" w:hAnsi="Times New Roman" w:cs="Times New Roman"/>
          <w:sz w:val="24"/>
          <w:szCs w:val="24"/>
          <w:highlight w:val="yellow"/>
        </w:rPr>
        <w:t xml:space="preserve">Individual’s </w:t>
      </w:r>
      <w:r w:rsidR="00370AF5" w:rsidRPr="004A5A22">
        <w:rPr>
          <w:rFonts w:ascii="Times New Roman" w:eastAsia="Times New Roman" w:hAnsi="Times New Roman" w:cs="Times New Roman"/>
          <w:sz w:val="24"/>
          <w:szCs w:val="24"/>
          <w:highlight w:val="yellow"/>
        </w:rPr>
        <w:t xml:space="preserve">Name: </w:t>
      </w:r>
      <w:r w:rsidRPr="004A5A22">
        <w:rPr>
          <w:rFonts w:ascii="Times New Roman" w:eastAsia="Times New Roman" w:hAnsi="Times New Roman" w:cs="Times New Roman"/>
          <w:sz w:val="24"/>
          <w:szCs w:val="24"/>
          <w:highlight w:val="yellow"/>
        </w:rPr>
        <w:t>______________________</w:t>
      </w:r>
    </w:p>
    <w:p w14:paraId="49A490CD" w14:textId="77777777" w:rsidR="00B7526C" w:rsidRPr="004A5A22" w:rsidRDefault="00B7526C" w:rsidP="00B7526C">
      <w:pPr>
        <w:spacing w:after="0" w:line="240" w:lineRule="auto"/>
        <w:jc w:val="center"/>
        <w:rPr>
          <w:rFonts w:ascii="Times New Roman" w:eastAsia="Times New Roman" w:hAnsi="Times New Roman" w:cs="Times New Roman"/>
          <w:sz w:val="24"/>
          <w:szCs w:val="24"/>
          <w:highlight w:val="yellow"/>
        </w:rPr>
      </w:pPr>
      <w:r w:rsidRPr="004A5A22">
        <w:rPr>
          <w:rFonts w:ascii="Times New Roman" w:eastAsia="Times New Roman" w:hAnsi="Times New Roman" w:cs="Times New Roman"/>
          <w:sz w:val="24"/>
          <w:szCs w:val="24"/>
          <w:highlight w:val="yellow"/>
        </w:rPr>
        <w:t>Address: _____________________________</w:t>
      </w:r>
    </w:p>
    <w:p w14:paraId="4953D486" w14:textId="77777777" w:rsidR="00B7526C" w:rsidRPr="004A5A22" w:rsidRDefault="00B7526C" w:rsidP="00B7526C">
      <w:pPr>
        <w:spacing w:after="0" w:line="240" w:lineRule="auto"/>
        <w:jc w:val="center"/>
        <w:rPr>
          <w:rFonts w:ascii="Times New Roman" w:eastAsia="Times New Roman" w:hAnsi="Times New Roman" w:cs="Times New Roman"/>
          <w:sz w:val="24"/>
          <w:szCs w:val="24"/>
          <w:highlight w:val="yellow"/>
        </w:rPr>
      </w:pPr>
      <w:r w:rsidRPr="004A5A22">
        <w:rPr>
          <w:rFonts w:ascii="Times New Roman" w:eastAsia="Times New Roman" w:hAnsi="Times New Roman" w:cs="Times New Roman"/>
          <w:sz w:val="24"/>
          <w:szCs w:val="24"/>
          <w:highlight w:val="yellow"/>
        </w:rPr>
        <w:t>City, State, Zip: _________________________</w:t>
      </w:r>
    </w:p>
    <w:p w14:paraId="300D0088" w14:textId="77777777" w:rsidR="009A6D38" w:rsidRPr="004A5A22" w:rsidRDefault="00B7526C" w:rsidP="009A6D38">
      <w:pPr>
        <w:spacing w:after="0" w:line="240" w:lineRule="auto"/>
        <w:jc w:val="center"/>
        <w:rPr>
          <w:rFonts w:ascii="Times New Roman" w:eastAsia="Times New Roman" w:hAnsi="Times New Roman" w:cs="Times New Roman"/>
          <w:sz w:val="24"/>
          <w:szCs w:val="24"/>
          <w:highlight w:val="yellow"/>
        </w:rPr>
      </w:pPr>
      <w:r w:rsidRPr="004A5A22">
        <w:rPr>
          <w:rFonts w:ascii="Times New Roman" w:eastAsia="Times New Roman" w:hAnsi="Times New Roman" w:cs="Times New Roman"/>
          <w:sz w:val="24"/>
          <w:szCs w:val="24"/>
          <w:highlight w:val="yellow"/>
        </w:rPr>
        <w:t>Phone: ______________________________</w:t>
      </w:r>
    </w:p>
    <w:p w14:paraId="7DDA31CD" w14:textId="77777777" w:rsidR="00B7526C" w:rsidRDefault="00B7526C" w:rsidP="009A6D38">
      <w:pPr>
        <w:spacing w:after="0" w:line="240" w:lineRule="auto"/>
        <w:jc w:val="center"/>
        <w:rPr>
          <w:rFonts w:ascii="Times New Roman" w:eastAsia="Times New Roman" w:hAnsi="Times New Roman" w:cs="Times New Roman"/>
          <w:sz w:val="24"/>
          <w:szCs w:val="24"/>
        </w:rPr>
      </w:pPr>
      <w:r w:rsidRPr="004A5A22">
        <w:rPr>
          <w:rFonts w:ascii="Times New Roman" w:eastAsia="Times New Roman" w:hAnsi="Times New Roman" w:cs="Times New Roman"/>
          <w:sz w:val="24"/>
          <w:szCs w:val="24"/>
          <w:highlight w:val="yellow"/>
        </w:rPr>
        <w:t>Email: ________________________________</w:t>
      </w:r>
    </w:p>
    <w:p w14:paraId="36B581DB" w14:textId="77777777" w:rsidR="009D0FD7" w:rsidRPr="009D0FD7" w:rsidRDefault="009D0FD7" w:rsidP="009D0FD7">
      <w:pPr>
        <w:spacing w:before="100" w:beforeAutospacing="1" w:after="100" w:afterAutospacing="1" w:line="240" w:lineRule="auto"/>
        <w:rPr>
          <w:rFonts w:ascii="Times New Roman" w:eastAsia="Times New Roman" w:hAnsi="Times New Roman" w:cs="Times New Roman"/>
          <w:sz w:val="24"/>
          <w:szCs w:val="24"/>
        </w:rPr>
      </w:pPr>
      <w:r w:rsidRPr="009D0FD7">
        <w:rPr>
          <w:rFonts w:ascii="Times New Roman" w:eastAsia="Times New Roman" w:hAnsi="Times New Roman" w:cs="Times New Roman"/>
          <w:sz w:val="24"/>
          <w:szCs w:val="24"/>
        </w:rPr>
        <w:t>or at such other addresses as may be given from time to time in accordance with the terms of this notice provision.</w:t>
      </w:r>
    </w:p>
    <w:p w14:paraId="6C43761D" w14:textId="77777777" w:rsidR="009D0FD7" w:rsidRPr="009D0FD7" w:rsidRDefault="009D0FD7" w:rsidP="009D0FD7">
      <w:pPr>
        <w:spacing w:before="100" w:beforeAutospacing="1" w:after="100" w:afterAutospacing="1" w:line="240" w:lineRule="auto"/>
        <w:rPr>
          <w:rFonts w:ascii="Times New Roman" w:eastAsia="Times New Roman" w:hAnsi="Times New Roman" w:cs="Times New Roman"/>
          <w:sz w:val="24"/>
          <w:szCs w:val="24"/>
        </w:rPr>
      </w:pPr>
      <w:r w:rsidRPr="009D0FD7">
        <w:rPr>
          <w:rFonts w:ascii="Times New Roman" w:eastAsia="Times New Roman" w:hAnsi="Times New Roman" w:cs="Times New Roman"/>
          <w:sz w:val="24"/>
          <w:szCs w:val="24"/>
        </w:rPr>
        <w:t>8.7 This AGREEMENT will be governed by, construed, and enforced in accordance with the internal laws of the State of Texas.</w:t>
      </w:r>
    </w:p>
    <w:p w14:paraId="73172247" w14:textId="77777777" w:rsidR="009D0FD7" w:rsidRPr="009D0FD7" w:rsidRDefault="009D0FD7" w:rsidP="009D0FD7">
      <w:pPr>
        <w:spacing w:before="100" w:beforeAutospacing="1" w:after="100" w:afterAutospacing="1" w:line="240" w:lineRule="auto"/>
        <w:rPr>
          <w:rFonts w:ascii="Times New Roman" w:eastAsia="Times New Roman" w:hAnsi="Times New Roman" w:cs="Times New Roman"/>
          <w:sz w:val="24"/>
          <w:szCs w:val="24"/>
        </w:rPr>
      </w:pPr>
      <w:r w:rsidRPr="009D0FD7">
        <w:rPr>
          <w:rFonts w:ascii="Times New Roman" w:eastAsia="Times New Roman" w:hAnsi="Times New Roman" w:cs="Times New Roman"/>
          <w:sz w:val="24"/>
          <w:szCs w:val="24"/>
        </w:rPr>
        <w:t> </w:t>
      </w:r>
    </w:p>
    <w:p w14:paraId="598B05C9" w14:textId="77777777" w:rsidR="009D0FD7" w:rsidRDefault="009D0FD7" w:rsidP="009D0FD7">
      <w:pPr>
        <w:spacing w:before="100" w:beforeAutospacing="1" w:after="100" w:afterAutospacing="1" w:line="240" w:lineRule="auto"/>
        <w:rPr>
          <w:rFonts w:ascii="Times New Roman" w:eastAsia="Times New Roman" w:hAnsi="Times New Roman" w:cs="Times New Roman"/>
          <w:sz w:val="24"/>
          <w:szCs w:val="24"/>
        </w:rPr>
      </w:pPr>
      <w:r w:rsidRPr="009D0FD7">
        <w:rPr>
          <w:rFonts w:ascii="Times New Roman" w:eastAsia="Times New Roman" w:hAnsi="Times New Roman" w:cs="Times New Roman"/>
          <w:b/>
          <w:bCs/>
          <w:sz w:val="24"/>
          <w:szCs w:val="24"/>
        </w:rPr>
        <w:t>IN WITNESS WHEREOF</w:t>
      </w:r>
      <w:r w:rsidRPr="009D0FD7">
        <w:rPr>
          <w:rFonts w:ascii="Times New Roman" w:eastAsia="Times New Roman" w:hAnsi="Times New Roman" w:cs="Times New Roman"/>
          <w:sz w:val="24"/>
          <w:szCs w:val="24"/>
        </w:rPr>
        <w:t>, the parties have caused this AGREEMENT to be executed by their duly authorized representatives.</w:t>
      </w:r>
    </w:p>
    <w:p w14:paraId="4569E3EF" w14:textId="77777777" w:rsidR="003C531D" w:rsidRPr="009D0FD7" w:rsidRDefault="003C531D" w:rsidP="009D0FD7">
      <w:pPr>
        <w:spacing w:before="100" w:beforeAutospacing="1" w:after="100" w:afterAutospacing="1" w:line="240" w:lineRule="auto"/>
        <w:rPr>
          <w:rFonts w:ascii="Times New Roman" w:eastAsia="Times New Roman" w:hAnsi="Times New Roman" w:cs="Times New Roman"/>
          <w:sz w:val="24"/>
          <w:szCs w:val="24"/>
        </w:rPr>
      </w:pPr>
    </w:p>
    <w:p w14:paraId="0A5A2198" w14:textId="77777777" w:rsidR="003C531D" w:rsidRPr="003C531D" w:rsidRDefault="003C531D" w:rsidP="003C531D">
      <w:pPr>
        <w:spacing w:before="100" w:beforeAutospacing="1" w:after="100" w:afterAutospacing="1" w:line="240" w:lineRule="auto"/>
        <w:rPr>
          <w:rFonts w:ascii="Times New Roman" w:eastAsia="Times New Roman" w:hAnsi="Times New Roman" w:cs="Times New Roman"/>
          <w:b/>
          <w:bCs/>
          <w:sz w:val="24"/>
          <w:szCs w:val="24"/>
        </w:rPr>
      </w:pPr>
      <w:r w:rsidRPr="003C531D">
        <w:rPr>
          <w:rFonts w:ascii="Times New Roman" w:eastAsia="Times New Roman" w:hAnsi="Times New Roman" w:cs="Times New Roman"/>
          <w:b/>
          <w:bCs/>
          <w:sz w:val="24"/>
          <w:szCs w:val="24"/>
        </w:rPr>
        <w:t>The University of Texas at El Paso</w:t>
      </w:r>
      <w:r w:rsidRPr="003C531D">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 xml:space="preserve">                         </w:t>
      </w:r>
      <w:r w:rsidR="009E25F8">
        <w:rPr>
          <w:rFonts w:ascii="Times New Roman" w:eastAsia="Times New Roman" w:hAnsi="Times New Roman" w:cs="Times New Roman"/>
          <w:b/>
          <w:bCs/>
          <w:sz w:val="24"/>
          <w:szCs w:val="24"/>
        </w:rPr>
        <w:t>OPTIONEE:</w:t>
      </w:r>
      <w:r w:rsidRPr="003C531D">
        <w:rPr>
          <w:rFonts w:ascii="Times New Roman" w:eastAsia="Times New Roman" w:hAnsi="Times New Roman" w:cs="Times New Roman"/>
          <w:b/>
          <w:bCs/>
          <w:sz w:val="24"/>
          <w:szCs w:val="24"/>
        </w:rPr>
        <w:t xml:space="preserve"> </w:t>
      </w:r>
      <w:r w:rsidR="00FA0A4E" w:rsidRPr="00FA0A4E">
        <w:rPr>
          <w:rFonts w:ascii="Times New Roman" w:eastAsia="Times New Roman" w:hAnsi="Times New Roman" w:cs="Times New Roman"/>
          <w:b/>
          <w:bCs/>
          <w:sz w:val="24"/>
          <w:szCs w:val="24"/>
          <w:highlight w:val="yellow"/>
        </w:rPr>
        <w:t>[INSERT COMPANY]</w:t>
      </w:r>
    </w:p>
    <w:p w14:paraId="3EC7688F" w14:textId="77777777" w:rsidR="003C531D" w:rsidRPr="003C531D" w:rsidRDefault="003C531D" w:rsidP="003C531D">
      <w:pPr>
        <w:spacing w:before="100" w:beforeAutospacing="1" w:after="100" w:afterAutospacing="1" w:line="240" w:lineRule="auto"/>
        <w:rPr>
          <w:rFonts w:ascii="Times New Roman" w:eastAsia="Times New Roman" w:hAnsi="Times New Roman" w:cs="Times New Roman"/>
          <w:b/>
          <w:bCs/>
          <w:sz w:val="24"/>
          <w:szCs w:val="24"/>
        </w:rPr>
      </w:pPr>
    </w:p>
    <w:p w14:paraId="03031377" w14:textId="77777777" w:rsidR="003C531D" w:rsidRPr="003C531D" w:rsidRDefault="003C531D" w:rsidP="003C531D">
      <w:pPr>
        <w:spacing w:after="0" w:line="240" w:lineRule="auto"/>
        <w:rPr>
          <w:rFonts w:ascii="Times New Roman" w:eastAsia="Times New Roman" w:hAnsi="Times New Roman" w:cs="Times New Roman"/>
          <w:sz w:val="24"/>
          <w:szCs w:val="24"/>
        </w:rPr>
      </w:pPr>
      <w:r w:rsidRPr="003C531D">
        <w:rPr>
          <w:rFonts w:ascii="Times New Roman" w:eastAsia="Times New Roman" w:hAnsi="Times New Roman" w:cs="Times New Roman"/>
          <w:sz w:val="24"/>
          <w:szCs w:val="24"/>
        </w:rPr>
        <w:t>_______________________________</w:t>
      </w:r>
      <w:r w:rsidRPr="003C531D">
        <w:rPr>
          <w:rFonts w:ascii="Times New Roman" w:eastAsia="Times New Roman" w:hAnsi="Times New Roman" w:cs="Times New Roman"/>
          <w:sz w:val="24"/>
          <w:szCs w:val="24"/>
        </w:rPr>
        <w:tab/>
      </w:r>
      <w:r w:rsidRPr="003C531D">
        <w:rPr>
          <w:rFonts w:ascii="Times New Roman" w:eastAsia="Times New Roman" w:hAnsi="Times New Roman" w:cs="Times New Roman"/>
          <w:sz w:val="24"/>
          <w:szCs w:val="24"/>
        </w:rPr>
        <w:tab/>
        <w:t>________________________________</w:t>
      </w:r>
      <w:r w:rsidRPr="003C531D">
        <w:rPr>
          <w:rFonts w:ascii="Times New Roman" w:eastAsia="Times New Roman" w:hAnsi="Times New Roman" w:cs="Times New Roman"/>
          <w:sz w:val="24"/>
          <w:szCs w:val="24"/>
        </w:rPr>
        <w:br/>
      </w:r>
      <w:r w:rsidR="009E25F8">
        <w:rPr>
          <w:rFonts w:ascii="Times New Roman" w:eastAsia="Times New Roman" w:hAnsi="Times New Roman" w:cs="Times New Roman"/>
          <w:sz w:val="24"/>
          <w:szCs w:val="24"/>
        </w:rPr>
        <w:t xml:space="preserve">Name: </w:t>
      </w:r>
      <w:r w:rsidRPr="003C531D">
        <w:rPr>
          <w:rFonts w:ascii="Times New Roman" w:eastAsia="Times New Roman" w:hAnsi="Times New Roman" w:cs="Times New Roman"/>
          <w:sz w:val="24"/>
          <w:szCs w:val="24"/>
        </w:rPr>
        <w:t>Dr. Roberto Osegueda</w:t>
      </w:r>
      <w:r w:rsidRPr="003C531D">
        <w:rPr>
          <w:rFonts w:ascii="Times New Roman" w:eastAsia="Times New Roman" w:hAnsi="Times New Roman" w:cs="Times New Roman"/>
          <w:sz w:val="24"/>
          <w:szCs w:val="24"/>
        </w:rPr>
        <w:tab/>
      </w:r>
      <w:r w:rsidRPr="003C531D">
        <w:rPr>
          <w:rFonts w:ascii="Times New Roman" w:eastAsia="Times New Roman" w:hAnsi="Times New Roman" w:cs="Times New Roman"/>
          <w:sz w:val="24"/>
          <w:szCs w:val="24"/>
        </w:rPr>
        <w:tab/>
      </w:r>
      <w:r w:rsidRPr="003C531D">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3C531D">
        <w:rPr>
          <w:rFonts w:ascii="Times New Roman" w:eastAsia="Times New Roman" w:hAnsi="Times New Roman" w:cs="Times New Roman"/>
          <w:sz w:val="24"/>
          <w:szCs w:val="24"/>
        </w:rPr>
        <w:t>Name:</w:t>
      </w:r>
      <w:r w:rsidR="009E25F8">
        <w:rPr>
          <w:rFonts w:ascii="Times New Roman" w:eastAsia="Times New Roman" w:hAnsi="Times New Roman" w:cs="Times New Roman"/>
          <w:sz w:val="24"/>
          <w:szCs w:val="24"/>
        </w:rPr>
        <w:t xml:space="preserve"> </w:t>
      </w:r>
    </w:p>
    <w:p w14:paraId="280E63B8" w14:textId="77777777" w:rsidR="003C531D" w:rsidRPr="003C531D" w:rsidRDefault="009E25F8" w:rsidP="003C5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Title: </w:t>
      </w:r>
      <w:r w:rsidR="003C531D" w:rsidRPr="003C531D">
        <w:rPr>
          <w:rFonts w:ascii="Times New Roman" w:eastAsia="Times New Roman" w:hAnsi="Times New Roman" w:cs="Times New Roman"/>
          <w:sz w:val="24"/>
          <w:szCs w:val="24"/>
        </w:rPr>
        <w:t>Vice President for Research</w:t>
      </w:r>
      <w:r w:rsidR="003C531D" w:rsidRPr="003C531D">
        <w:rPr>
          <w:rFonts w:ascii="Times New Roman" w:eastAsia="Times New Roman" w:hAnsi="Times New Roman" w:cs="Times New Roman"/>
          <w:sz w:val="24"/>
          <w:szCs w:val="24"/>
        </w:rPr>
        <w:tab/>
      </w:r>
      <w:r w:rsidR="003C531D" w:rsidRPr="003C531D">
        <w:rPr>
          <w:rFonts w:ascii="Times New Roman" w:eastAsia="Times New Roman" w:hAnsi="Times New Roman" w:cs="Times New Roman"/>
          <w:sz w:val="24"/>
          <w:szCs w:val="24"/>
        </w:rPr>
        <w:tab/>
      </w:r>
      <w:r w:rsidR="003C531D">
        <w:rPr>
          <w:rFonts w:ascii="Times New Roman" w:eastAsia="Times New Roman" w:hAnsi="Times New Roman" w:cs="Times New Roman"/>
          <w:sz w:val="24"/>
          <w:szCs w:val="24"/>
        </w:rPr>
        <w:t xml:space="preserve">            </w:t>
      </w:r>
      <w:r w:rsidR="003C531D" w:rsidRPr="003C531D">
        <w:rPr>
          <w:rFonts w:ascii="Times New Roman" w:eastAsia="Times New Roman" w:hAnsi="Times New Roman" w:cs="Times New Roman"/>
          <w:sz w:val="24"/>
          <w:szCs w:val="24"/>
        </w:rPr>
        <w:tab/>
      </w:r>
      <w:r w:rsidR="003C531D" w:rsidRPr="003C531D">
        <w:rPr>
          <w:rFonts w:ascii="Times New Roman" w:eastAsia="Times New Roman" w:hAnsi="Times New Roman" w:cs="Times New Roman"/>
          <w:sz w:val="24"/>
          <w:szCs w:val="24"/>
        </w:rPr>
        <w:tab/>
      </w:r>
      <w:r w:rsidR="003C531D" w:rsidRPr="003C531D">
        <w:rPr>
          <w:rFonts w:ascii="Times New Roman" w:eastAsia="Times New Roman" w:hAnsi="Times New Roman" w:cs="Times New Roman"/>
          <w:sz w:val="24"/>
          <w:szCs w:val="24"/>
        </w:rPr>
        <w:tab/>
      </w:r>
      <w:r w:rsidR="003C531D" w:rsidRPr="003C531D">
        <w:rPr>
          <w:rFonts w:ascii="Times New Roman" w:eastAsia="Times New Roman" w:hAnsi="Times New Roman" w:cs="Times New Roman"/>
          <w:sz w:val="24"/>
          <w:szCs w:val="24"/>
        </w:rPr>
        <w:tab/>
      </w:r>
    </w:p>
    <w:p w14:paraId="4B14591F" w14:textId="77777777" w:rsidR="003C531D" w:rsidRPr="003C531D" w:rsidRDefault="003C531D" w:rsidP="003C531D">
      <w:pPr>
        <w:spacing w:after="0" w:line="240" w:lineRule="auto"/>
        <w:rPr>
          <w:rFonts w:ascii="Times New Roman" w:eastAsia="Times New Roman" w:hAnsi="Times New Roman" w:cs="Times New Roman"/>
          <w:sz w:val="24"/>
          <w:szCs w:val="24"/>
        </w:rPr>
      </w:pPr>
    </w:p>
    <w:p w14:paraId="66ABCB7B" w14:textId="77777777" w:rsidR="003C531D" w:rsidRPr="003C531D" w:rsidRDefault="003C531D" w:rsidP="003C531D">
      <w:pPr>
        <w:spacing w:after="0" w:line="240" w:lineRule="auto"/>
        <w:rPr>
          <w:rFonts w:ascii="Times New Roman" w:eastAsia="Times New Roman" w:hAnsi="Times New Roman" w:cs="Times New Roman"/>
          <w:sz w:val="24"/>
          <w:szCs w:val="24"/>
        </w:rPr>
      </w:pPr>
      <w:r w:rsidRPr="003C531D">
        <w:rPr>
          <w:rFonts w:ascii="Times New Roman" w:eastAsia="Times New Roman" w:hAnsi="Times New Roman" w:cs="Times New Roman"/>
          <w:sz w:val="24"/>
          <w:szCs w:val="24"/>
        </w:rPr>
        <w:t>Date: _______________</w:t>
      </w:r>
      <w:r w:rsidRPr="003C531D">
        <w:rPr>
          <w:rFonts w:ascii="Times New Roman" w:eastAsia="Times New Roman" w:hAnsi="Times New Roman" w:cs="Times New Roman"/>
          <w:sz w:val="24"/>
          <w:szCs w:val="24"/>
        </w:rPr>
        <w:tab/>
      </w:r>
      <w:r w:rsidRPr="003C531D">
        <w:rPr>
          <w:rFonts w:ascii="Times New Roman" w:eastAsia="Times New Roman" w:hAnsi="Times New Roman" w:cs="Times New Roman"/>
          <w:sz w:val="24"/>
          <w:szCs w:val="24"/>
        </w:rPr>
        <w:tab/>
      </w:r>
      <w:r w:rsidRPr="003C531D">
        <w:rPr>
          <w:rFonts w:ascii="Times New Roman" w:eastAsia="Times New Roman" w:hAnsi="Times New Roman" w:cs="Times New Roman"/>
          <w:sz w:val="24"/>
          <w:szCs w:val="24"/>
        </w:rPr>
        <w:tab/>
      </w:r>
      <w:r w:rsidRPr="003C531D">
        <w:rPr>
          <w:rFonts w:ascii="Times New Roman" w:eastAsia="Times New Roman" w:hAnsi="Times New Roman" w:cs="Times New Roman"/>
          <w:sz w:val="24"/>
          <w:szCs w:val="24"/>
        </w:rPr>
        <w:tab/>
        <w:t>Date: _______________</w:t>
      </w:r>
    </w:p>
    <w:p w14:paraId="67AA29FD" w14:textId="77777777" w:rsidR="003C531D" w:rsidRDefault="003C531D" w:rsidP="003C531D">
      <w:pPr>
        <w:spacing w:after="0" w:line="240" w:lineRule="auto"/>
        <w:rPr>
          <w:rFonts w:ascii="Arial" w:eastAsiaTheme="minorEastAsia" w:hAnsi="Arial" w:cs="Arial"/>
        </w:rPr>
      </w:pPr>
    </w:p>
    <w:p w14:paraId="0619B5DE" w14:textId="77777777" w:rsidR="009D0FD7" w:rsidRPr="009D0FD7" w:rsidRDefault="009D0FD7" w:rsidP="003C531D">
      <w:pPr>
        <w:spacing w:before="100" w:beforeAutospacing="1" w:after="100" w:afterAutospacing="1" w:line="240" w:lineRule="auto"/>
        <w:rPr>
          <w:rFonts w:ascii="Times New Roman" w:eastAsia="Times New Roman" w:hAnsi="Times New Roman" w:cs="Times New Roman"/>
          <w:sz w:val="24"/>
          <w:szCs w:val="24"/>
        </w:rPr>
      </w:pPr>
      <w:r w:rsidRPr="009D0FD7">
        <w:rPr>
          <w:rFonts w:ascii="Times New Roman" w:eastAsia="Times New Roman" w:hAnsi="Times New Roman" w:cs="Times New Roman"/>
          <w:sz w:val="24"/>
          <w:szCs w:val="24"/>
        </w:rPr>
        <w:t xml:space="preserve">               </w:t>
      </w:r>
    </w:p>
    <w:p w14:paraId="2362A8CB" w14:textId="77777777" w:rsidR="004B5103" w:rsidRPr="009D0FD7" w:rsidRDefault="004B5103">
      <w:pPr>
        <w:rPr>
          <w:rFonts w:ascii="Times New Roman" w:hAnsi="Times New Roman" w:cs="Times New Roman"/>
        </w:rPr>
      </w:pPr>
    </w:p>
    <w:sectPr w:rsidR="004B5103" w:rsidRPr="009D0FD7" w:rsidSect="004B14A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85A92" w14:textId="77777777" w:rsidR="000D2A7B" w:rsidRDefault="000D2A7B" w:rsidP="004B14A4">
      <w:pPr>
        <w:spacing w:after="0" w:line="240" w:lineRule="auto"/>
      </w:pPr>
      <w:r>
        <w:separator/>
      </w:r>
    </w:p>
  </w:endnote>
  <w:endnote w:type="continuationSeparator" w:id="0">
    <w:p w14:paraId="7BA4D1D2" w14:textId="77777777" w:rsidR="000D2A7B" w:rsidRDefault="000D2A7B" w:rsidP="004B1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E6E04" w14:textId="77777777" w:rsidR="00FA0A4E" w:rsidRDefault="00FA0A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C30D0" w14:textId="77777777" w:rsidR="004B14A4" w:rsidRPr="00B9316A" w:rsidRDefault="004B14A4" w:rsidP="004B14A4">
    <w:pPr>
      <w:tabs>
        <w:tab w:val="left" w:pos="2835"/>
        <w:tab w:val="center" w:pos="4680"/>
        <w:tab w:val="right" w:pos="9360"/>
      </w:tabs>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OPTION:</w:t>
    </w:r>
    <w:r w:rsidRPr="00B9316A">
      <w:rPr>
        <w:rFonts w:ascii="Times New Roman" w:eastAsia="Calibri" w:hAnsi="Times New Roman" w:cs="Times New Roman"/>
        <w:sz w:val="20"/>
        <w:szCs w:val="20"/>
      </w:rPr>
      <w:t xml:space="preserve"> UTEP </w:t>
    </w:r>
    <w:r>
      <w:rPr>
        <w:rFonts w:ascii="Times New Roman" w:eastAsia="Calibri" w:hAnsi="Times New Roman" w:cs="Times New Roman"/>
        <w:sz w:val="20"/>
        <w:szCs w:val="20"/>
      </w:rPr>
      <w:t xml:space="preserve">&amp; </w:t>
    </w:r>
    <w:r w:rsidR="002E0F48" w:rsidRPr="002E0F48">
      <w:rPr>
        <w:rFonts w:ascii="Times New Roman" w:eastAsia="Calibri" w:hAnsi="Times New Roman" w:cs="Times New Roman"/>
        <w:sz w:val="20"/>
        <w:szCs w:val="20"/>
        <w:highlight w:val="yellow"/>
      </w:rPr>
      <w:t>[INSERT COMPANY]</w:t>
    </w:r>
    <w:r w:rsidR="002E0F48">
      <w:rPr>
        <w:rFonts w:ascii="Times New Roman" w:eastAsia="Calibri" w:hAnsi="Times New Roman" w:cs="Times New Roman"/>
        <w:sz w:val="20"/>
        <w:szCs w:val="20"/>
      </w:rPr>
      <w:tab/>
    </w:r>
    <w:r w:rsidRPr="00B9316A">
      <w:rPr>
        <w:rFonts w:ascii="Times New Roman" w:eastAsia="Calibri" w:hAnsi="Times New Roman" w:cs="Times New Roman"/>
        <w:sz w:val="20"/>
        <w:szCs w:val="20"/>
      </w:rPr>
      <w:fldChar w:fldCharType="begin"/>
    </w:r>
    <w:r w:rsidRPr="00B9316A">
      <w:rPr>
        <w:rFonts w:ascii="Times New Roman" w:eastAsia="Calibri" w:hAnsi="Times New Roman" w:cs="Times New Roman"/>
        <w:sz w:val="20"/>
        <w:szCs w:val="20"/>
      </w:rPr>
      <w:instrText xml:space="preserve"> PAGE   \* MERGEFORMAT </w:instrText>
    </w:r>
    <w:r w:rsidRPr="00B9316A">
      <w:rPr>
        <w:rFonts w:ascii="Times New Roman" w:eastAsia="Calibri" w:hAnsi="Times New Roman" w:cs="Times New Roman"/>
        <w:sz w:val="20"/>
        <w:szCs w:val="20"/>
      </w:rPr>
      <w:fldChar w:fldCharType="separate"/>
    </w:r>
    <w:r w:rsidR="00FA0A4E">
      <w:rPr>
        <w:rFonts w:ascii="Times New Roman" w:eastAsia="Calibri" w:hAnsi="Times New Roman" w:cs="Times New Roman"/>
        <w:noProof/>
        <w:sz w:val="20"/>
        <w:szCs w:val="20"/>
      </w:rPr>
      <w:t>4</w:t>
    </w:r>
    <w:r w:rsidRPr="00B9316A">
      <w:rPr>
        <w:rFonts w:ascii="Times New Roman" w:eastAsia="Calibri" w:hAnsi="Times New Roman" w:cs="Times New Roman"/>
        <w:sz w:val="20"/>
        <w:szCs w:val="20"/>
      </w:rPr>
      <w:fldChar w:fldCharType="end"/>
    </w:r>
    <w:r w:rsidRPr="00B9316A">
      <w:rPr>
        <w:rFonts w:ascii="Times New Roman" w:eastAsia="Calibri" w:hAnsi="Times New Roman" w:cs="Times New Roman"/>
        <w:sz w:val="20"/>
        <w:szCs w:val="20"/>
      </w:rPr>
      <w:t xml:space="preserve"> of </w:t>
    </w:r>
    <w:fldSimple w:instr=" NUMPAGES  \* Arabic  \* MERGEFORMAT ">
      <w:r w:rsidR="00FA0A4E" w:rsidRPr="00FA0A4E">
        <w:rPr>
          <w:rFonts w:ascii="Times New Roman" w:eastAsia="Calibri" w:hAnsi="Times New Roman" w:cs="Times New Roman"/>
          <w:noProof/>
          <w:sz w:val="20"/>
          <w:szCs w:val="20"/>
        </w:rPr>
        <w:t>5</w:t>
      </w:r>
    </w:fldSimple>
    <w:r w:rsidRPr="00B9316A">
      <w:rPr>
        <w:rFonts w:ascii="Times New Roman" w:eastAsia="Calibri" w:hAnsi="Times New Roman" w:cs="Times New Roman"/>
        <w:sz w:val="20"/>
        <w:szCs w:val="20"/>
      </w:rPr>
      <w:tab/>
      <w:t xml:space="preserve">Date of last update: </w:t>
    </w:r>
    <w:r w:rsidRPr="00B9316A">
      <w:rPr>
        <w:rFonts w:ascii="Times New Roman" w:eastAsia="Calibri" w:hAnsi="Times New Roman" w:cs="Times New Roman"/>
        <w:sz w:val="20"/>
        <w:szCs w:val="20"/>
      </w:rPr>
      <w:fldChar w:fldCharType="begin"/>
    </w:r>
    <w:r w:rsidRPr="00B9316A">
      <w:rPr>
        <w:rFonts w:ascii="Times New Roman" w:eastAsia="Calibri" w:hAnsi="Times New Roman" w:cs="Times New Roman"/>
        <w:sz w:val="20"/>
        <w:szCs w:val="20"/>
      </w:rPr>
      <w:instrText xml:space="preserve"> DATE \@ "M/d/yyyy" </w:instrText>
    </w:r>
    <w:r w:rsidRPr="00B9316A">
      <w:rPr>
        <w:rFonts w:ascii="Times New Roman" w:eastAsia="Calibri" w:hAnsi="Times New Roman" w:cs="Times New Roman"/>
        <w:sz w:val="20"/>
        <w:szCs w:val="20"/>
      </w:rPr>
      <w:fldChar w:fldCharType="separate"/>
    </w:r>
    <w:r w:rsidR="003947FC">
      <w:rPr>
        <w:rFonts w:ascii="Times New Roman" w:eastAsia="Calibri" w:hAnsi="Times New Roman" w:cs="Times New Roman"/>
        <w:noProof/>
        <w:sz w:val="20"/>
        <w:szCs w:val="20"/>
      </w:rPr>
      <w:t>2/9/2026</w:t>
    </w:r>
    <w:r w:rsidRPr="00B9316A">
      <w:rPr>
        <w:rFonts w:ascii="Times New Roman" w:eastAsia="Calibri" w:hAnsi="Times New Roman" w:cs="Times New Roman"/>
        <w:sz w:val="20"/>
        <w:szCs w:val="20"/>
      </w:rPr>
      <w:fldChar w:fldCharType="end"/>
    </w:r>
  </w:p>
  <w:p w14:paraId="3F098523" w14:textId="77777777" w:rsidR="004B14A4" w:rsidRPr="00B9316A" w:rsidRDefault="000E06E5" w:rsidP="00567C9B">
    <w:pPr>
      <w:tabs>
        <w:tab w:val="left" w:pos="2835"/>
        <w:tab w:val="center" w:pos="4680"/>
        <w:tab w:val="left" w:pos="6840"/>
      </w:tabs>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t>UTEP Docket No. 20</w:t>
    </w:r>
    <w:r w:rsidR="00567C9B">
      <w:rPr>
        <w:rFonts w:ascii="Times New Roman" w:eastAsia="Calibri" w:hAnsi="Times New Roman" w:cs="Times New Roman"/>
        <w:sz w:val="20"/>
        <w:szCs w:val="20"/>
      </w:rPr>
      <w:t>XX-XXX</w:t>
    </w:r>
  </w:p>
  <w:p w14:paraId="6B456701" w14:textId="77777777" w:rsidR="004B14A4" w:rsidRPr="004B14A4" w:rsidRDefault="004B14A4" w:rsidP="004B14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B0316" w14:textId="77777777" w:rsidR="00FA0A4E" w:rsidRDefault="00FA0A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E5AD5" w14:textId="77777777" w:rsidR="000D2A7B" w:rsidRDefault="000D2A7B" w:rsidP="004B14A4">
      <w:pPr>
        <w:spacing w:after="0" w:line="240" w:lineRule="auto"/>
      </w:pPr>
      <w:r>
        <w:separator/>
      </w:r>
    </w:p>
  </w:footnote>
  <w:footnote w:type="continuationSeparator" w:id="0">
    <w:p w14:paraId="4B71EB62" w14:textId="77777777" w:rsidR="000D2A7B" w:rsidRDefault="000D2A7B" w:rsidP="004B14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CD058" w14:textId="77777777" w:rsidR="00FA0A4E" w:rsidRDefault="00FA0A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8966542"/>
      <w:docPartObj>
        <w:docPartGallery w:val="Watermarks"/>
        <w:docPartUnique/>
      </w:docPartObj>
    </w:sdtPr>
    <w:sdtEndPr/>
    <w:sdtContent>
      <w:p w14:paraId="2677D075" w14:textId="77777777" w:rsidR="00FA0A4E" w:rsidRDefault="003947FC">
        <w:pPr>
          <w:pStyle w:val="Header"/>
        </w:pPr>
        <w:r>
          <w:rPr>
            <w:noProof/>
          </w:rPr>
          <w:pict w14:anchorId="1F1FB0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A3316" w14:textId="77777777" w:rsidR="00FA0A4E" w:rsidRDefault="00FA0A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F5822"/>
    <w:multiLevelType w:val="hybridMultilevel"/>
    <w:tmpl w:val="D6807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5957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FD7"/>
    <w:rsid w:val="00020F22"/>
    <w:rsid w:val="000D2A7B"/>
    <w:rsid w:val="000D52D3"/>
    <w:rsid w:val="000E06E5"/>
    <w:rsid w:val="001234CB"/>
    <w:rsid w:val="00133454"/>
    <w:rsid w:val="00161A59"/>
    <w:rsid w:val="00186E87"/>
    <w:rsid w:val="00270EBB"/>
    <w:rsid w:val="002A500E"/>
    <w:rsid w:val="002E0F48"/>
    <w:rsid w:val="002F47CC"/>
    <w:rsid w:val="00370AF5"/>
    <w:rsid w:val="003947FC"/>
    <w:rsid w:val="003C531D"/>
    <w:rsid w:val="003C77A8"/>
    <w:rsid w:val="004657FF"/>
    <w:rsid w:val="004A5A22"/>
    <w:rsid w:val="004B14A4"/>
    <w:rsid w:val="004B5103"/>
    <w:rsid w:val="00511C45"/>
    <w:rsid w:val="00562F51"/>
    <w:rsid w:val="00567C9B"/>
    <w:rsid w:val="00590818"/>
    <w:rsid w:val="006F1CC1"/>
    <w:rsid w:val="007B5A01"/>
    <w:rsid w:val="007D42AA"/>
    <w:rsid w:val="007E1FC5"/>
    <w:rsid w:val="00824950"/>
    <w:rsid w:val="008408DA"/>
    <w:rsid w:val="0085577A"/>
    <w:rsid w:val="008862A7"/>
    <w:rsid w:val="008A29A2"/>
    <w:rsid w:val="008B6E4C"/>
    <w:rsid w:val="009140B6"/>
    <w:rsid w:val="009A6D38"/>
    <w:rsid w:val="009B5143"/>
    <w:rsid w:val="009D0FD7"/>
    <w:rsid w:val="009E25F8"/>
    <w:rsid w:val="00A07CAA"/>
    <w:rsid w:val="00A10CDE"/>
    <w:rsid w:val="00A1141D"/>
    <w:rsid w:val="00A3345B"/>
    <w:rsid w:val="00A561F4"/>
    <w:rsid w:val="00AA0A6B"/>
    <w:rsid w:val="00AC7E26"/>
    <w:rsid w:val="00AD64B4"/>
    <w:rsid w:val="00AD6BE3"/>
    <w:rsid w:val="00AF192E"/>
    <w:rsid w:val="00AF7748"/>
    <w:rsid w:val="00B26035"/>
    <w:rsid w:val="00B7526C"/>
    <w:rsid w:val="00B81CDA"/>
    <w:rsid w:val="00C14C8D"/>
    <w:rsid w:val="00C15BCD"/>
    <w:rsid w:val="00D01B38"/>
    <w:rsid w:val="00D054E9"/>
    <w:rsid w:val="00DD690B"/>
    <w:rsid w:val="00E047FC"/>
    <w:rsid w:val="00E366AA"/>
    <w:rsid w:val="00E51F22"/>
    <w:rsid w:val="00E81D75"/>
    <w:rsid w:val="00EA7F18"/>
    <w:rsid w:val="00EE413D"/>
    <w:rsid w:val="00FA0A4E"/>
    <w:rsid w:val="00FA7736"/>
    <w:rsid w:val="00FF7A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41806D9"/>
  <w15:docId w15:val="{810D2EB8-BE70-484E-A05B-6D7A0EBB4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103"/>
  </w:style>
  <w:style w:type="paragraph" w:styleId="Heading2">
    <w:name w:val="heading 2"/>
    <w:basedOn w:val="Normal"/>
    <w:link w:val="Heading2Char"/>
    <w:uiPriority w:val="9"/>
    <w:qFormat/>
    <w:rsid w:val="009D0FD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D0FD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D0FD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D0FD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D0FD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D0F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FD7"/>
    <w:rPr>
      <w:rFonts w:ascii="Tahoma" w:hAnsi="Tahoma" w:cs="Tahoma"/>
      <w:sz w:val="16"/>
      <w:szCs w:val="16"/>
    </w:rPr>
  </w:style>
  <w:style w:type="character" w:customStyle="1" w:styleId="apple-converted-space">
    <w:name w:val="apple-converted-space"/>
    <w:basedOn w:val="DefaultParagraphFont"/>
    <w:rsid w:val="00AF192E"/>
  </w:style>
  <w:style w:type="paragraph" w:styleId="ListParagraph">
    <w:name w:val="List Paragraph"/>
    <w:basedOn w:val="Normal"/>
    <w:uiPriority w:val="34"/>
    <w:qFormat/>
    <w:rsid w:val="001234CB"/>
    <w:pPr>
      <w:ind w:left="720"/>
      <w:contextualSpacing/>
    </w:pPr>
  </w:style>
  <w:style w:type="character" w:styleId="Hyperlink">
    <w:name w:val="Hyperlink"/>
    <w:basedOn w:val="DefaultParagraphFont"/>
    <w:uiPriority w:val="99"/>
    <w:unhideWhenUsed/>
    <w:rsid w:val="009A6D38"/>
    <w:rPr>
      <w:color w:val="0000FF" w:themeColor="hyperlink"/>
      <w:u w:val="single"/>
    </w:rPr>
  </w:style>
  <w:style w:type="paragraph" w:styleId="Header">
    <w:name w:val="header"/>
    <w:basedOn w:val="Normal"/>
    <w:link w:val="HeaderChar"/>
    <w:uiPriority w:val="99"/>
    <w:unhideWhenUsed/>
    <w:rsid w:val="004B14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14A4"/>
  </w:style>
  <w:style w:type="paragraph" w:styleId="Footer">
    <w:name w:val="footer"/>
    <w:basedOn w:val="Normal"/>
    <w:link w:val="FooterChar"/>
    <w:uiPriority w:val="99"/>
    <w:unhideWhenUsed/>
    <w:rsid w:val="004B14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14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116311">
      <w:bodyDiv w:val="1"/>
      <w:marLeft w:val="0"/>
      <w:marRight w:val="0"/>
      <w:marTop w:val="0"/>
      <w:marBottom w:val="0"/>
      <w:divBdr>
        <w:top w:val="none" w:sz="0" w:space="0" w:color="auto"/>
        <w:left w:val="none" w:sz="0" w:space="0" w:color="auto"/>
        <w:bottom w:val="none" w:sz="0" w:space="0" w:color="auto"/>
        <w:right w:val="none" w:sz="0" w:space="0" w:color="auto"/>
      </w:divBdr>
    </w:div>
    <w:div w:id="1143936039">
      <w:bodyDiv w:val="1"/>
      <w:marLeft w:val="0"/>
      <w:marRight w:val="0"/>
      <w:marTop w:val="0"/>
      <w:marBottom w:val="0"/>
      <w:divBdr>
        <w:top w:val="none" w:sz="0" w:space="0" w:color="auto"/>
        <w:left w:val="none" w:sz="0" w:space="0" w:color="auto"/>
        <w:bottom w:val="none" w:sz="0" w:space="0" w:color="auto"/>
        <w:right w:val="none" w:sz="0" w:space="0" w:color="auto"/>
      </w:divBdr>
    </w:div>
    <w:div w:id="1156072696">
      <w:bodyDiv w:val="1"/>
      <w:marLeft w:val="0"/>
      <w:marRight w:val="0"/>
      <w:marTop w:val="0"/>
      <w:marBottom w:val="0"/>
      <w:divBdr>
        <w:top w:val="none" w:sz="0" w:space="0" w:color="auto"/>
        <w:left w:val="none" w:sz="0" w:space="0" w:color="auto"/>
        <w:bottom w:val="none" w:sz="0" w:space="0" w:color="auto"/>
        <w:right w:val="none" w:sz="0" w:space="0" w:color="auto"/>
      </w:divBdr>
      <w:divsChild>
        <w:div w:id="322271609">
          <w:blockQuote w:val="1"/>
          <w:marLeft w:val="720"/>
          <w:marRight w:val="720"/>
          <w:marTop w:val="100"/>
          <w:marBottom w:val="100"/>
          <w:divBdr>
            <w:top w:val="none" w:sz="0" w:space="0" w:color="auto"/>
            <w:left w:val="none" w:sz="0" w:space="0" w:color="auto"/>
            <w:bottom w:val="none" w:sz="0" w:space="0" w:color="auto"/>
            <w:right w:val="none" w:sz="0" w:space="0" w:color="auto"/>
          </w:divBdr>
        </w:div>
        <w:div w:id="1317225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7862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39252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9454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91647933">
      <w:bodyDiv w:val="1"/>
      <w:marLeft w:val="0"/>
      <w:marRight w:val="0"/>
      <w:marTop w:val="0"/>
      <w:marBottom w:val="0"/>
      <w:divBdr>
        <w:top w:val="none" w:sz="0" w:space="0" w:color="auto"/>
        <w:left w:val="none" w:sz="0" w:space="0" w:color="auto"/>
        <w:bottom w:val="none" w:sz="0" w:space="0" w:color="auto"/>
        <w:right w:val="none" w:sz="0" w:space="0" w:color="auto"/>
      </w:divBdr>
    </w:div>
    <w:div w:id="123608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silverstein@utep.ed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5</Pages>
  <Words>1556</Words>
  <Characters>8871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UT System Administration</Company>
  <LinksUpToDate>false</LinksUpToDate>
  <CharactersWithSpaces>10407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Pavalasky</dc:creator>
  <cp:keywords/>
  <dc:description/>
  <cp:lastModifiedBy>Ramirez, Jennifer L</cp:lastModifiedBy>
  <cp:revision>12</cp:revision>
  <dcterms:created xsi:type="dcterms:W3CDTF">2016-08-15T14:59:00Z</dcterms:created>
  <dcterms:modified xsi:type="dcterms:W3CDTF">2026-02-09T16:29:00Z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3236ac3c-97c3-4038-9638-165864beae5e</vt:lpwstr>
  </property>
  <property fmtid="{D5CDD505-2E9C-101B-9397-08002B2CF9AE}" pid="3" name="MSIP_Label_b73649dc-6fee-4eb8-a128-734c3c842ea8_Enabled">
    <vt:lpwstr>true</vt:lpwstr>
  </property>
  <property fmtid="{D5CDD505-2E9C-101B-9397-08002B2CF9AE}" pid="4" name="MSIP_Label_b73649dc-6fee-4eb8-a128-734c3c842ea8_SetDate">
    <vt:lpwstr>2026-02-09T16:29:25Z</vt:lpwstr>
  </property>
  <property fmtid="{D5CDD505-2E9C-101B-9397-08002B2CF9AE}" pid="5" name="MSIP_Label_b73649dc-6fee-4eb8-a128-734c3c842ea8_Method">
    <vt:lpwstr>Standard</vt:lpwstr>
  </property>
  <property fmtid="{D5CDD505-2E9C-101B-9397-08002B2CF9AE}" pid="6" name="MSIP_Label_b73649dc-6fee-4eb8-a128-734c3c842ea8_Name">
    <vt:lpwstr>defa4170-0d19-0005-0004-bc88714345d2</vt:lpwstr>
  </property>
  <property fmtid="{D5CDD505-2E9C-101B-9397-08002B2CF9AE}" pid="7" name="MSIP_Label_b73649dc-6fee-4eb8-a128-734c3c842ea8_SiteId">
    <vt:lpwstr>857c21d2-1a16-43a4-90cf-d57f3fab9d2f</vt:lpwstr>
  </property>
  <property fmtid="{D5CDD505-2E9C-101B-9397-08002B2CF9AE}" pid="8" name="MSIP_Label_b73649dc-6fee-4eb8-a128-734c3c842ea8_ActionId">
    <vt:lpwstr>d2c6fd72-60f0-48b7-8734-3596225c1cb1</vt:lpwstr>
  </property>
  <property fmtid="{D5CDD505-2E9C-101B-9397-08002B2CF9AE}" pid="9" name="MSIP_Label_b73649dc-6fee-4eb8-a128-734c3c842ea8_ContentBits">
    <vt:lpwstr>0</vt:lpwstr>
  </property>
  <property fmtid="{D5CDD505-2E9C-101B-9397-08002B2CF9AE}" pid="10" name="MSIP_Label_b73649dc-6fee-4eb8-a128-734c3c842ea8_Tag">
    <vt:lpwstr>10, 3, 0, 1</vt:lpwstr>
  </property>
</Properties>
</file>