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03F78" w14:textId="77777777" w:rsidR="007D0CD9" w:rsidRDefault="007D0CD9" w:rsidP="007D0CD9">
      <w:r>
        <w:rPr>
          <w:rFonts w:ascii="Raleway"/>
          <w:b/>
          <w:color w:val="002147"/>
          <w:sz w:val="54"/>
        </w:rPr>
        <w:t xml:space="preserve">Biacore T100 </w:t>
      </w:r>
    </w:p>
    <w:p w14:paraId="7A6FA300" w14:textId="77777777" w:rsidR="007D0CD9" w:rsidRDefault="007D0CD9" w:rsidP="007D0CD9">
      <w:pPr>
        <w:spacing w:after="150"/>
      </w:pPr>
      <w:r>
        <w:rPr>
          <w:noProof/>
          <w:lang w:eastAsia="en-US"/>
        </w:rPr>
        <w:drawing>
          <wp:inline distT="0" distB="0" distL="0" distR="0" wp14:anchorId="5A5ACB49" wp14:editId="68359F63">
            <wp:extent cx="3810000" cy="50768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aleway"/>
          <w:color w:val="666666"/>
          <w:sz w:val="21"/>
        </w:rPr>
        <w:t xml:space="preserve">The Biacore T100 uses Surface Plasmon Resonance (SPR) technology to detect sensitive and reliable characterization of molecular binding interactions in real-time. The SPR technology monitors the changes of mass bound to the surface of the chip, providing sensitive characterization of biomolecular interactions in terms of specificity, kinetics and affinity. </w:t>
      </w:r>
    </w:p>
    <w:p w14:paraId="27CD30FC" w14:textId="77777777" w:rsidR="007D0CD9" w:rsidRDefault="007D0CD9" w:rsidP="007D0CD9">
      <w:pPr>
        <w:spacing w:after="150"/>
      </w:pPr>
      <w:proofErr w:type="gramStart"/>
      <w:r>
        <w:rPr>
          <w:rFonts w:ascii="Raleway"/>
          <w:color w:val="666666"/>
          <w:sz w:val="21"/>
        </w:rPr>
        <w:t>The Biacore T100 is run exclusively by a dedicated operator</w:t>
      </w:r>
      <w:proofErr w:type="gramEnd"/>
      <w:r>
        <w:rPr>
          <w:rFonts w:ascii="Raleway"/>
          <w:color w:val="666666"/>
          <w:sz w:val="21"/>
        </w:rPr>
        <w:t xml:space="preserve">. If you would like to make use of the Biacore T100 for your research, please contact Dr. Jeremy </w:t>
      </w:r>
      <w:proofErr w:type="gramStart"/>
      <w:r>
        <w:rPr>
          <w:rFonts w:ascii="Raleway"/>
          <w:color w:val="666666"/>
          <w:sz w:val="21"/>
        </w:rPr>
        <w:t>Ross :</w:t>
      </w:r>
      <w:proofErr w:type="gramEnd"/>
      <w:r>
        <w:rPr>
          <w:rFonts w:ascii="Raleway"/>
          <w:color w:val="666666"/>
          <w:sz w:val="21"/>
        </w:rPr>
        <w:t xml:space="preserve"> </w:t>
      </w:r>
    </w:p>
    <w:p w14:paraId="05DD024D" w14:textId="77777777" w:rsidR="007D0CD9" w:rsidRDefault="007D0CD9" w:rsidP="007D0CD9">
      <w:pPr>
        <w:spacing w:after="150"/>
      </w:pPr>
      <w:r>
        <w:rPr>
          <w:rFonts w:ascii="Raleway"/>
          <w:color w:val="666666"/>
          <w:sz w:val="21"/>
        </w:rPr>
        <w:t xml:space="preserve">Jeremy Ross </w:t>
      </w:r>
    </w:p>
    <w:p w14:paraId="0AADF3C8" w14:textId="77777777" w:rsidR="007D0CD9" w:rsidRDefault="007D0CD9" w:rsidP="007D0CD9">
      <w:pPr>
        <w:spacing w:after="150"/>
      </w:pPr>
      <w:hyperlink r:id="rId6" w:history="1">
        <w:r>
          <w:rPr>
            <w:rFonts w:ascii="Raleway"/>
            <w:b/>
            <w:color w:val="FF5600"/>
            <w:sz w:val="21"/>
          </w:rPr>
          <w:t xml:space="preserve">jross@utep.edu </w:t>
        </w:r>
      </w:hyperlink>
    </w:p>
    <w:p w14:paraId="4E6DEEC9" w14:textId="77777777" w:rsidR="007D0CD9" w:rsidRDefault="007D0CD9" w:rsidP="007D0CD9">
      <w:pPr>
        <w:spacing w:after="150"/>
      </w:pPr>
      <w:r>
        <w:rPr>
          <w:rFonts w:ascii="Raleway"/>
          <w:color w:val="666666"/>
          <w:sz w:val="21"/>
        </w:rPr>
        <w:t xml:space="preserve">915-747-5138 </w:t>
      </w:r>
    </w:p>
    <w:p w14:paraId="6A6E7886" w14:textId="77777777" w:rsidR="007D0CD9" w:rsidRDefault="007D0CD9" w:rsidP="007D0CD9">
      <w:pPr>
        <w:spacing w:after="150"/>
      </w:pPr>
      <w:r>
        <w:rPr>
          <w:rFonts w:ascii="Raleway"/>
          <w:color w:val="666666"/>
          <w:sz w:val="21"/>
        </w:rPr>
        <w:t xml:space="preserve">Please be aware the users requesting this service are responsible for providing the sensor chips used with the instrument. </w:t>
      </w:r>
    </w:p>
    <w:p w14:paraId="2B128EEA" w14:textId="77777777" w:rsidR="007D0CD9" w:rsidRDefault="007D0CD9" w:rsidP="007D0CD9">
      <w:pPr>
        <w:rPr>
          <w:rFonts w:ascii="Raleway"/>
          <w:b/>
          <w:color w:val="002147"/>
          <w:sz w:val="54"/>
        </w:rPr>
      </w:pPr>
    </w:p>
    <w:p w14:paraId="02015F82" w14:textId="77777777" w:rsidR="007D0CD9" w:rsidRDefault="007D0CD9" w:rsidP="007D0CD9">
      <w:r>
        <w:rPr>
          <w:rFonts w:ascii="Raleway"/>
          <w:b/>
          <w:color w:val="002147"/>
          <w:sz w:val="54"/>
        </w:rPr>
        <w:lastRenderedPageBreak/>
        <w:t xml:space="preserve">Mass Spectrometry LC-MS/MS </w:t>
      </w:r>
    </w:p>
    <w:p w14:paraId="09B9B00F" w14:textId="77777777" w:rsidR="007D0CD9" w:rsidRDefault="007D0CD9" w:rsidP="007D0CD9">
      <w:pPr>
        <w:spacing w:before="450" w:after="225"/>
      </w:pPr>
      <w:r>
        <w:rPr>
          <w:rFonts w:ascii="Raleway"/>
          <w:b/>
          <w:color w:val="151515"/>
          <w:sz w:val="32"/>
        </w:rPr>
        <w:t xml:space="preserve">Liquid Chromatography-Tandem Mass Spectrometry (LC-MS/MS)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8430"/>
      </w:tblGrid>
      <w:tr w:rsidR="007D0CD9" w14:paraId="3BE18BFA" w14:textId="77777777" w:rsidTr="00343EC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3A3DAE9" w14:textId="77777777" w:rsidR="007D0CD9" w:rsidRDefault="007D0CD9" w:rsidP="00343ECF">
            <w:r>
              <w:rPr>
                <w:noProof/>
                <w:lang w:eastAsia="en-US"/>
              </w:rPr>
              <w:drawing>
                <wp:inline distT="0" distB="0" distL="0" distR="0" wp14:anchorId="6C307A12" wp14:editId="1AC7EDF7">
                  <wp:extent cx="590550" cy="39052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11F49A" w14:textId="77777777" w:rsidR="007D0CD9" w:rsidRDefault="007D0CD9" w:rsidP="00343ECF">
            <w:pPr>
              <w:spacing w:after="150"/>
            </w:pPr>
            <w:r>
              <w:rPr>
                <w:rFonts w:ascii="Raleway"/>
                <w:color w:val="666666"/>
                <w:sz w:val="21"/>
              </w:rPr>
              <w:t xml:space="preserve">Description: Thermo Q Exactive mass spectrometer </w:t>
            </w:r>
            <w:r>
              <w:br/>
            </w:r>
            <w:r>
              <w:br/>
            </w:r>
            <w:r>
              <w:rPr>
                <w:rFonts w:ascii="Raleway"/>
                <w:color w:val="666666"/>
                <w:sz w:val="21"/>
              </w:rPr>
              <w:t xml:space="preserve">A Thermo Q Exactive (HR/AM) orbitrap mass spectrometer combines quadrupole precursor selection with high resolution providing high performance and versatility. The quality of data from Q Exactive allows identification and quantification of more compounds with outstanding confidence. The Q Exactive has the capability to be coupled by Dionex UltiMate 3000 quaternary RSLC Nano-UPHLC system (Nano-UHPLC) or the UltiMate 3000 binary Micro-UPHLC system (Micro-UPHLC). </w:t>
            </w:r>
          </w:p>
        </w:tc>
      </w:tr>
    </w:tbl>
    <w:p w14:paraId="56C3D7B7" w14:textId="77777777" w:rsidR="007D0CD9" w:rsidRDefault="007D0CD9" w:rsidP="007D0CD9">
      <w:pPr>
        <w:spacing w:before="450" w:after="225"/>
      </w:pPr>
      <w:r>
        <w:rPr>
          <w:rFonts w:ascii="Raleway"/>
          <w:b/>
          <w:color w:val="151515"/>
          <w:sz w:val="32"/>
        </w:rPr>
        <w:t xml:space="preserve">Liquid Chromatography/Mass Spectrometry (LC/MS)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0"/>
        <w:gridCol w:w="7440"/>
      </w:tblGrid>
      <w:tr w:rsidR="007D0CD9" w14:paraId="703634A4" w14:textId="77777777" w:rsidTr="00343EC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2375A34" w14:textId="77777777" w:rsidR="007D0CD9" w:rsidRDefault="007D0CD9" w:rsidP="00343ECF">
            <w:r>
              <w:rPr>
                <w:noProof/>
                <w:lang w:eastAsia="en-US"/>
              </w:rPr>
              <w:drawing>
                <wp:inline distT="0" distB="0" distL="0" distR="0" wp14:anchorId="0300E617" wp14:editId="5487AD29">
                  <wp:extent cx="1219200" cy="237172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8C44C0" w14:textId="77777777" w:rsidR="007D0CD9" w:rsidRDefault="007D0CD9" w:rsidP="00343ECF">
            <w:pPr>
              <w:spacing w:after="150"/>
            </w:pPr>
            <w:r>
              <w:rPr>
                <w:rFonts w:ascii="Raleway"/>
                <w:color w:val="666666"/>
                <w:sz w:val="21"/>
              </w:rPr>
              <w:t xml:space="preserve">Description: Thermo LTQXL/ETD mass spectrometer </w:t>
            </w:r>
            <w:r>
              <w:br/>
            </w:r>
            <w:r>
              <w:br/>
            </w:r>
            <w:r>
              <w:rPr>
                <w:rFonts w:ascii="Raleway"/>
                <w:color w:val="666666"/>
                <w:sz w:val="21"/>
              </w:rPr>
              <w:t xml:space="preserve">A Thermo LTQXL/ETD MS ESI-linear ion trap-MS with electron-transfer dissociation (ETD) capability coupled to a nanoLC-1D Plus from Eksigent for analyses of minute amounts (picomoles to femtomoles) of sample. </w:t>
            </w:r>
            <w:r>
              <w:br/>
            </w:r>
            <w:r>
              <w:br/>
            </w:r>
            <w:r>
              <w:rPr>
                <w:rFonts w:ascii="Raleway"/>
                <w:color w:val="666666"/>
                <w:sz w:val="21"/>
              </w:rPr>
              <w:t xml:space="preserve">The instrument is equipped at the front end with a TriVersa NanoMate electrospray ionization nano-source. </w:t>
            </w:r>
          </w:p>
        </w:tc>
      </w:tr>
    </w:tbl>
    <w:p w14:paraId="6A8E6EF0" w14:textId="77777777" w:rsidR="007D0CD9" w:rsidRDefault="007D0CD9" w:rsidP="007D0CD9">
      <w:pPr>
        <w:spacing w:before="450" w:after="225"/>
      </w:pPr>
      <w:r>
        <w:rPr>
          <w:rFonts w:ascii="Raleway"/>
          <w:b/>
          <w:color w:val="151515"/>
          <w:sz w:val="32"/>
        </w:rPr>
        <w:t xml:space="preserve">Gas Chromatography/Mass Spectrometry (GC/MS)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5"/>
        <w:gridCol w:w="7545"/>
      </w:tblGrid>
      <w:tr w:rsidR="007D0CD9" w14:paraId="3B7B4479" w14:textId="77777777" w:rsidTr="00343EC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542D4A9" w14:textId="77777777" w:rsidR="007D0CD9" w:rsidRDefault="007D0CD9" w:rsidP="00343ECF"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740AEF8F" wp14:editId="629546D8">
                  <wp:extent cx="1152525" cy="2371725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E551AE" w14:textId="77777777" w:rsidR="007D0CD9" w:rsidRDefault="007D0CD9" w:rsidP="00343ECF">
            <w:pPr>
              <w:spacing w:before="240" w:after="240"/>
            </w:pPr>
            <w:r>
              <w:rPr>
                <w:rFonts w:ascii="Raleway"/>
                <w:color w:val="666666"/>
                <w:sz w:val="21"/>
              </w:rPr>
              <w:t xml:space="preserve">Description: Thermo Finnigan Polaris Q GC/MSn Benchtop Ion Trap Mass Spetrometer </w:t>
            </w:r>
            <w:r>
              <w:br/>
            </w:r>
            <w:r>
              <w:br/>
            </w:r>
            <w:r>
              <w:rPr>
                <w:rFonts w:ascii="Raleway"/>
                <w:color w:val="666666"/>
                <w:sz w:val="21"/>
              </w:rPr>
              <w:t xml:space="preserve">A Thermo Polaris Q ion-trap mass spectrometer equipped with a Trace GC Ultra gas chromatograph with a split/splitless injector for mass spectrometric identification of the GC components and quantitative composition analyses. </w:t>
            </w:r>
          </w:p>
        </w:tc>
      </w:tr>
    </w:tbl>
    <w:p w14:paraId="02FE9BA5" w14:textId="77777777" w:rsidR="007D0CD9" w:rsidRDefault="007D0CD9" w:rsidP="007D0CD9"/>
    <w:p w14:paraId="7CA5B991" w14:textId="77777777" w:rsidR="007D0CD9" w:rsidRDefault="007D0CD9" w:rsidP="007D0CD9">
      <w:pPr>
        <w:rPr>
          <w:rFonts w:ascii="Raleway"/>
          <w:b/>
          <w:color w:val="002147"/>
          <w:sz w:val="54"/>
        </w:rPr>
      </w:pPr>
      <w:bookmarkStart w:id="0" w:name="_GoBack"/>
      <w:bookmarkEnd w:id="0"/>
    </w:p>
    <w:p w14:paraId="7CCCEB75" w14:textId="77777777" w:rsidR="007D0CD9" w:rsidRDefault="007D0CD9" w:rsidP="007D0CD9">
      <w:pPr>
        <w:rPr>
          <w:rFonts w:ascii="Raleway"/>
          <w:b/>
          <w:color w:val="002147"/>
          <w:sz w:val="54"/>
        </w:rPr>
      </w:pPr>
    </w:p>
    <w:p w14:paraId="5C71DB1E" w14:textId="77777777" w:rsidR="007D0CD9" w:rsidRDefault="007D0CD9" w:rsidP="007D0CD9">
      <w:r>
        <w:rPr>
          <w:rFonts w:ascii="Raleway"/>
          <w:b/>
          <w:color w:val="002147"/>
          <w:sz w:val="54"/>
        </w:rPr>
        <w:t xml:space="preserve">Shared (Open Access) </w:t>
      </w:r>
    </w:p>
    <w:p w14:paraId="16EFF23B" w14:textId="77777777" w:rsidR="007D0CD9" w:rsidRDefault="007D0CD9" w:rsidP="007D0CD9">
      <w:pPr>
        <w:spacing w:before="450" w:after="225"/>
      </w:pPr>
      <w:r>
        <w:rPr>
          <w:rFonts w:ascii="Raleway"/>
          <w:b/>
          <w:color w:val="151515"/>
          <w:sz w:val="32"/>
        </w:rPr>
        <w:t xml:space="preserve">Thermo Scientific Sorvall RC6+ Centrifuge </w:t>
      </w:r>
    </w:p>
    <w:p w14:paraId="0E2C7D3B" w14:textId="77777777" w:rsidR="007D0CD9" w:rsidRDefault="007D0CD9" w:rsidP="007D0CD9">
      <w:pPr>
        <w:spacing w:after="150"/>
      </w:pPr>
      <w:r>
        <w:rPr>
          <w:noProof/>
          <w:lang w:eastAsia="en-US"/>
        </w:rPr>
        <w:lastRenderedPageBreak/>
        <w:drawing>
          <wp:inline distT="0" distB="0" distL="0" distR="0" wp14:anchorId="13CBBD17" wp14:editId="0A21CF0F">
            <wp:extent cx="3629025" cy="4838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aleway"/>
          <w:color w:val="666666"/>
          <w:sz w:val="21"/>
        </w:rPr>
        <w:t>- The Sorvall</w:t>
      </w:r>
      <w:r>
        <w:rPr>
          <w:rFonts w:ascii="Raleway"/>
          <w:color w:val="666666"/>
          <w:sz w:val="21"/>
        </w:rPr>
        <w:t>®</w:t>
      </w:r>
      <w:r>
        <w:rPr>
          <w:rFonts w:ascii="Raleway"/>
          <w:color w:val="666666"/>
          <w:sz w:val="21"/>
        </w:rPr>
        <w:t xml:space="preserve"> RC-6 Plus superspeed centrifuge is a compact, user-friendly design that speeds up to 22,000 rpm (55,200 xg). The RC-6 Plus is a high-productivity solution that delivers maximum throughput and minimum maintenance. </w:t>
      </w:r>
    </w:p>
    <w:p w14:paraId="5BCCF1F6" w14:textId="77777777" w:rsidR="007D0CD9" w:rsidRDefault="007D0CD9" w:rsidP="007D0CD9">
      <w:pPr>
        <w:spacing w:after="150"/>
      </w:pPr>
      <w:r>
        <w:rPr>
          <w:rFonts w:ascii="Raleway"/>
          <w:color w:val="666666"/>
          <w:sz w:val="21"/>
        </w:rPr>
        <w:t>-</w:t>
      </w:r>
      <w:r>
        <w:rPr>
          <w:rFonts w:ascii="Raleway"/>
          <w:color w:val="666666"/>
          <w:sz w:val="21"/>
        </w:rPr>
        <w:t> </w:t>
      </w:r>
      <w:r>
        <w:rPr>
          <w:rFonts w:ascii="Raleway"/>
          <w:color w:val="666666"/>
          <w:sz w:val="21"/>
        </w:rPr>
        <w:t xml:space="preserve"> The RC-6 centrifuge is operated on a code basis, which is provided after orientation. </w:t>
      </w:r>
    </w:p>
    <w:p w14:paraId="606B46AD" w14:textId="77777777" w:rsidR="007D0CD9" w:rsidRDefault="007D0CD9" w:rsidP="007D0CD9">
      <w:pPr>
        <w:spacing w:after="150"/>
      </w:pPr>
      <w:r>
        <w:rPr>
          <w:rFonts w:ascii="Raleway"/>
          <w:color w:val="666666"/>
          <w:sz w:val="21"/>
        </w:rPr>
        <w:t xml:space="preserve">- </w:t>
      </w:r>
      <w:r>
        <w:rPr>
          <w:rFonts w:ascii="Raleway"/>
          <w:b/>
          <w:color w:val="FF6600"/>
          <w:sz w:val="21"/>
        </w:rPr>
        <w:t xml:space="preserve">Available with the following rotors: </w:t>
      </w:r>
    </w:p>
    <w:p w14:paraId="0E8352A9" w14:textId="77777777" w:rsidR="007D0CD9" w:rsidRDefault="007D0CD9" w:rsidP="007D0CD9">
      <w:pPr>
        <w:spacing w:after="150"/>
      </w:pPr>
      <w:r>
        <w:rPr>
          <w:rFonts w:ascii="Raleway"/>
          <w:color w:val="666666"/>
          <w:sz w:val="21"/>
        </w:rPr>
        <w:t xml:space="preserve">- </w:t>
      </w:r>
      <w:r>
        <w:rPr>
          <w:rFonts w:ascii="Raleway"/>
          <w:b/>
          <w:color w:val="000000"/>
          <w:sz w:val="21"/>
        </w:rPr>
        <w:t>F13S-</w:t>
      </w:r>
      <w:proofErr w:type="gramStart"/>
      <w:r>
        <w:rPr>
          <w:rFonts w:ascii="Raleway"/>
          <w:b/>
          <w:color w:val="000000"/>
          <w:sz w:val="21"/>
        </w:rPr>
        <w:t xml:space="preserve">14x50cy </w:t>
      </w:r>
      <w:r>
        <w:rPr>
          <w:rFonts w:ascii="Raleway"/>
          <w:color w:val="666666"/>
          <w:sz w:val="21"/>
        </w:rPr>
        <w:t>:</w:t>
      </w:r>
      <w:proofErr w:type="gramEnd"/>
      <w:r>
        <w:rPr>
          <w:rFonts w:ascii="Raleway"/>
          <w:color w:val="666666"/>
          <w:sz w:val="21"/>
        </w:rPr>
        <w:t xml:space="preserve"> can spin 14 x 50 ml conical tubes up to 26,727 x g, reducing processing time and eliminating the need for sample transfers. </w:t>
      </w:r>
      <w:proofErr w:type="gramStart"/>
      <w:r>
        <w:rPr>
          <w:rFonts w:ascii="Raleway"/>
          <w:color w:val="666666"/>
          <w:sz w:val="21"/>
        </w:rPr>
        <w:t>Max.Speed RPM 13000 Max.</w:t>
      </w:r>
      <w:proofErr w:type="gramEnd"/>
      <w:r>
        <w:rPr>
          <w:rFonts w:ascii="Raleway"/>
          <w:color w:val="666666"/>
          <w:sz w:val="21"/>
        </w:rPr>
        <w:t xml:space="preserve"> </w:t>
      </w:r>
      <w:proofErr w:type="gramStart"/>
      <w:r>
        <w:rPr>
          <w:rFonts w:ascii="Raleway"/>
          <w:color w:val="666666"/>
          <w:sz w:val="21"/>
        </w:rPr>
        <w:t>g</w:t>
      </w:r>
      <w:proofErr w:type="gramEnd"/>
      <w:r>
        <w:rPr>
          <w:rFonts w:ascii="Raleway"/>
          <w:color w:val="666666"/>
          <w:sz w:val="21"/>
        </w:rPr>
        <w:t xml:space="preserve">-force 28960 </w:t>
      </w:r>
    </w:p>
    <w:p w14:paraId="5F06E1E1" w14:textId="77777777" w:rsidR="007D0CD9" w:rsidRDefault="007D0CD9" w:rsidP="007D0CD9">
      <w:pPr>
        <w:spacing w:after="150"/>
      </w:pPr>
      <w:r>
        <w:rPr>
          <w:rFonts w:ascii="Raleway"/>
          <w:color w:val="666666"/>
          <w:sz w:val="21"/>
        </w:rPr>
        <w:t xml:space="preserve">- </w:t>
      </w:r>
      <w:r>
        <w:rPr>
          <w:rFonts w:ascii="Raleway"/>
          <w:b/>
          <w:color w:val="000000"/>
          <w:sz w:val="21"/>
        </w:rPr>
        <w:t>F14S-</w:t>
      </w:r>
      <w:proofErr w:type="gramStart"/>
      <w:r>
        <w:rPr>
          <w:rFonts w:ascii="Raleway"/>
          <w:b/>
          <w:color w:val="000000"/>
          <w:sz w:val="21"/>
        </w:rPr>
        <w:t xml:space="preserve">6x250y </w:t>
      </w:r>
      <w:r>
        <w:rPr>
          <w:rFonts w:ascii="Raleway"/>
          <w:color w:val="666666"/>
          <w:sz w:val="21"/>
        </w:rPr>
        <w:t>:</w:t>
      </w:r>
      <w:proofErr w:type="gramEnd"/>
      <w:r>
        <w:rPr>
          <w:rFonts w:ascii="Raleway"/>
          <w:color w:val="666666"/>
          <w:sz w:val="21"/>
        </w:rPr>
        <w:t xml:space="preserve"> The Fiberlite F14S-6x250y carbon fiber rotor can be paired with Nalgene 250 ml Oak Ridge bottles for quickly and safely processing a wide range of laboratory protocols, from basic separations to cutting edge research. Max. Speed14000 Max. </w:t>
      </w:r>
      <w:proofErr w:type="gramStart"/>
      <w:r>
        <w:rPr>
          <w:rFonts w:ascii="Raleway"/>
          <w:color w:val="666666"/>
          <w:sz w:val="21"/>
        </w:rPr>
        <w:t>g</w:t>
      </w:r>
      <w:proofErr w:type="gramEnd"/>
      <w:r>
        <w:rPr>
          <w:rFonts w:ascii="Raleway"/>
          <w:color w:val="666666"/>
          <w:sz w:val="21"/>
        </w:rPr>
        <w:t xml:space="preserve">-force 30100 </w:t>
      </w:r>
    </w:p>
    <w:p w14:paraId="26144F54" w14:textId="77777777" w:rsidR="007D0CD9" w:rsidRDefault="007D0CD9" w:rsidP="007D0CD9">
      <w:pPr>
        <w:spacing w:after="150"/>
      </w:pPr>
      <w:r>
        <w:rPr>
          <w:rFonts w:ascii="Raleway"/>
          <w:color w:val="666666"/>
          <w:sz w:val="21"/>
        </w:rPr>
        <w:t xml:space="preserve">- </w:t>
      </w:r>
      <w:r>
        <w:rPr>
          <w:rFonts w:ascii="Raleway"/>
          <w:b/>
          <w:color w:val="000000"/>
          <w:sz w:val="21"/>
        </w:rPr>
        <w:t>F21S-</w:t>
      </w:r>
      <w:proofErr w:type="gramStart"/>
      <w:r>
        <w:rPr>
          <w:rFonts w:ascii="Raleway"/>
          <w:b/>
          <w:color w:val="000000"/>
          <w:sz w:val="21"/>
        </w:rPr>
        <w:t xml:space="preserve">8x50y </w:t>
      </w:r>
      <w:r>
        <w:rPr>
          <w:rFonts w:ascii="Raleway"/>
          <w:color w:val="666666"/>
          <w:sz w:val="21"/>
        </w:rPr>
        <w:t>:</w:t>
      </w:r>
      <w:proofErr w:type="gramEnd"/>
      <w:r>
        <w:rPr>
          <w:rFonts w:ascii="Raleway"/>
          <w:color w:val="666666"/>
          <w:sz w:val="21"/>
        </w:rPr>
        <w:t xml:space="preserve"> The Fiberlite F21-8x50y carbon fiber rotor can be paired with 50 mL Nalgene Oak Ridge Polypropylene or Oak Ridge Polycarbonate bottles with sealing cap. Max. Speed RPM 21000 Max. </w:t>
      </w:r>
      <w:proofErr w:type="gramStart"/>
      <w:r>
        <w:rPr>
          <w:rFonts w:ascii="Raleway"/>
          <w:color w:val="666666"/>
          <w:sz w:val="21"/>
        </w:rPr>
        <w:t>g</w:t>
      </w:r>
      <w:proofErr w:type="gramEnd"/>
      <w:r>
        <w:rPr>
          <w:rFonts w:ascii="Raleway"/>
          <w:color w:val="666666"/>
          <w:sz w:val="21"/>
        </w:rPr>
        <w:t xml:space="preserve">-force 52356 </w:t>
      </w:r>
    </w:p>
    <w:p w14:paraId="74341424" w14:textId="77777777" w:rsidR="007D0CD9" w:rsidRDefault="007D0CD9" w:rsidP="007D0CD9">
      <w:pPr>
        <w:spacing w:before="450" w:after="225"/>
      </w:pPr>
      <w:r>
        <w:rPr>
          <w:rFonts w:ascii="Raleway"/>
          <w:b/>
          <w:color w:val="151515"/>
          <w:sz w:val="32"/>
        </w:rPr>
        <w:t xml:space="preserve">Thermo Scientific Sorvall WX Ultra Series Centrifuge </w:t>
      </w:r>
    </w:p>
    <w:p w14:paraId="0CF5A5FD" w14:textId="77777777" w:rsidR="007D0CD9" w:rsidRDefault="007D0CD9" w:rsidP="007D0CD9">
      <w:pPr>
        <w:spacing w:after="150"/>
      </w:pPr>
      <w:r>
        <w:rPr>
          <w:noProof/>
          <w:lang w:eastAsia="en-US"/>
        </w:rPr>
        <w:lastRenderedPageBreak/>
        <w:drawing>
          <wp:inline distT="0" distB="0" distL="0" distR="0" wp14:anchorId="4E1132AA" wp14:editId="04D170CA">
            <wp:extent cx="3629025" cy="483870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aleway"/>
          <w:color w:val="666666"/>
          <w:sz w:val="21"/>
        </w:rPr>
        <w:t>- Thermo Scientific* Sorvall WX Ultra Series floor standing laboratory centrifuge combines speed and powerful separation in a quiet compact, energy-efficient design. Available in 80</w:t>
      </w:r>
      <w:proofErr w:type="gramStart"/>
      <w:r>
        <w:rPr>
          <w:rFonts w:ascii="Raleway"/>
          <w:color w:val="666666"/>
          <w:sz w:val="21"/>
        </w:rPr>
        <w:t>,000 rpm</w:t>
      </w:r>
      <w:proofErr w:type="gramEnd"/>
      <w:r>
        <w:rPr>
          <w:rFonts w:ascii="Raleway"/>
          <w:color w:val="666666"/>
          <w:sz w:val="21"/>
        </w:rPr>
        <w:t xml:space="preserve"> model. </w:t>
      </w:r>
    </w:p>
    <w:p w14:paraId="46ED8698" w14:textId="77777777" w:rsidR="007D0CD9" w:rsidRDefault="007D0CD9" w:rsidP="007D0CD9">
      <w:pPr>
        <w:spacing w:after="150"/>
      </w:pPr>
      <w:r>
        <w:rPr>
          <w:rFonts w:ascii="Raleway"/>
          <w:color w:val="666666"/>
          <w:sz w:val="21"/>
        </w:rPr>
        <w:t xml:space="preserve">- The RC-6 centrifuge is operated on a code basis, which is provided after orientation. </w:t>
      </w:r>
    </w:p>
    <w:p w14:paraId="21514B17" w14:textId="77777777" w:rsidR="007D0CD9" w:rsidRDefault="007D0CD9" w:rsidP="007D0CD9">
      <w:pPr>
        <w:spacing w:after="150"/>
      </w:pPr>
      <w:r>
        <w:rPr>
          <w:rFonts w:ascii="Raleway"/>
          <w:color w:val="666666"/>
          <w:sz w:val="21"/>
        </w:rPr>
        <w:t xml:space="preserve">- </w:t>
      </w:r>
      <w:r>
        <w:rPr>
          <w:rFonts w:ascii="Raleway"/>
          <w:b/>
          <w:color w:val="FF6600"/>
          <w:sz w:val="21"/>
        </w:rPr>
        <w:t xml:space="preserve">Available with the following rotors: </w:t>
      </w:r>
    </w:p>
    <w:p w14:paraId="46BA6AFA" w14:textId="77777777" w:rsidR="007D0CD9" w:rsidRDefault="007D0CD9" w:rsidP="007D0CD9">
      <w:pPr>
        <w:spacing w:after="150"/>
      </w:pPr>
      <w:r>
        <w:rPr>
          <w:rFonts w:ascii="Raleway"/>
          <w:color w:val="666666"/>
          <w:sz w:val="21"/>
        </w:rPr>
        <w:t xml:space="preserve">- </w:t>
      </w:r>
      <w:r>
        <w:rPr>
          <w:rFonts w:ascii="Raleway"/>
          <w:b/>
          <w:color w:val="000000"/>
          <w:sz w:val="21"/>
        </w:rPr>
        <w:t xml:space="preserve">T-865: </w:t>
      </w:r>
      <w:r>
        <w:rPr>
          <w:rFonts w:ascii="Raleway"/>
          <w:color w:val="666666"/>
          <w:sz w:val="21"/>
        </w:rPr>
        <w:t xml:space="preserve">Capacity 8 x 36 Max. Speed RPM 65,000 Max g-force 429,460 </w:t>
      </w:r>
    </w:p>
    <w:p w14:paraId="78A6C671" w14:textId="77777777" w:rsidR="007D0CD9" w:rsidRDefault="007D0CD9" w:rsidP="007D0CD9">
      <w:pPr>
        <w:spacing w:after="150"/>
      </w:pPr>
      <w:r>
        <w:rPr>
          <w:rFonts w:ascii="Raleway"/>
          <w:color w:val="666666"/>
          <w:sz w:val="21"/>
        </w:rPr>
        <w:t xml:space="preserve">- </w:t>
      </w:r>
      <w:r>
        <w:rPr>
          <w:rFonts w:ascii="Raleway"/>
          <w:b/>
          <w:color w:val="000000"/>
          <w:sz w:val="21"/>
        </w:rPr>
        <w:t>AH-</w:t>
      </w:r>
      <w:proofErr w:type="gramStart"/>
      <w:r>
        <w:rPr>
          <w:rFonts w:ascii="Raleway"/>
          <w:b/>
          <w:color w:val="000000"/>
          <w:sz w:val="21"/>
        </w:rPr>
        <w:t xml:space="preserve">650 </w:t>
      </w:r>
      <w:r>
        <w:rPr>
          <w:rFonts w:ascii="Raleway"/>
          <w:color w:val="666666"/>
          <w:sz w:val="21"/>
        </w:rPr>
        <w:t>:</w:t>
      </w:r>
      <w:proofErr w:type="gramEnd"/>
      <w:r>
        <w:rPr>
          <w:rFonts w:ascii="Raleway"/>
          <w:color w:val="666666"/>
          <w:sz w:val="21"/>
        </w:rPr>
        <w:t xml:space="preserve"> Capacity 6 x 5 Max. Speed RPM 50,000 Max g-force 296,010 </w:t>
      </w:r>
    </w:p>
    <w:p w14:paraId="3117E426" w14:textId="77777777" w:rsidR="007D0CD9" w:rsidRDefault="007D0CD9" w:rsidP="007D0CD9">
      <w:pPr>
        <w:spacing w:after="150"/>
      </w:pPr>
      <w:r>
        <w:rPr>
          <w:rFonts w:ascii="Raleway"/>
          <w:color w:val="666666"/>
          <w:sz w:val="21"/>
        </w:rPr>
        <w:t xml:space="preserve">- </w:t>
      </w:r>
      <w:r>
        <w:rPr>
          <w:rFonts w:ascii="Raleway"/>
          <w:b/>
          <w:color w:val="000000"/>
          <w:sz w:val="21"/>
        </w:rPr>
        <w:t>TH-</w:t>
      </w:r>
      <w:proofErr w:type="gramStart"/>
      <w:r>
        <w:rPr>
          <w:rFonts w:ascii="Raleway"/>
          <w:b/>
          <w:color w:val="000000"/>
          <w:sz w:val="21"/>
        </w:rPr>
        <w:t xml:space="preserve">641 </w:t>
      </w:r>
      <w:r>
        <w:rPr>
          <w:rFonts w:ascii="Raleway"/>
          <w:color w:val="666666"/>
          <w:sz w:val="21"/>
        </w:rPr>
        <w:t>:</w:t>
      </w:r>
      <w:proofErr w:type="gramEnd"/>
      <w:r>
        <w:rPr>
          <w:rFonts w:ascii="Raleway"/>
          <w:color w:val="666666"/>
          <w:sz w:val="21"/>
        </w:rPr>
        <w:t xml:space="preserve"> Capacity 6 x 13.2 Max. Speed RPM 41,000 Max g-force 287,660 </w:t>
      </w:r>
    </w:p>
    <w:p w14:paraId="7C984C75" w14:textId="77777777" w:rsidR="007D0CD9" w:rsidRDefault="007D0CD9">
      <w:pPr>
        <w:rPr>
          <w:rFonts w:ascii="Raleway"/>
          <w:b/>
          <w:color w:val="002147"/>
          <w:sz w:val="54"/>
        </w:rPr>
      </w:pPr>
    </w:p>
    <w:p w14:paraId="79BA2FB8" w14:textId="77777777" w:rsidR="007D0CD9" w:rsidRDefault="007D0CD9">
      <w:pPr>
        <w:rPr>
          <w:rFonts w:ascii="Raleway"/>
          <w:b/>
          <w:color w:val="002147"/>
          <w:sz w:val="54"/>
        </w:rPr>
      </w:pPr>
    </w:p>
    <w:p w14:paraId="76C59290" w14:textId="77777777" w:rsidR="00CD5636" w:rsidRDefault="007D0CD9">
      <w:r>
        <w:rPr>
          <w:rFonts w:ascii="Raleway"/>
          <w:b/>
          <w:color w:val="002147"/>
          <w:sz w:val="54"/>
        </w:rPr>
        <w:t xml:space="preserve">Other Core Facility Instruments </w:t>
      </w:r>
    </w:p>
    <w:p w14:paraId="14948DBC" w14:textId="77777777" w:rsidR="00CD5636" w:rsidRDefault="007D0CD9">
      <w:pPr>
        <w:spacing w:after="150"/>
      </w:pPr>
      <w:r>
        <w:rPr>
          <w:noProof/>
          <w:lang w:eastAsia="en-US"/>
        </w:rPr>
        <w:lastRenderedPageBreak/>
        <w:drawing>
          <wp:inline distT="0" distB="0" distL="0" distR="0" wp14:anchorId="71E09E5E" wp14:editId="512863B3">
            <wp:extent cx="3629025" cy="483870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E1CAC" w14:textId="77777777" w:rsidR="00CD5636" w:rsidRDefault="007D0CD9">
      <w:pPr>
        <w:spacing w:after="150"/>
      </w:pPr>
      <w:r>
        <w:rPr>
          <w:rFonts w:ascii="Raleway"/>
          <w:color w:val="666666"/>
          <w:sz w:val="21"/>
        </w:rPr>
        <w:t xml:space="preserve">Thermo Scientfic Fluoroskan Ascent-Fluorometer </w:t>
      </w:r>
    </w:p>
    <w:p w14:paraId="126EAEE1" w14:textId="77777777" w:rsidR="00CD5636" w:rsidRDefault="007D0CD9">
      <w:pPr>
        <w:spacing w:after="150"/>
      </w:pPr>
      <w:r>
        <w:rPr>
          <w:rFonts w:ascii="Raleway"/>
          <w:color w:val="666666"/>
          <w:sz w:val="21"/>
        </w:rPr>
        <w:t xml:space="preserve">Thermo Scientific Luminoskan Ascent-Luminometer </w:t>
      </w:r>
    </w:p>
    <w:p w14:paraId="3B37B0A6" w14:textId="77777777" w:rsidR="00CD5636" w:rsidRDefault="007D0CD9">
      <w:pPr>
        <w:spacing w:after="150"/>
      </w:pPr>
      <w:r>
        <w:rPr>
          <w:rFonts w:ascii="Raleway"/>
          <w:color w:val="666666"/>
          <w:sz w:val="21"/>
        </w:rPr>
        <w:t>Molecular Devices Versa Max Tunable Microplate Reader-Spectr</w:t>
      </w:r>
      <w:r>
        <w:rPr>
          <w:rFonts w:ascii="Raleway"/>
          <w:color w:val="666666"/>
          <w:sz w:val="21"/>
        </w:rPr>
        <w:t xml:space="preserve">ophotometer 96 well plate reader </w:t>
      </w:r>
    </w:p>
    <w:p w14:paraId="6280B202" w14:textId="77777777" w:rsidR="00CD5636" w:rsidRDefault="007D0CD9">
      <w:pPr>
        <w:spacing w:after="150"/>
      </w:pPr>
      <w:r>
        <w:rPr>
          <w:rFonts w:ascii="Raleway"/>
          <w:color w:val="666666"/>
          <w:sz w:val="21"/>
        </w:rPr>
        <w:t xml:space="preserve">Beckman DU 640- Spectrophotometer </w:t>
      </w:r>
    </w:p>
    <w:p w14:paraId="7E39F188" w14:textId="77777777" w:rsidR="00CD5636" w:rsidRDefault="007D0CD9">
      <w:pPr>
        <w:spacing w:after="150"/>
      </w:pPr>
      <w:r>
        <w:rPr>
          <w:rFonts w:ascii="Raleway"/>
          <w:color w:val="666666"/>
          <w:sz w:val="21"/>
        </w:rPr>
        <w:t xml:space="preserve">Beckman Optima Max- Benchtop Ultracentrifuge </w:t>
      </w:r>
    </w:p>
    <w:p w14:paraId="0FF3E373" w14:textId="77777777" w:rsidR="00CD5636" w:rsidRDefault="007D0CD9">
      <w:pPr>
        <w:spacing w:after="150"/>
      </w:pPr>
      <w:r>
        <w:rPr>
          <w:rFonts w:ascii="Raleway"/>
          <w:color w:val="666666"/>
          <w:sz w:val="21"/>
        </w:rPr>
        <w:t xml:space="preserve">Thermo Scientific Multifuge 3SR+ -Low Speed Benchtop Centrifuge </w:t>
      </w:r>
    </w:p>
    <w:p w14:paraId="1A695BC4" w14:textId="77777777" w:rsidR="00CD5636" w:rsidRDefault="007D0CD9">
      <w:pPr>
        <w:spacing w:after="150"/>
      </w:pPr>
      <w:r>
        <w:rPr>
          <w:rFonts w:ascii="Raleway"/>
          <w:color w:val="666666"/>
          <w:sz w:val="21"/>
        </w:rPr>
        <w:t xml:space="preserve">Sonics Vibra Cell VCX 750-Sonicator </w:t>
      </w:r>
    </w:p>
    <w:p w14:paraId="56F22F64" w14:textId="77777777" w:rsidR="00CD5636" w:rsidRDefault="007D0CD9">
      <w:pPr>
        <w:spacing w:after="150"/>
      </w:pPr>
      <w:r>
        <w:rPr>
          <w:rFonts w:ascii="Raleway"/>
          <w:color w:val="666666"/>
          <w:sz w:val="21"/>
        </w:rPr>
        <w:t xml:space="preserve">VWR Model 150 D-Bath Sonicator </w:t>
      </w:r>
    </w:p>
    <w:p w14:paraId="2410EA38" w14:textId="77777777" w:rsidR="00CD5636" w:rsidRDefault="007D0CD9">
      <w:pPr>
        <w:spacing w:after="150"/>
      </w:pPr>
      <w:r>
        <w:rPr>
          <w:rFonts w:ascii="Raleway"/>
          <w:color w:val="666666"/>
          <w:sz w:val="21"/>
        </w:rPr>
        <w:t xml:space="preserve">Millipore Milli-Q Gradient- Water System </w:t>
      </w:r>
    </w:p>
    <w:p w14:paraId="37F6267C" w14:textId="77777777" w:rsidR="00CD5636" w:rsidRDefault="007D0CD9">
      <w:pPr>
        <w:spacing w:after="150"/>
      </w:pPr>
      <w:r>
        <w:rPr>
          <w:rFonts w:ascii="Raleway"/>
          <w:color w:val="666666"/>
          <w:sz w:val="21"/>
        </w:rPr>
        <w:t xml:space="preserve">Denver Instruments Company A-160-Digital Balance </w:t>
      </w:r>
    </w:p>
    <w:p w14:paraId="792F291A" w14:textId="77777777" w:rsidR="00CD5636" w:rsidRDefault="007D0CD9">
      <w:pPr>
        <w:spacing w:after="150"/>
      </w:pPr>
      <w:r>
        <w:rPr>
          <w:rFonts w:ascii="Raleway"/>
          <w:color w:val="666666"/>
          <w:sz w:val="21"/>
        </w:rPr>
        <w:t xml:space="preserve">Metler Toledo PL1501-S-Digital Balance </w:t>
      </w:r>
    </w:p>
    <w:p w14:paraId="2148C448" w14:textId="77777777" w:rsidR="00CD5636" w:rsidRDefault="007D0CD9">
      <w:pPr>
        <w:spacing w:after="150"/>
      </w:pPr>
      <w:r>
        <w:rPr>
          <w:rFonts w:ascii="Raleway"/>
          <w:color w:val="666666"/>
          <w:sz w:val="21"/>
        </w:rPr>
        <w:t xml:space="preserve">Organomation Associates N-EVAP 111-Nitrogen Drier </w:t>
      </w:r>
    </w:p>
    <w:p w14:paraId="7F9EBF1E" w14:textId="77777777" w:rsidR="00CD5636" w:rsidRDefault="007D0CD9">
      <w:pPr>
        <w:spacing w:after="150"/>
      </w:pPr>
      <w:r>
        <w:rPr>
          <w:rFonts w:ascii="Raleway"/>
          <w:color w:val="666666"/>
          <w:sz w:val="21"/>
        </w:rPr>
        <w:t xml:space="preserve">Labconco Acid-Resistant Centrivap Concentrator </w:t>
      </w:r>
    </w:p>
    <w:p w14:paraId="0816CE40" w14:textId="77777777" w:rsidR="00CD5636" w:rsidRDefault="007D0CD9">
      <w:pPr>
        <w:spacing w:after="150"/>
      </w:pPr>
      <w:r>
        <w:rPr>
          <w:rFonts w:ascii="Raleway"/>
          <w:color w:val="666666"/>
          <w:sz w:val="21"/>
        </w:rPr>
        <w:lastRenderedPageBreak/>
        <w:t xml:space="preserve">Labconco Centrivap Console </w:t>
      </w:r>
    </w:p>
    <w:p w14:paraId="6DF31389" w14:textId="77777777" w:rsidR="00CD5636" w:rsidRDefault="007D0CD9">
      <w:pPr>
        <w:spacing w:after="150"/>
      </w:pPr>
      <w:r>
        <w:rPr>
          <w:rFonts w:ascii="Raleway"/>
          <w:color w:val="666666"/>
          <w:sz w:val="21"/>
        </w:rPr>
        <w:t xml:space="preserve">Labconco Freeze Dry System/Freezone 4.5-Liophilizer </w:t>
      </w:r>
    </w:p>
    <w:p w14:paraId="21416801" w14:textId="77777777" w:rsidR="00CD5636" w:rsidRDefault="007D0CD9">
      <w:pPr>
        <w:spacing w:after="150"/>
      </w:pPr>
      <w:r>
        <w:rPr>
          <w:rFonts w:ascii="Raleway"/>
          <w:color w:val="666666"/>
          <w:sz w:val="21"/>
        </w:rPr>
        <w:t xml:space="preserve">Perkin Elmer Tri-Carb 2900TR-Liquid Scintillation Analyzer </w:t>
      </w:r>
    </w:p>
    <w:p w14:paraId="653FC44E" w14:textId="77777777" w:rsidR="00CD5636" w:rsidRDefault="007D0CD9">
      <w:pPr>
        <w:spacing w:after="150"/>
      </w:pPr>
      <w:r>
        <w:rPr>
          <w:rFonts w:ascii="Raleway"/>
          <w:color w:val="666666"/>
          <w:sz w:val="21"/>
        </w:rPr>
        <w:t xml:space="preserve">Perkin Elmer Cobra II Auto-Gamma- Gamma Counter </w:t>
      </w:r>
    </w:p>
    <w:sectPr w:rsidR="00CD5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5636"/>
    <w:rsid w:val="007D0CD9"/>
    <w:rsid w:val="00C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A4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C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jross@utep.edu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697</Words>
  <Characters>3976</Characters>
  <Application>Microsoft Macintosh Word</Application>
  <DocSecurity>0</DocSecurity>
  <Lines>33</Lines>
  <Paragraphs>9</Paragraphs>
  <ScaleCrop>false</ScaleCrop>
  <Company>UTEP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toDocx</dc:creator>
  <cp:keywords/>
  <dc:description/>
  <cp:lastModifiedBy>Lisa Garibay</cp:lastModifiedBy>
  <cp:revision>2</cp:revision>
  <dcterms:created xsi:type="dcterms:W3CDTF">2015-04-19T07:34:00Z</dcterms:created>
  <dcterms:modified xsi:type="dcterms:W3CDTF">2016-10-12T22:48:00Z</dcterms:modified>
</cp:coreProperties>
</file>